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CALPINE DAILY GAS NOMINATION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ENRON CAPITAL &amp; TRADE RESOURCES</w:t>
      </w:r>
    </w:p>
    <w:p>
      <w:pPr>
        <w:pStyle w:val="Normal"/>
        <w:rPr/>
      </w:pPr>
      <w:r>
        <w:rPr/>
        <w:tab/>
        <w:t>ATTN:  ROBERT LLOYD</w:t>
        <w:tab/>
        <w:tab/>
        <w:tab/>
        <w:tab/>
        <w:tab/>
        <w:tab/>
        <w:tab/>
        <w:tab/>
        <w:tab/>
        <w:t>RLLOYD@ENRON.COM</w:t>
      </w:r>
    </w:p>
    <w:p>
      <w:pPr>
        <w:pStyle w:val="Normal"/>
        <w:rPr/>
      </w:pPr>
      <w:r>
        <w:rPr/>
        <w:tab/>
        <w:t>TELEPHONE:  713-853-6222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RICKY ARCHER</w:t>
      </w:r>
    </w:p>
    <w:p>
      <w:pPr>
        <w:pStyle w:val="Normal"/>
        <w:rPr/>
      </w:pPr>
      <w:r>
        <w:rPr/>
        <w:tab/>
        <w:t>RICKYA@CALPINE.COM</w:t>
      </w:r>
    </w:p>
    <w:p>
      <w:pPr>
        <w:pStyle w:val="Normal"/>
        <w:rPr/>
      </w:pPr>
      <w:r>
        <w:rPr/>
        <w:tab/>
        <w:t>TELEPHONE:  713-830-8659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2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38"/>
        <w:gridCol w:w="2970"/>
      </w:tblGrid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NOMINATION FOR THE DAY OF: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5/10/00     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(Nomination due by 9:30 am day before)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BASELOAD VOLUME (BV)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INCREMENTAL VOLUME (IV)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                                               </w:t>
            </w:r>
            <w:r>
              <w:rPr>
                <w:u w:val="single"/>
              </w:rPr>
              <w:t xml:space="preserve">67000 </w:t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  <w:t xml:space="preserve">18000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(MMBtu/day)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PROFILE VOLUME NOMINATION (“PFV”):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4000            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NOMINATED VOLUME (“NV”):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89,000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NOMINATED VOLUME (“MNV”):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NOMINATED VOLUME (“MaxNV”):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 &lt;= 105,000 MMBtu)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PEAKING VOLUME NOMINATION (“PKV”)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MaxNV+PKV &lt;= 115,000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HOURLY VOLUME (“MinHV”)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HOURLY VOLUME (“MaxHV”)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OTHER: </w:t>
            </w:r>
            <w:r>
              <w:rPr>
                <w:i/>
              </w:rPr>
              <w:t>(Special Nomination Notes)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/>
          </w:tcPr>
          <w:p>
            <w:pPr>
              <w:pStyle w:val="Normal"/>
              <w:rPr/>
            </w:pPr>
            <w:r>
              <w:rPr>
                <w:vertAlign w:val="superscript"/>
              </w:rPr>
              <w:t xml:space="preserve">  </w:t>
            </w:r>
            <w:r>
              <w:rPr/>
              <w:t xml:space="preserve"> 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.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1999-10-04T10:27:00Z</dcterms:created>
  <dc:creator>Jennifer A. Sabine</dc:creator>
  <dc:description/>
  <dc:language>en-CA</dc:language>
  <cp:lastModifiedBy>CRO</cp:lastModifiedBy>
  <cp:lastPrinted>1999-09-27T08:45:00Z</cp:lastPrinted>
  <dcterms:modified xsi:type="dcterms:W3CDTF">2000-05-10T10:13:00Z</dcterms:modified>
  <cp:revision>192</cp:revision>
  <dc:subject/>
  <dc:title>CALPINE DAILY GAS NOMINATION</dc:title>
</cp:coreProperties>
</file>