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6"/>
        </w:rPr>
      </w:pPr>
      <w:r>
        <w:rPr>
          <w:sz w:val="36"/>
        </w:rPr>
        <w:t>ENRON</w:t>
      </w:r>
    </w:p>
    <w:p>
      <w:pPr>
        <w:pStyle w:val="Normal"/>
        <w:keepLines/>
        <w:autoSpaceDE w:val="false"/>
        <w:spacing w:lineRule="atLeast" w:line="240"/>
        <w:rPr>
          <w:rFonts w:ascii="Arial" w:hAnsi="Arial" w:cs="Arial"/>
          <w:color w:val="000000"/>
          <w:sz w:val="36"/>
          <w:szCs w:val="20"/>
        </w:rPr>
      </w:pPr>
      <w:r>
        <w:rPr>
          <w:rFonts w:cs="Arial" w:ascii="Arial" w:hAnsi="Arial"/>
          <w:b/>
          <w:bCs/>
          <w:color w:val="000000"/>
          <w:sz w:val="36"/>
          <w:szCs w:val="20"/>
        </w:rPr>
        <w:t>MEMORANDUM</w:t>
      </w:r>
    </w:p>
    <w:p>
      <w:pPr>
        <w:pStyle w:val="Normal"/>
        <w:keepLines/>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keepLines/>
        <w:autoSpaceDE w:val="false"/>
        <w:spacing w:lineRule="atLeast" w:line="240"/>
        <w:rPr>
          <w:rFonts w:ascii="Arial" w:hAnsi="Arial" w:cs="Arial"/>
          <w:color w:val="000000"/>
          <w:szCs w:val="20"/>
        </w:rPr>
      </w:pPr>
      <w:r>
        <w:rPr>
          <w:rFonts w:cs="Arial" w:ascii="Arial" w:hAnsi="Arial"/>
          <w:color w:val="000000"/>
          <w:szCs w:val="20"/>
        </w:rPr>
        <w:t>TO:</w:t>
        <w:tab/>
        <w:tab/>
        <w:t>Ken Lay</w:t>
      </w:r>
    </w:p>
    <w:p>
      <w:pPr>
        <w:pStyle w:val="Normal"/>
        <w:keepLines/>
        <w:autoSpaceDE w:val="false"/>
        <w:spacing w:lineRule="atLeast" w:line="240"/>
        <w:rPr>
          <w:rFonts w:ascii="Arial" w:hAnsi="Arial" w:cs="Arial"/>
          <w:color w:val="000000"/>
          <w:szCs w:val="20"/>
        </w:rPr>
      </w:pPr>
      <w:r>
        <w:rPr>
          <w:rFonts w:cs="Arial" w:ascii="Arial" w:hAnsi="Arial"/>
          <w:color w:val="000000"/>
          <w:szCs w:val="20"/>
        </w:rPr>
        <w:t>FROM:</w:t>
        <w:tab/>
        <w:t>Steve Kean</w:t>
      </w:r>
    </w:p>
    <w:p>
      <w:pPr>
        <w:pStyle w:val="Normal"/>
        <w:keepLines/>
        <w:autoSpaceDE w:val="false"/>
        <w:spacing w:lineRule="atLeast" w:line="240"/>
        <w:ind w:firstLine="720" w:start="720" w:end="0"/>
        <w:rPr>
          <w:rFonts w:ascii="Arial" w:hAnsi="Arial" w:cs="Arial"/>
          <w:color w:val="000000"/>
          <w:szCs w:val="20"/>
        </w:rPr>
      </w:pPr>
      <w:r>
        <w:rPr>
          <w:rFonts w:cs="Arial" w:ascii="Arial" w:hAnsi="Arial"/>
          <w:color w:val="000000"/>
          <w:szCs w:val="20"/>
        </w:rPr>
        <w:t>Linda Robertson</w:t>
      </w:r>
    </w:p>
    <w:p>
      <w:pPr>
        <w:pStyle w:val="Normal"/>
        <w:keepLines/>
        <w:autoSpaceDE w:val="false"/>
        <w:spacing w:lineRule="atLeast" w:line="240"/>
        <w:rPr>
          <w:rFonts w:ascii="Arial" w:hAnsi="Arial" w:cs="Arial"/>
          <w:color w:val="000000"/>
          <w:szCs w:val="20"/>
        </w:rPr>
      </w:pPr>
      <w:r>
        <w:rPr>
          <w:rFonts w:cs="Arial" w:ascii="Arial" w:hAnsi="Arial"/>
          <w:color w:val="000000"/>
          <w:szCs w:val="20"/>
        </w:rPr>
        <w:t>DATE:</w:t>
        <w:tab/>
        <w:tab/>
        <w:t>February 5, 2001</w:t>
      </w:r>
    </w:p>
    <w:p>
      <w:pPr>
        <w:pStyle w:val="Heading2"/>
        <w:ind w:hanging="0" w:start="0"/>
        <w:rPr/>
      </w:pPr>
      <w:r>
        <w:rPr>
          <w:b w:val="false"/>
          <w:bCs w:val="false"/>
          <w:sz w:val="24"/>
        </w:rPr>
        <w:t>RE:</w:t>
      </w:r>
      <w:r>
        <w:rPr>
          <w:sz w:val="24"/>
        </w:rPr>
        <w:tab/>
        <w:tab/>
        <w:t>Speakers - Business Council Winter Meeting</w:t>
      </w:r>
    </w:p>
    <w:p>
      <w:pPr>
        <w:pStyle w:val="Normal"/>
        <w:keepLines/>
        <w:autoSpaceDE w:val="false"/>
        <w:spacing w:lineRule="atLeast" w:line="240"/>
        <w:rPr>
          <w:rFonts w:ascii="Arial" w:hAnsi="Arial" w:cs="Arial"/>
          <w:color w:val="000000"/>
          <w:szCs w:val="20"/>
        </w:rPr>
      </w:pPr>
      <w:r>
        <w:rPr>
          <w:rFonts w:cs="Arial" w:ascii="Arial" w:hAnsi="Arial"/>
          <w:color w:val="000000"/>
          <w:szCs w:val="20"/>
        </w:rPr>
        <w:tab/>
        <w:tab/>
        <w:t>Thursday, February 22, 2001</w:t>
      </w:r>
    </w:p>
    <w:p>
      <w:pPr>
        <w:pStyle w:val="Normal"/>
        <w:keepLines/>
        <w:autoSpaceDE w:val="false"/>
        <w:spacing w:lineRule="atLeast" w:line="240"/>
        <w:rPr>
          <w:rFonts w:ascii="Arial" w:hAnsi="Arial" w:cs="Arial"/>
          <w:color w:val="000000"/>
          <w:szCs w:val="20"/>
        </w:rPr>
      </w:pPr>
      <w:r>
        <w:rPr>
          <w:rFonts w:cs="Arial" w:ascii="Arial" w:hAnsi="Arial"/>
          <w:color w:val="000000"/>
          <w:szCs w:val="20"/>
        </w:rPr>
        <w:tab/>
        <w:tab/>
        <w:t>Park Hyatt Hotel</w:t>
      </w:r>
    </w:p>
    <w:p>
      <w:pPr>
        <w:pStyle w:val="Normal"/>
        <w:keepLines/>
        <w:autoSpaceDE w:val="false"/>
        <w:spacing w:lineRule="atLeast" w:line="240"/>
        <w:rPr>
          <w:rFonts w:ascii="Arial" w:hAnsi="Arial" w:cs="Arial"/>
          <w:color w:val="000000"/>
          <w:szCs w:val="20"/>
        </w:rPr>
      </w:pPr>
      <w:r>
        <w:rPr>
          <w:rFonts w:cs="Arial" w:ascii="Arial" w:hAnsi="Arial"/>
          <w:color w:val="000000"/>
          <w:szCs w:val="20"/>
        </w:rPr>
        <w:tab/>
        <w:tab/>
        <w:t>Washington, DC</w:t>
      </w:r>
    </w:p>
    <w:p>
      <w:pPr>
        <w:pStyle w:val="Normal"/>
        <w:keepLines/>
        <w:autoSpaceDE w:val="false"/>
        <w:spacing w:lineRule="atLeast" w:line="240"/>
        <w:ind w:firstLine="720" w:start="720" w:end="0"/>
        <w:rPr>
          <w:rFonts w:ascii="Arial" w:hAnsi="Arial" w:cs="Arial"/>
          <w:color w:val="000000"/>
          <w:sz w:val="20"/>
          <w:szCs w:val="20"/>
        </w:rPr>
      </w:pPr>
      <w:r>
        <w:rPr>
          <w:rFonts w:cs="Arial" w:ascii="Arial" w:hAnsi="Arial"/>
          <w:color w:val="000000"/>
          <w:sz w:val="20"/>
          <w:szCs w:val="20"/>
        </w:rPr>
      </w:r>
    </w:p>
    <w:p>
      <w:pPr>
        <w:pStyle w:val="BodyText"/>
        <w:rPr>
          <w:sz w:val="22"/>
        </w:rPr>
      </w:pPr>
      <w:r>
        <w:rPr>
          <w:sz w:val="22"/>
        </w:rPr>
        <w:t>The purpose of this memo is to update you on the status of our speaking invitations at the Business Council meeting and to request that you place follow-up telephone calls to a select number of invitees.  In addition to your invitation letter, the DC office has placed almost daily phone calls to each of the invitees.  Because the Departments are still in transition we have had some difficulty getting responses.  At present we have invited eleven individuals:  Bush, O’Neill, Rumsfeld, Powell, Abraham, Ashcroft, Evans, Greenspan, Whitman, Zoellick and Lindsey.  To date we have only one acceptance: Larry Lindsey.  We suggest you call the following five individuals:</w:t>
      </w:r>
    </w:p>
    <w:p>
      <w:pPr>
        <w:pStyle w:val="Normal"/>
        <w:keepLines/>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keepLines/>
        <w:numPr>
          <w:ilvl w:val="0"/>
          <w:numId w:val="2"/>
        </w:numPr>
        <w:autoSpaceDE w:val="false"/>
        <w:spacing w:lineRule="atLeast" w:line="240"/>
        <w:rPr>
          <w:rFonts w:ascii="Arial" w:hAnsi="Arial" w:cs="Arial"/>
          <w:b/>
          <w:bCs/>
          <w:color w:val="000000"/>
          <w:sz w:val="20"/>
          <w:szCs w:val="20"/>
          <w:u w:val="single"/>
        </w:rPr>
      </w:pPr>
      <w:r>
        <w:rPr>
          <w:rFonts w:cs="Arial" w:ascii="Arial" w:hAnsi="Arial"/>
          <w:b/>
          <w:bCs/>
          <w:color w:val="000000"/>
          <w:sz w:val="20"/>
          <w:szCs w:val="20"/>
          <w:u w:val="single"/>
        </w:rPr>
        <w:t>Andrew Card</w:t>
      </w:r>
      <w:r>
        <w:rPr>
          <w:rFonts w:cs="Arial" w:ascii="Arial" w:hAnsi="Arial"/>
          <w:b/>
          <w:bCs/>
          <w:color w:val="000000"/>
          <w:sz w:val="20"/>
          <w:szCs w:val="20"/>
        </w:rPr>
        <w:t xml:space="preserve"> (President Bush’s Invitation)</w:t>
      </w:r>
    </w:p>
    <w:p>
      <w:pPr>
        <w:pStyle w:val="Normal"/>
        <w:keepLines/>
        <w:autoSpaceDE w:val="false"/>
        <w:spacing w:lineRule="atLeast" w:line="240"/>
        <w:ind w:start="720" w:end="0"/>
        <w:rPr>
          <w:rFonts w:ascii="Arial" w:hAnsi="Arial" w:cs="Arial"/>
          <w:color w:val="000000"/>
          <w:sz w:val="20"/>
          <w:szCs w:val="20"/>
        </w:rPr>
      </w:pPr>
      <w:r>
        <w:rPr>
          <w:rFonts w:cs="Arial" w:ascii="Arial" w:hAnsi="Arial"/>
          <w:color w:val="000000"/>
          <w:sz w:val="20"/>
          <w:szCs w:val="20"/>
        </w:rPr>
        <w:t>On January 12, we wrote to Mr. Card requesting President Bush’s participation</w:t>
      </w:r>
    </w:p>
    <w:p>
      <w:pPr>
        <w:pStyle w:val="BodyTextIndent2"/>
        <w:rPr/>
      </w:pPr>
      <w:r>
        <w:rPr>
          <w:sz w:val="20"/>
        </w:rPr>
        <w:t xml:space="preserve">on the </w:t>
      </w:r>
      <w:r>
        <w:rPr>
          <w:b/>
          <w:bCs/>
          <w:sz w:val="20"/>
        </w:rPr>
        <w:t>evening of February 21</w:t>
      </w:r>
      <w:r>
        <w:rPr>
          <w:sz w:val="20"/>
        </w:rPr>
        <w:t>.  If the President is available, the Business Council would like him to speak at approximately 7:00 PM before dinner is served.</w:t>
      </w:r>
    </w:p>
    <w:p>
      <w:pPr>
        <w:pStyle w:val="BodyTextIndent2"/>
        <w:rPr>
          <w:sz w:val="20"/>
        </w:rPr>
      </w:pPr>
      <w:r>
        <w:rPr>
          <w:sz w:val="20"/>
        </w:rPr>
      </w:r>
    </w:p>
    <w:p>
      <w:pPr>
        <w:pStyle w:val="BodyTextIndent2"/>
        <w:rPr>
          <w:sz w:val="20"/>
          <w:u w:val="single"/>
        </w:rPr>
      </w:pPr>
      <w:r>
        <w:rPr>
          <w:sz w:val="20"/>
          <w:u w:val="single"/>
        </w:rPr>
        <w:t>Contact Information:</w:t>
      </w:r>
    </w:p>
    <w:p>
      <w:pPr>
        <w:pStyle w:val="Normal"/>
        <w:ind w:start="720" w:end="0"/>
        <w:rPr>
          <w:rFonts w:ascii="Arial" w:hAnsi="Arial" w:cs="Arial"/>
          <w:i/>
          <w:i/>
          <w:iCs/>
          <w:sz w:val="20"/>
        </w:rPr>
      </w:pPr>
      <w:r>
        <w:rPr>
          <w:rFonts w:cs="Arial" w:ascii="Arial" w:hAnsi="Arial"/>
          <w:i/>
          <w:iCs/>
          <w:sz w:val="20"/>
        </w:rPr>
        <w:t>The Honorable Andrew H. Card, Jr.</w:t>
      </w:r>
    </w:p>
    <w:p>
      <w:pPr>
        <w:pStyle w:val="Normal"/>
        <w:ind w:start="720" w:end="0"/>
        <w:rPr>
          <w:rFonts w:ascii="Arial" w:hAnsi="Arial" w:cs="Arial"/>
          <w:i/>
          <w:i/>
          <w:iCs/>
          <w:sz w:val="20"/>
        </w:rPr>
      </w:pPr>
      <w:r>
        <w:rPr>
          <w:rFonts w:cs="Arial" w:ascii="Arial" w:hAnsi="Arial"/>
          <w:i/>
          <w:iCs/>
          <w:sz w:val="20"/>
        </w:rPr>
        <w:t>Chief of Staff to the President</w:t>
      </w:r>
    </w:p>
    <w:p>
      <w:pPr>
        <w:pStyle w:val="Normal"/>
        <w:ind w:start="720" w:end="0"/>
        <w:rPr>
          <w:rFonts w:ascii="Arial" w:hAnsi="Arial" w:cs="Arial"/>
          <w:i/>
          <w:i/>
          <w:iCs/>
          <w:sz w:val="20"/>
        </w:rPr>
      </w:pPr>
      <w:r>
        <w:rPr>
          <w:rFonts w:cs="Arial" w:ascii="Arial" w:hAnsi="Arial"/>
          <w:i/>
          <w:iCs/>
          <w:sz w:val="20"/>
        </w:rPr>
        <w:t>White House</w:t>
      </w:r>
    </w:p>
    <w:p>
      <w:pPr>
        <w:pStyle w:val="Normal"/>
        <w:ind w:start="720" w:end="0"/>
        <w:rPr/>
      </w:pPr>
      <w:r>
        <w:rPr>
          <w:rFonts w:cs="Arial" w:ascii="Arial" w:hAnsi="Arial"/>
          <w:i/>
          <w:iCs/>
          <w:sz w:val="20"/>
        </w:rPr>
        <w:t>1</w:t>
      </w:r>
      <w:r>
        <w:rPr>
          <w:rFonts w:cs="Arial" w:ascii="Arial" w:hAnsi="Arial"/>
          <w:i/>
          <w:iCs/>
          <w:sz w:val="20"/>
          <w:vertAlign w:val="superscript"/>
        </w:rPr>
        <w:t>st</w:t>
      </w:r>
      <w:r>
        <w:rPr>
          <w:rFonts w:cs="Arial" w:ascii="Arial" w:hAnsi="Arial"/>
          <w:i/>
          <w:iCs/>
          <w:sz w:val="20"/>
        </w:rPr>
        <w:t xml:space="preserve"> Floor, West Wing</w:t>
      </w:r>
    </w:p>
    <w:p>
      <w:pPr>
        <w:pStyle w:val="Normal"/>
        <w:ind w:start="720" w:end="0"/>
        <w:rPr>
          <w:rFonts w:ascii="Arial" w:hAnsi="Arial" w:cs="Arial"/>
          <w:i/>
          <w:i/>
          <w:iCs/>
          <w:sz w:val="20"/>
        </w:rPr>
      </w:pPr>
      <w:r>
        <w:rPr>
          <w:rFonts w:cs="Arial" w:ascii="Arial" w:hAnsi="Arial"/>
          <w:i/>
          <w:iCs/>
          <w:sz w:val="20"/>
        </w:rPr>
        <w:t>1600 Pennsylvania Avenue, NW</w:t>
      </w:r>
    </w:p>
    <w:p>
      <w:pPr>
        <w:pStyle w:val="Normal"/>
        <w:ind w:start="720" w:end="0"/>
        <w:rPr>
          <w:rFonts w:ascii="Arial" w:hAnsi="Arial" w:cs="Arial"/>
          <w:i/>
          <w:i/>
          <w:iCs/>
          <w:sz w:val="20"/>
        </w:rPr>
      </w:pPr>
      <w:r>
        <w:rPr>
          <w:rFonts w:cs="Arial" w:ascii="Arial" w:hAnsi="Arial"/>
          <w:i/>
          <w:iCs/>
          <w:sz w:val="20"/>
        </w:rPr>
        <w:t>Washington, DC  20500</w:t>
      </w:r>
    </w:p>
    <w:p>
      <w:pPr>
        <w:pStyle w:val="Normal"/>
        <w:ind w:start="720" w:end="0"/>
        <w:rPr>
          <w:rFonts w:ascii="Arial" w:hAnsi="Arial" w:cs="Arial"/>
          <w:b/>
          <w:bCs/>
          <w:sz w:val="20"/>
        </w:rPr>
      </w:pPr>
      <w:r>
        <w:rPr>
          <w:rFonts w:cs="Arial" w:ascii="Arial" w:hAnsi="Arial"/>
          <w:b/>
          <w:bCs/>
          <w:i/>
          <w:iCs/>
          <w:sz w:val="20"/>
        </w:rPr>
        <w:t>202-456-6798</w:t>
      </w:r>
    </w:p>
    <w:p>
      <w:pPr>
        <w:pStyle w:val="BodyTextIndent2"/>
        <w:rPr>
          <w:rFonts w:ascii="Arial" w:hAnsi="Arial" w:cs="Arial"/>
          <w:b/>
          <w:bCs/>
          <w:sz w:val="20"/>
        </w:rPr>
      </w:pPr>
      <w:r>
        <w:rPr>
          <w:rFonts w:cs="Arial"/>
          <w:b/>
          <w:bCs/>
          <w:sz w:val="20"/>
        </w:rPr>
      </w:r>
    </w:p>
    <w:p>
      <w:pPr>
        <w:pStyle w:val="Normal"/>
        <w:numPr>
          <w:ilvl w:val="0"/>
          <w:numId w:val="3"/>
        </w:numPr>
        <w:rPr>
          <w:rFonts w:ascii="Arial" w:hAnsi="Arial" w:cs="Arial"/>
          <w:sz w:val="20"/>
          <w:u w:val="single"/>
        </w:rPr>
      </w:pPr>
      <w:r>
        <w:rPr>
          <w:rFonts w:cs="Arial" w:ascii="Arial" w:hAnsi="Arial"/>
          <w:b/>
          <w:bCs/>
          <w:color w:val="000000"/>
          <w:sz w:val="20"/>
          <w:szCs w:val="20"/>
          <w:u w:val="single"/>
        </w:rPr>
        <w:t>Paul O'Neill</w:t>
      </w:r>
    </w:p>
    <w:p>
      <w:pPr>
        <w:pStyle w:val="Normal"/>
        <w:ind w:start="720" w:end="0"/>
        <w:rPr/>
      </w:pPr>
      <w:r>
        <w:rPr>
          <w:rFonts w:cs="Arial" w:ascii="Arial" w:hAnsi="Arial"/>
          <w:color w:val="000000"/>
          <w:sz w:val="20"/>
          <w:szCs w:val="20"/>
        </w:rPr>
        <w:t xml:space="preserve">On January 22 we wrote Secretary O’Neill requesting he speak at the </w:t>
      </w:r>
      <w:r>
        <w:rPr>
          <w:rFonts w:cs="Arial" w:ascii="Arial" w:hAnsi="Arial"/>
          <w:b/>
          <w:bCs/>
          <w:color w:val="000000"/>
          <w:sz w:val="20"/>
          <w:szCs w:val="20"/>
        </w:rPr>
        <w:t>morning session</w:t>
      </w:r>
      <w:r>
        <w:rPr>
          <w:rFonts w:cs="Arial" w:ascii="Arial" w:hAnsi="Arial"/>
          <w:color w:val="000000"/>
          <w:sz w:val="20"/>
          <w:szCs w:val="20"/>
        </w:rPr>
        <w:t xml:space="preserve"> on February 22.  Our request is being considered, and his scheduler has promised us an answer within the week.  </w:t>
      </w:r>
    </w:p>
    <w:p>
      <w:pPr>
        <w:pStyle w:val="Normal"/>
        <w:ind w:start="720" w:end="0"/>
        <w:rPr>
          <w:rFonts w:ascii="Arial" w:hAnsi="Arial" w:cs="Arial"/>
          <w:color w:val="000000"/>
          <w:sz w:val="20"/>
          <w:szCs w:val="20"/>
        </w:rPr>
      </w:pPr>
      <w:r>
        <w:rPr>
          <w:rFonts w:cs="Arial" w:ascii="Arial" w:hAnsi="Arial"/>
          <w:color w:val="000000"/>
          <w:sz w:val="20"/>
          <w:szCs w:val="20"/>
        </w:rPr>
      </w:r>
    </w:p>
    <w:p>
      <w:pPr>
        <w:pStyle w:val="BodyTextIndent2"/>
        <w:rPr>
          <w:sz w:val="20"/>
          <w:u w:val="single"/>
        </w:rPr>
      </w:pPr>
      <w:r>
        <w:rPr>
          <w:sz w:val="20"/>
          <w:u w:val="single"/>
        </w:rPr>
        <w:t>Contact Information:</w:t>
      </w:r>
    </w:p>
    <w:p>
      <w:pPr>
        <w:pStyle w:val="Normal"/>
        <w:ind w:start="720" w:end="0"/>
        <w:rPr>
          <w:rFonts w:ascii="Arial" w:hAnsi="Arial" w:cs="Arial"/>
          <w:i/>
          <w:i/>
          <w:iCs/>
          <w:sz w:val="20"/>
        </w:rPr>
      </w:pPr>
      <w:r>
        <w:rPr>
          <w:rFonts w:cs="Arial" w:ascii="Arial" w:hAnsi="Arial"/>
          <w:i/>
          <w:iCs/>
          <w:sz w:val="20"/>
        </w:rPr>
        <w:t>The Honorable Paul H. O’Neill</w:t>
      </w:r>
    </w:p>
    <w:p>
      <w:pPr>
        <w:pStyle w:val="Heading3"/>
        <w:rPr/>
      </w:pPr>
      <w:r>
        <w:rPr/>
        <w:t>Secretary of Treasury</w:t>
      </w:r>
    </w:p>
    <w:p>
      <w:pPr>
        <w:pStyle w:val="Normal"/>
        <w:ind w:start="720" w:end="0"/>
        <w:rPr>
          <w:rFonts w:ascii="Arial" w:hAnsi="Arial" w:cs="Arial"/>
          <w:i/>
          <w:i/>
          <w:iCs/>
          <w:sz w:val="20"/>
        </w:rPr>
      </w:pPr>
      <w:r>
        <w:rPr>
          <w:rFonts w:cs="Arial" w:ascii="Arial" w:hAnsi="Arial"/>
          <w:i/>
          <w:iCs/>
          <w:sz w:val="20"/>
        </w:rPr>
        <w:t>US Department of Treasury</w:t>
      </w:r>
    </w:p>
    <w:p>
      <w:pPr>
        <w:pStyle w:val="Normal"/>
        <w:ind w:start="720" w:end="0"/>
        <w:rPr>
          <w:rFonts w:ascii="Arial" w:hAnsi="Arial" w:cs="Arial"/>
          <w:i/>
          <w:i/>
          <w:iCs/>
          <w:sz w:val="20"/>
        </w:rPr>
      </w:pPr>
      <w:r>
        <w:rPr>
          <w:rFonts w:cs="Arial" w:ascii="Arial" w:hAnsi="Arial"/>
          <w:i/>
          <w:iCs/>
          <w:sz w:val="20"/>
        </w:rPr>
        <w:t>1500 Pennsylvania Avenue, NW</w:t>
      </w:r>
    </w:p>
    <w:p>
      <w:pPr>
        <w:pStyle w:val="Normal"/>
        <w:ind w:start="720" w:end="0"/>
        <w:rPr>
          <w:rFonts w:ascii="Arial" w:hAnsi="Arial" w:cs="Arial"/>
          <w:i/>
          <w:i/>
          <w:iCs/>
          <w:sz w:val="20"/>
        </w:rPr>
      </w:pPr>
      <w:r>
        <w:rPr>
          <w:rFonts w:cs="Arial" w:ascii="Arial" w:hAnsi="Arial"/>
          <w:i/>
          <w:iCs/>
          <w:sz w:val="20"/>
        </w:rPr>
        <w:t>Room 3330</w:t>
      </w:r>
    </w:p>
    <w:p>
      <w:pPr>
        <w:pStyle w:val="Normal"/>
        <w:ind w:start="720" w:end="0"/>
        <w:rPr>
          <w:rFonts w:ascii="Arial" w:hAnsi="Arial" w:cs="Arial"/>
          <w:i/>
          <w:i/>
          <w:iCs/>
          <w:sz w:val="20"/>
        </w:rPr>
      </w:pPr>
      <w:r>
        <w:rPr>
          <w:rFonts w:cs="Arial" w:ascii="Arial" w:hAnsi="Arial"/>
          <w:i/>
          <w:iCs/>
          <w:sz w:val="20"/>
        </w:rPr>
        <w:t>Washington, DC  20220</w:t>
      </w:r>
    </w:p>
    <w:p>
      <w:pPr>
        <w:pStyle w:val="Normal"/>
        <w:ind w:start="720" w:end="0"/>
        <w:rPr>
          <w:rFonts w:ascii="Arial" w:hAnsi="Arial" w:cs="Arial"/>
          <w:i/>
          <w:i/>
          <w:iCs/>
          <w:sz w:val="20"/>
        </w:rPr>
      </w:pPr>
      <w:r>
        <w:rPr>
          <w:rFonts w:cs="Arial" w:ascii="Arial" w:hAnsi="Arial"/>
          <w:i/>
          <w:iCs/>
          <w:sz w:val="20"/>
        </w:rPr>
        <w:t>202-622-1100</w:t>
      </w:r>
    </w:p>
    <w:p>
      <w:pPr>
        <w:pStyle w:val="Normal"/>
        <w:ind w:start="720" w:end="0"/>
        <w:rPr>
          <w:rFonts w:ascii="Arial" w:hAnsi="Arial" w:cs="Arial"/>
          <w:i/>
          <w:i/>
          <w:iCs/>
          <w:sz w:val="20"/>
        </w:rPr>
      </w:pPr>
      <w:r>
        <w:rPr>
          <w:rFonts w:cs="Arial" w:ascii="Arial" w:hAnsi="Arial"/>
          <w:i/>
          <w:iCs/>
          <w:sz w:val="20"/>
        </w:rPr>
        <w:t>202-622-0073 (fax)</w:t>
      </w:r>
    </w:p>
    <w:p>
      <w:pPr>
        <w:pStyle w:val="Normal"/>
        <w:ind w:start="720" w:end="0"/>
        <w:rPr/>
      </w:pPr>
      <w:r>
        <w:rPr>
          <w:rFonts w:cs="Arial" w:ascii="Arial" w:hAnsi="Arial"/>
          <w:b/>
          <w:bCs/>
          <w:i/>
          <w:iCs/>
          <w:color w:val="000000"/>
          <w:sz w:val="20"/>
          <w:szCs w:val="20"/>
        </w:rPr>
        <w:t xml:space="preserve">(Nancy, Scheduler </w:t>
      </w:r>
      <w:r>
        <w:rPr>
          <w:rFonts w:cs="Arial" w:ascii="Arial" w:hAnsi="Arial"/>
          <w:b/>
          <w:bCs/>
          <w:i/>
          <w:iCs/>
          <w:sz w:val="20"/>
        </w:rPr>
        <w:t>202-622-1100)</w:t>
      </w:r>
      <w:r>
        <w:br w:type="page"/>
      </w:r>
    </w:p>
    <w:p>
      <w:pPr>
        <w:pStyle w:val="Normal"/>
        <w:ind w:firstLine="360" w:start="360" w:end="0"/>
        <w:rPr>
          <w:rFonts w:ascii="Arial" w:hAnsi="Arial" w:cs="Arial"/>
          <w:color w:val="000000"/>
          <w:sz w:val="20"/>
          <w:szCs w:val="20"/>
          <w:u w:val="single"/>
        </w:rPr>
      </w:pPr>
      <w:r>
        <w:rPr>
          <w:rFonts w:cs="Arial" w:ascii="Arial" w:hAnsi="Arial"/>
          <w:b/>
          <w:bCs/>
          <w:color w:val="000000"/>
          <w:sz w:val="20"/>
          <w:szCs w:val="20"/>
          <w:u w:val="single"/>
        </w:rPr>
        <w:t>Donald Rumsfeld</w:t>
      </w:r>
    </w:p>
    <w:p>
      <w:pPr>
        <w:pStyle w:val="Normal"/>
        <w:keepLines/>
        <w:autoSpaceDE w:val="false"/>
        <w:spacing w:lineRule="atLeast" w:line="240"/>
        <w:ind w:start="720" w:end="0"/>
        <w:rPr/>
      </w:pPr>
      <w:r>
        <w:rPr>
          <w:rFonts w:cs="Arial" w:ascii="Arial" w:hAnsi="Arial"/>
          <w:color w:val="000000"/>
          <w:sz w:val="20"/>
          <w:szCs w:val="20"/>
        </w:rPr>
        <w:t xml:space="preserve">On January 22 we wrote Secretary Rumsfeld requesting he speak at the </w:t>
      </w:r>
      <w:r>
        <w:rPr>
          <w:rFonts w:cs="Arial" w:ascii="Arial" w:hAnsi="Arial"/>
          <w:b/>
          <w:bCs/>
          <w:color w:val="000000"/>
          <w:sz w:val="20"/>
          <w:szCs w:val="20"/>
        </w:rPr>
        <w:t>morning session</w:t>
      </w:r>
      <w:r>
        <w:rPr>
          <w:rFonts w:cs="Arial" w:ascii="Arial" w:hAnsi="Arial"/>
          <w:color w:val="000000"/>
          <w:sz w:val="20"/>
          <w:szCs w:val="20"/>
        </w:rPr>
        <w:t xml:space="preserve"> on February 22.  The request is currently being routed through Admiral Quigley’s office (Susan Wallace, coordinator), and they promise us an answer shortly.  </w:t>
      </w:r>
    </w:p>
    <w:p>
      <w:pPr>
        <w:pStyle w:val="Normal"/>
        <w:keepLines/>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Normal"/>
        <w:keepLines/>
        <w:autoSpaceDE w:val="false"/>
        <w:spacing w:lineRule="atLeast" w:line="240"/>
        <w:ind w:start="720" w:end="0"/>
        <w:rPr/>
      </w:pPr>
      <w:r>
        <w:rPr>
          <w:rFonts w:cs="Arial" w:ascii="Arial" w:hAnsi="Arial"/>
          <w:color w:val="000000"/>
          <w:sz w:val="20"/>
          <w:szCs w:val="20"/>
        </w:rPr>
        <w:t>Note:  Secretary Rumsfeld’s assistant told us he was “interested” in attending the dinner on the 21</w:t>
      </w:r>
      <w:r>
        <w:rPr>
          <w:rFonts w:cs="Arial" w:ascii="Arial" w:hAnsi="Arial"/>
          <w:color w:val="000000"/>
          <w:sz w:val="20"/>
          <w:szCs w:val="20"/>
          <w:vertAlign w:val="superscript"/>
        </w:rPr>
        <w:t>st</w:t>
      </w:r>
      <w:r>
        <w:rPr>
          <w:rFonts w:cs="Arial" w:ascii="Arial" w:hAnsi="Arial"/>
          <w:color w:val="000000"/>
          <w:sz w:val="20"/>
          <w:szCs w:val="20"/>
        </w:rPr>
        <w:t>.</w:t>
      </w:r>
    </w:p>
    <w:p>
      <w:pPr>
        <w:pStyle w:val="Normal"/>
        <w:keepLines/>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BodyTextIndent2"/>
        <w:rPr>
          <w:sz w:val="20"/>
          <w:u w:val="single"/>
        </w:rPr>
      </w:pPr>
      <w:r>
        <w:rPr>
          <w:sz w:val="20"/>
          <w:u w:val="single"/>
        </w:rPr>
        <w:t>Contact Information:</w:t>
      </w:r>
    </w:p>
    <w:p>
      <w:pPr>
        <w:pStyle w:val="Normal"/>
        <w:tabs>
          <w:tab w:val="clear" w:pos="720"/>
          <w:tab w:val="left" w:pos="3330" w:leader="none"/>
        </w:tabs>
        <w:ind w:start="720" w:end="0"/>
        <w:rPr>
          <w:rFonts w:ascii="Arial" w:hAnsi="Arial" w:cs="Arial"/>
          <w:i/>
          <w:i/>
          <w:iCs/>
          <w:color w:val="000000"/>
          <w:sz w:val="20"/>
        </w:rPr>
      </w:pPr>
      <w:r>
        <w:rPr>
          <w:rFonts w:cs="Arial" w:ascii="Arial" w:hAnsi="Arial"/>
          <w:i/>
          <w:iCs/>
          <w:color w:val="000000"/>
          <w:sz w:val="20"/>
        </w:rPr>
        <w:t>The Honorable Donald H. Rumsfeld</w:t>
      </w:r>
    </w:p>
    <w:p>
      <w:pPr>
        <w:pStyle w:val="Normal"/>
        <w:tabs>
          <w:tab w:val="clear" w:pos="720"/>
          <w:tab w:val="left" w:pos="3330" w:leader="none"/>
        </w:tabs>
        <w:ind w:start="720" w:end="0"/>
        <w:rPr>
          <w:rFonts w:ascii="Arial" w:hAnsi="Arial" w:cs="Arial"/>
          <w:i/>
          <w:i/>
          <w:iCs/>
          <w:color w:val="000000"/>
          <w:sz w:val="20"/>
        </w:rPr>
      </w:pPr>
      <w:r>
        <w:rPr>
          <w:rFonts w:cs="Arial" w:ascii="Arial" w:hAnsi="Arial"/>
          <w:i/>
          <w:iCs/>
          <w:color w:val="000000"/>
          <w:sz w:val="20"/>
        </w:rPr>
        <w:t>Secretary of Defense</w:t>
      </w:r>
    </w:p>
    <w:p>
      <w:pPr>
        <w:pStyle w:val="Normal"/>
        <w:tabs>
          <w:tab w:val="clear" w:pos="720"/>
          <w:tab w:val="left" w:pos="3330" w:leader="none"/>
        </w:tabs>
        <w:ind w:start="720" w:end="0"/>
        <w:rPr>
          <w:rFonts w:ascii="Arial" w:hAnsi="Arial" w:cs="Arial"/>
          <w:i/>
          <w:i/>
          <w:iCs/>
          <w:color w:val="000000"/>
          <w:sz w:val="20"/>
        </w:rPr>
      </w:pPr>
      <w:r>
        <w:rPr>
          <w:rFonts w:cs="Arial" w:ascii="Arial" w:hAnsi="Arial"/>
          <w:i/>
          <w:iCs/>
          <w:color w:val="000000"/>
          <w:sz w:val="20"/>
        </w:rPr>
        <w:t>US Department of Defense</w:t>
      </w:r>
    </w:p>
    <w:p>
      <w:pPr>
        <w:pStyle w:val="Heading4"/>
        <w:rPr/>
      </w:pPr>
      <w:r>
        <w:rPr/>
        <w:t>1000 Defense, The Pentagon</w:t>
      </w:r>
    </w:p>
    <w:p>
      <w:pPr>
        <w:pStyle w:val="Normal"/>
        <w:tabs>
          <w:tab w:val="clear" w:pos="720"/>
          <w:tab w:val="left" w:pos="3330" w:leader="none"/>
        </w:tabs>
        <w:ind w:start="720" w:end="0"/>
        <w:rPr>
          <w:rFonts w:ascii="Arial" w:hAnsi="Arial" w:cs="Arial"/>
          <w:i/>
          <w:i/>
          <w:iCs/>
          <w:color w:val="000000"/>
          <w:sz w:val="20"/>
        </w:rPr>
      </w:pPr>
      <w:r>
        <w:rPr>
          <w:rFonts w:cs="Arial" w:ascii="Arial" w:hAnsi="Arial"/>
          <w:i/>
          <w:iCs/>
          <w:color w:val="000000"/>
          <w:sz w:val="20"/>
        </w:rPr>
        <w:t>Washington, DC  20301-1000</w:t>
      </w:r>
    </w:p>
    <w:p>
      <w:pPr>
        <w:pStyle w:val="Normal"/>
        <w:tabs>
          <w:tab w:val="clear" w:pos="720"/>
          <w:tab w:val="left" w:pos="3330" w:leader="none"/>
        </w:tabs>
        <w:ind w:start="720" w:end="0"/>
        <w:rPr>
          <w:rFonts w:ascii="Arial" w:hAnsi="Arial" w:cs="Arial"/>
          <w:i/>
          <w:i/>
          <w:iCs/>
          <w:color w:val="000000"/>
          <w:sz w:val="20"/>
        </w:rPr>
      </w:pPr>
      <w:r>
        <w:rPr>
          <w:rFonts w:cs="Arial" w:ascii="Arial" w:hAnsi="Arial"/>
          <w:i/>
          <w:iCs/>
          <w:color w:val="000000"/>
          <w:sz w:val="20"/>
        </w:rPr>
        <w:t>703-692-7100</w:t>
      </w:r>
    </w:p>
    <w:p>
      <w:pPr>
        <w:pStyle w:val="List"/>
        <w:ind w:hanging="0" w:start="720" w:end="0"/>
        <w:rPr>
          <w:rFonts w:ascii="Arial" w:hAnsi="Arial" w:cs="Arial"/>
          <w:i/>
          <w:i/>
          <w:iCs/>
          <w:color w:val="000000"/>
          <w:sz w:val="20"/>
        </w:rPr>
      </w:pPr>
      <w:r>
        <w:rPr>
          <w:rFonts w:cs="Arial" w:ascii="Arial" w:hAnsi="Arial"/>
          <w:i/>
          <w:iCs/>
          <w:color w:val="000000"/>
          <w:sz w:val="20"/>
        </w:rPr>
        <w:t xml:space="preserve">703-697-9312 </w:t>
      </w:r>
    </w:p>
    <w:p>
      <w:pPr>
        <w:pStyle w:val="List"/>
        <w:ind w:hanging="0" w:start="720" w:end="0"/>
        <w:rPr>
          <w:rFonts w:ascii="Arial" w:hAnsi="Arial" w:cs="Arial"/>
          <w:i/>
          <w:i/>
          <w:iCs/>
          <w:color w:val="000000"/>
          <w:sz w:val="20"/>
        </w:rPr>
      </w:pPr>
      <w:r>
        <w:rPr>
          <w:rFonts w:cs="Arial" w:ascii="Arial" w:hAnsi="Arial"/>
          <w:i/>
          <w:iCs/>
          <w:color w:val="000000"/>
          <w:sz w:val="20"/>
        </w:rPr>
        <w:t>703-695-4299 (fax)</w:t>
      </w:r>
    </w:p>
    <w:p>
      <w:pPr>
        <w:pStyle w:val="List"/>
        <w:ind w:hanging="0" w:start="720" w:end="0"/>
        <w:rPr>
          <w:rFonts w:ascii="Arial" w:hAnsi="Arial" w:cs="Arial"/>
          <w:i/>
          <w:i/>
          <w:iCs/>
          <w:color w:val="000000"/>
          <w:sz w:val="20"/>
        </w:rPr>
      </w:pPr>
      <w:r>
        <w:rPr>
          <w:rFonts w:cs="Arial" w:ascii="Arial" w:hAnsi="Arial"/>
          <w:i/>
          <w:iCs/>
          <w:color w:val="000000"/>
          <w:sz w:val="20"/>
        </w:rPr>
        <w:t>Florence, Scheduler</w:t>
      </w:r>
    </w:p>
    <w:p>
      <w:pPr>
        <w:pStyle w:val="Normal"/>
        <w:keepLines/>
        <w:autoSpaceDE w:val="false"/>
        <w:spacing w:lineRule="atLeast" w:line="240"/>
        <w:ind w:start="720" w:end="0"/>
        <w:rPr/>
      </w:pPr>
      <w:r>
        <w:rPr>
          <w:rFonts w:cs="Arial" w:ascii="Arial" w:hAnsi="Arial"/>
          <w:b/>
          <w:bCs/>
          <w:i/>
          <w:iCs/>
          <w:color w:val="000000"/>
          <w:sz w:val="20"/>
        </w:rPr>
        <w:t>Susan Wallace</w:t>
      </w:r>
      <w:r>
        <w:rPr>
          <w:rFonts w:cs="Arial" w:ascii="Arial" w:hAnsi="Arial"/>
          <w:i/>
          <w:iCs/>
          <w:color w:val="000000"/>
          <w:sz w:val="20"/>
        </w:rPr>
        <w:t>:  She determines if an invitation should be considered</w:t>
      </w:r>
      <w:r>
        <w:rPr>
          <w:rFonts w:cs="Arial" w:ascii="Arial" w:hAnsi="Arial"/>
          <w:b/>
          <w:bCs/>
          <w:i/>
          <w:iCs/>
          <w:color w:val="000000"/>
          <w:sz w:val="20"/>
        </w:rPr>
        <w:t>:</w:t>
      </w:r>
    </w:p>
    <w:p>
      <w:pPr>
        <w:pStyle w:val="Normal"/>
        <w:keepLines/>
        <w:autoSpaceDE w:val="false"/>
        <w:spacing w:lineRule="atLeast" w:line="240"/>
        <w:ind w:start="720" w:end="0"/>
        <w:rPr/>
      </w:pPr>
      <w:r>
        <w:rPr>
          <w:rFonts w:cs="Arial" w:ascii="Arial" w:hAnsi="Arial"/>
          <w:b/>
          <w:bCs/>
          <w:i/>
          <w:iCs/>
          <w:color w:val="000000"/>
          <w:sz w:val="20"/>
        </w:rPr>
        <w:t>703-695-3904</w:t>
      </w:r>
      <w:r>
        <w:rPr>
          <w:rFonts w:cs="Arial" w:ascii="Arial" w:hAnsi="Arial"/>
          <w:b/>
          <w:bCs/>
          <w:i/>
          <w:iCs/>
          <w:color w:val="000000"/>
          <w:sz w:val="20"/>
          <w:szCs w:val="20"/>
        </w:rPr>
        <w:t xml:space="preserve"> </w:t>
      </w:r>
    </w:p>
    <w:p>
      <w:pPr>
        <w:pStyle w:val="Normal"/>
        <w:keepLines/>
        <w:autoSpaceDE w:val="false"/>
        <w:spacing w:lineRule="atLeast" w:line="240"/>
        <w:ind w:firstLine="360" w:start="36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numPr>
          <w:ilvl w:val="0"/>
          <w:numId w:val="3"/>
        </w:numPr>
        <w:autoSpaceDE w:val="false"/>
        <w:spacing w:lineRule="atLeast" w:line="240"/>
        <w:rPr>
          <w:rFonts w:ascii="Arial" w:hAnsi="Arial" w:cs="Arial"/>
          <w:color w:val="000000"/>
          <w:sz w:val="20"/>
          <w:szCs w:val="20"/>
          <w:u w:val="single"/>
        </w:rPr>
      </w:pPr>
      <w:r>
        <w:rPr>
          <w:rFonts w:cs="Arial" w:ascii="Arial" w:hAnsi="Arial"/>
          <w:b/>
          <w:bCs/>
          <w:color w:val="000000"/>
          <w:sz w:val="20"/>
          <w:szCs w:val="20"/>
          <w:u w:val="single"/>
        </w:rPr>
        <w:t>Colin Powell</w:t>
      </w:r>
    </w:p>
    <w:p>
      <w:pPr>
        <w:pStyle w:val="BodyTextIndent3"/>
        <w:rPr/>
      </w:pPr>
      <w:r>
        <w:rPr/>
        <w:t xml:space="preserve">On January 22 we wrote Secretary Powell requesting he </w:t>
      </w:r>
      <w:r>
        <w:rPr>
          <w:b/>
          <w:bCs/>
        </w:rPr>
        <w:t>speak at the late morning session</w:t>
      </w:r>
      <w:r>
        <w:rPr/>
        <w:t xml:space="preserve"> on February 22.  The request is currently being routed to the Secretary by Patrice, his scheduler who promises us a quick follow-up call.  The Office of Public Affairs has recommended to Secretary Powell’s scheduler that he accept this invitation.</w:t>
      </w:r>
    </w:p>
    <w:p>
      <w:pPr>
        <w:pStyle w:val="BodyTextIndent3"/>
        <w:rPr/>
      </w:pPr>
      <w:r>
        <w:rPr/>
      </w:r>
    </w:p>
    <w:p>
      <w:pPr>
        <w:pStyle w:val="BodyTextIndent2"/>
        <w:rPr>
          <w:sz w:val="20"/>
          <w:u w:val="single"/>
        </w:rPr>
      </w:pPr>
      <w:r>
        <w:rPr>
          <w:sz w:val="20"/>
          <w:u w:val="single"/>
        </w:rPr>
        <w:t>Contact Information:</w:t>
      </w:r>
    </w:p>
    <w:p>
      <w:pPr>
        <w:pStyle w:val="Normal"/>
        <w:ind w:start="720" w:end="0"/>
        <w:rPr>
          <w:rFonts w:ascii="Arial" w:hAnsi="Arial" w:cs="Arial"/>
          <w:i/>
          <w:i/>
          <w:iCs/>
          <w:sz w:val="20"/>
        </w:rPr>
      </w:pPr>
      <w:r>
        <w:rPr>
          <w:rFonts w:cs="Arial" w:ascii="Arial" w:hAnsi="Arial"/>
          <w:i/>
          <w:iCs/>
          <w:sz w:val="20"/>
        </w:rPr>
        <w:t>The Honorable Colin Powell</w:t>
      </w:r>
    </w:p>
    <w:p>
      <w:pPr>
        <w:pStyle w:val="Heading3"/>
        <w:rPr/>
      </w:pPr>
      <w:r>
        <w:rPr/>
        <w:t>Secretary of State</w:t>
      </w:r>
    </w:p>
    <w:p>
      <w:pPr>
        <w:pStyle w:val="Heading3"/>
        <w:rPr/>
      </w:pPr>
      <w:r>
        <w:rPr/>
        <w:t>US Department of State</w:t>
      </w:r>
    </w:p>
    <w:p>
      <w:pPr>
        <w:pStyle w:val="Normal"/>
        <w:ind w:start="720" w:end="0"/>
        <w:rPr>
          <w:rFonts w:ascii="Arial" w:hAnsi="Arial" w:cs="Arial"/>
          <w:i/>
          <w:i/>
          <w:iCs/>
          <w:sz w:val="20"/>
        </w:rPr>
      </w:pPr>
      <w:r>
        <w:rPr>
          <w:rFonts w:cs="Arial" w:ascii="Arial" w:hAnsi="Arial"/>
          <w:i/>
          <w:iCs/>
          <w:sz w:val="20"/>
        </w:rPr>
        <w:t>2201 C Street, NW</w:t>
      </w:r>
    </w:p>
    <w:p>
      <w:pPr>
        <w:pStyle w:val="Normal"/>
        <w:ind w:start="720" w:end="0"/>
        <w:rPr>
          <w:rFonts w:ascii="Arial" w:hAnsi="Arial" w:cs="Arial"/>
          <w:i/>
          <w:i/>
          <w:iCs/>
          <w:sz w:val="20"/>
        </w:rPr>
      </w:pPr>
      <w:r>
        <w:rPr>
          <w:rFonts w:cs="Arial" w:ascii="Arial" w:hAnsi="Arial"/>
          <w:i/>
          <w:iCs/>
          <w:sz w:val="20"/>
        </w:rPr>
        <w:t>7th Floor</w:t>
      </w:r>
    </w:p>
    <w:p>
      <w:pPr>
        <w:pStyle w:val="Normal"/>
        <w:ind w:start="720" w:end="0"/>
        <w:rPr>
          <w:rFonts w:ascii="Arial" w:hAnsi="Arial" w:cs="Arial"/>
          <w:i/>
          <w:i/>
          <w:iCs/>
          <w:sz w:val="20"/>
        </w:rPr>
      </w:pPr>
      <w:r>
        <w:rPr>
          <w:rFonts w:cs="Arial" w:ascii="Arial" w:hAnsi="Arial"/>
          <w:i/>
          <w:iCs/>
          <w:sz w:val="20"/>
        </w:rPr>
        <w:t>Washington, DC  20520</w:t>
      </w:r>
    </w:p>
    <w:p>
      <w:pPr>
        <w:pStyle w:val="Normal"/>
        <w:ind w:start="720" w:end="0"/>
        <w:rPr>
          <w:rFonts w:ascii="Arial" w:hAnsi="Arial" w:cs="Arial"/>
          <w:i/>
          <w:i/>
          <w:iCs/>
          <w:sz w:val="20"/>
        </w:rPr>
      </w:pPr>
      <w:r>
        <w:rPr>
          <w:rFonts w:cs="Arial" w:ascii="Arial" w:hAnsi="Arial"/>
          <w:i/>
          <w:iCs/>
          <w:sz w:val="20"/>
        </w:rPr>
        <w:t>202-647-5291</w:t>
      </w:r>
    </w:p>
    <w:p>
      <w:pPr>
        <w:pStyle w:val="Normal"/>
        <w:ind w:start="720" w:end="0"/>
        <w:rPr>
          <w:rFonts w:ascii="Arial" w:hAnsi="Arial" w:cs="Arial"/>
          <w:i/>
          <w:i/>
          <w:iCs/>
          <w:sz w:val="20"/>
        </w:rPr>
      </w:pPr>
      <w:r>
        <w:rPr>
          <w:rFonts w:cs="Arial" w:ascii="Arial" w:hAnsi="Arial"/>
          <w:i/>
          <w:iCs/>
          <w:sz w:val="20"/>
        </w:rPr>
        <w:t>202-647-1533 (fax)</w:t>
      </w:r>
    </w:p>
    <w:p>
      <w:pPr>
        <w:pStyle w:val="Normal"/>
        <w:keepLines/>
        <w:autoSpaceDE w:val="false"/>
        <w:spacing w:lineRule="atLeast" w:line="240"/>
        <w:ind w:firstLine="360" w:start="360" w:end="0"/>
        <w:rPr>
          <w:rFonts w:ascii="Arial" w:hAnsi="Arial" w:cs="Arial"/>
          <w:b/>
          <w:bCs/>
          <w:i/>
          <w:i/>
          <w:iCs/>
          <w:color w:val="000000"/>
          <w:sz w:val="20"/>
          <w:szCs w:val="20"/>
        </w:rPr>
      </w:pPr>
      <w:r>
        <w:rPr>
          <w:rFonts w:cs="Arial" w:ascii="Arial" w:hAnsi="Arial"/>
          <w:b/>
          <w:bCs/>
          <w:i/>
          <w:iCs/>
          <w:color w:val="000000"/>
          <w:sz w:val="20"/>
          <w:szCs w:val="20"/>
        </w:rPr>
        <w:t>(Patrice, Scheduler:  202-647-5291)</w:t>
      </w:r>
    </w:p>
    <w:p>
      <w:pPr>
        <w:pStyle w:val="Normal"/>
        <w:keepLines/>
        <w:autoSpaceDE w:val="false"/>
        <w:spacing w:lineRule="atLeast" w:line="240"/>
        <w:rPr>
          <w:rFonts w:ascii="Arial" w:hAnsi="Arial" w:cs="Arial"/>
          <w:b/>
          <w:bCs/>
          <w:i/>
          <w:i/>
          <w:iCs/>
          <w:color w:val="000000"/>
          <w:sz w:val="20"/>
          <w:szCs w:val="20"/>
        </w:rPr>
      </w:pPr>
      <w:r>
        <w:rPr>
          <w:rFonts w:cs="Arial" w:ascii="Arial" w:hAnsi="Arial"/>
          <w:b/>
          <w:bCs/>
          <w:i/>
          <w:iCs/>
          <w:color w:val="000000"/>
          <w:sz w:val="20"/>
          <w:szCs w:val="20"/>
        </w:rPr>
      </w:r>
    </w:p>
    <w:p>
      <w:pPr>
        <w:pStyle w:val="Normal"/>
        <w:keepLines/>
        <w:numPr>
          <w:ilvl w:val="0"/>
          <w:numId w:val="3"/>
        </w:numPr>
        <w:autoSpaceDE w:val="false"/>
        <w:spacing w:lineRule="atLeast" w:line="240"/>
        <w:rPr>
          <w:rFonts w:ascii="Arial" w:hAnsi="Arial" w:cs="Arial"/>
          <w:color w:val="000000"/>
          <w:sz w:val="20"/>
          <w:szCs w:val="20"/>
        </w:rPr>
      </w:pPr>
      <w:r>
        <w:rPr>
          <w:rFonts w:cs="Arial" w:ascii="Arial" w:hAnsi="Arial"/>
          <w:b/>
          <w:bCs/>
          <w:color w:val="000000"/>
          <w:sz w:val="20"/>
          <w:szCs w:val="20"/>
          <w:u w:val="single"/>
        </w:rPr>
        <w:t>Spencer Abraham</w:t>
      </w:r>
    </w:p>
    <w:p>
      <w:pPr>
        <w:pStyle w:val="Normal"/>
        <w:keepLines/>
        <w:autoSpaceDE w:val="false"/>
        <w:spacing w:lineRule="atLeast" w:line="240"/>
        <w:ind w:start="720" w:end="0"/>
        <w:rPr/>
      </w:pPr>
      <w:r>
        <w:rPr>
          <w:rFonts w:cs="Arial" w:ascii="Arial" w:hAnsi="Arial"/>
          <w:color w:val="000000"/>
          <w:sz w:val="20"/>
          <w:szCs w:val="20"/>
        </w:rPr>
        <w:t xml:space="preserve">On January 22 we wrote Secretary Abraham and asked him to address the </w:t>
      </w:r>
      <w:r>
        <w:rPr>
          <w:rFonts w:cs="Arial" w:ascii="Arial" w:hAnsi="Arial"/>
          <w:b/>
          <w:bCs/>
          <w:color w:val="000000"/>
          <w:sz w:val="20"/>
          <w:szCs w:val="20"/>
        </w:rPr>
        <w:t>morning session</w:t>
      </w:r>
      <w:r>
        <w:rPr>
          <w:rFonts w:cs="Arial" w:ascii="Arial" w:hAnsi="Arial"/>
          <w:color w:val="000000"/>
          <w:sz w:val="20"/>
          <w:szCs w:val="20"/>
        </w:rPr>
        <w:t>.  They are currently processing the information.</w:t>
      </w:r>
    </w:p>
    <w:p>
      <w:pPr>
        <w:pStyle w:val="Normal"/>
        <w:keepLines/>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BodyTextIndent2"/>
        <w:rPr>
          <w:sz w:val="20"/>
          <w:u w:val="single"/>
        </w:rPr>
      </w:pPr>
      <w:r>
        <w:rPr>
          <w:sz w:val="20"/>
          <w:u w:val="single"/>
        </w:rPr>
        <w:t>Contact Information:</w:t>
      </w:r>
    </w:p>
    <w:p>
      <w:pPr>
        <w:pStyle w:val="Normal"/>
        <w:ind w:start="720" w:end="0"/>
        <w:rPr>
          <w:rFonts w:ascii="Arial" w:hAnsi="Arial" w:cs="Arial"/>
          <w:sz w:val="20"/>
        </w:rPr>
      </w:pPr>
      <w:r>
        <w:rPr>
          <w:rFonts w:cs="Arial" w:ascii="Arial" w:hAnsi="Arial"/>
          <w:sz w:val="20"/>
        </w:rPr>
        <w:t>The Honorable Spencer Abraham</w:t>
      </w:r>
    </w:p>
    <w:p>
      <w:pPr>
        <w:pStyle w:val="Normal"/>
        <w:ind w:start="720" w:end="0"/>
        <w:rPr>
          <w:rFonts w:ascii="Arial" w:hAnsi="Arial" w:cs="Arial"/>
          <w:sz w:val="20"/>
        </w:rPr>
      </w:pPr>
      <w:r>
        <w:rPr>
          <w:rFonts w:cs="Arial" w:ascii="Arial" w:hAnsi="Arial"/>
          <w:sz w:val="20"/>
        </w:rPr>
        <w:t>Secretary of Energy</w:t>
      </w:r>
    </w:p>
    <w:p>
      <w:pPr>
        <w:pStyle w:val="Normal"/>
        <w:ind w:start="720" w:end="0"/>
        <w:rPr>
          <w:rFonts w:ascii="Arial" w:hAnsi="Arial" w:cs="Arial"/>
          <w:sz w:val="20"/>
        </w:rPr>
      </w:pPr>
      <w:r>
        <w:rPr>
          <w:rFonts w:cs="Arial" w:ascii="Arial" w:hAnsi="Arial"/>
          <w:sz w:val="20"/>
        </w:rPr>
        <w:t>US Department of Energy</w:t>
      </w:r>
    </w:p>
    <w:p>
      <w:pPr>
        <w:pStyle w:val="Normal"/>
        <w:ind w:start="720" w:end="0"/>
        <w:rPr>
          <w:rFonts w:ascii="Arial" w:hAnsi="Arial" w:cs="Arial"/>
          <w:sz w:val="20"/>
        </w:rPr>
      </w:pPr>
      <w:r>
        <w:rPr>
          <w:rFonts w:cs="Arial" w:ascii="Arial" w:hAnsi="Arial"/>
          <w:sz w:val="20"/>
        </w:rPr>
        <w:t>1000 Independence Avenue, SW</w:t>
      </w:r>
    </w:p>
    <w:p>
      <w:pPr>
        <w:pStyle w:val="Normal"/>
        <w:ind w:start="720" w:end="0"/>
        <w:rPr>
          <w:rFonts w:ascii="Arial" w:hAnsi="Arial" w:cs="Arial"/>
          <w:sz w:val="20"/>
        </w:rPr>
      </w:pPr>
      <w:r>
        <w:rPr>
          <w:rFonts w:cs="Arial" w:ascii="Arial" w:hAnsi="Arial"/>
          <w:sz w:val="20"/>
        </w:rPr>
        <w:t>Room 7A-257</w:t>
      </w:r>
    </w:p>
    <w:p>
      <w:pPr>
        <w:pStyle w:val="InsideAddress"/>
        <w:widowControl/>
        <w:ind w:start="720" w:end="0"/>
        <w:rPr>
          <w:rFonts w:ascii="Arial" w:hAnsi="Arial" w:cs="Arial"/>
          <w:sz w:val="20"/>
        </w:rPr>
      </w:pPr>
      <w:r>
        <w:rPr>
          <w:rFonts w:cs="Arial" w:ascii="Arial" w:hAnsi="Arial"/>
          <w:sz w:val="20"/>
        </w:rPr>
        <w:t>Washington, DC  20585</w:t>
      </w:r>
    </w:p>
    <w:p>
      <w:pPr>
        <w:pStyle w:val="Normal"/>
        <w:ind w:start="720" w:end="0"/>
        <w:rPr>
          <w:rFonts w:ascii="Arial" w:hAnsi="Arial" w:cs="Arial"/>
          <w:sz w:val="20"/>
        </w:rPr>
      </w:pPr>
      <w:r>
        <w:rPr>
          <w:rFonts w:cs="Arial" w:ascii="Arial" w:hAnsi="Arial"/>
          <w:sz w:val="20"/>
        </w:rPr>
        <w:t>202-586-6210</w:t>
      </w:r>
    </w:p>
    <w:p>
      <w:pPr>
        <w:pStyle w:val="Normal"/>
        <w:ind w:start="720" w:end="0"/>
        <w:rPr>
          <w:rFonts w:ascii="Arial" w:hAnsi="Arial" w:cs="Arial"/>
          <w:sz w:val="20"/>
        </w:rPr>
      </w:pPr>
      <w:r>
        <w:rPr>
          <w:rFonts w:cs="Arial" w:ascii="Arial" w:hAnsi="Arial"/>
          <w:sz w:val="20"/>
        </w:rPr>
        <w:t>202-586-4403 (fax)</w:t>
      </w:r>
    </w:p>
    <w:p>
      <w:pPr>
        <w:pStyle w:val="Normal"/>
        <w:keepLines/>
        <w:autoSpaceDE w:val="false"/>
        <w:spacing w:lineRule="atLeast" w:line="240"/>
        <w:ind w:start="720" w:end="0"/>
        <w:rPr>
          <w:rFonts w:ascii="Arial" w:hAnsi="Arial" w:cs="Arial"/>
          <w:b/>
          <w:bCs/>
          <w:color w:val="000000"/>
          <w:sz w:val="20"/>
          <w:szCs w:val="20"/>
        </w:rPr>
      </w:pPr>
      <w:r>
        <w:rPr>
          <w:rFonts w:cs="Arial" w:ascii="Arial" w:hAnsi="Arial"/>
          <w:color w:val="000000"/>
          <w:sz w:val="20"/>
        </w:rPr>
        <w:t>Robin Johnston (Scheduler):</w:t>
        <w:tab/>
      </w:r>
      <w:r>
        <w:rPr>
          <w:rFonts w:cs="Arial" w:ascii="Arial" w:hAnsi="Arial"/>
          <w:b/>
          <w:bCs/>
          <w:color w:val="000000"/>
          <w:sz w:val="20"/>
        </w:rPr>
        <w:t>202-586-5534</w:t>
      </w:r>
    </w:p>
    <w:p>
      <w:pPr>
        <w:pStyle w:val="Normal"/>
        <w:keepLines/>
        <w:autoSpaceDE w:val="false"/>
        <w:spacing w:lineRule="atLeast" w:line="240"/>
        <w:rPr>
          <w:rFonts w:ascii="Arial" w:hAnsi="Arial" w:cs="Arial"/>
          <w:b/>
          <w:bCs/>
          <w:color w:val="000000"/>
          <w:sz w:val="20"/>
          <w:szCs w:val="20"/>
        </w:rPr>
      </w:pPr>
      <w:r>
        <w:rPr>
          <w:rFonts w:cs="Arial" w:ascii="Arial" w:hAnsi="Arial"/>
          <w:b/>
          <w:bCs/>
          <w:color w:val="000000"/>
          <w:sz w:val="20"/>
          <w:szCs w:val="20"/>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0"/>
      </w:rPr>
      <w:t>-</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w:t>
    </w:r>
    <w:r>
      <w:rPr>
        <w:rStyle w:val="PageNumber"/>
        <w:sz w:val="20"/>
        <w:rFonts w:cs="Arial" w:ascii="Arial" w:hAnsi="Arial"/>
      </w:rPr>
      <w:fldChar w:fldCharType="end"/>
    </w:r>
    <w:r>
      <w:rPr>
        <w:rStyle w:val="PageNumber"/>
        <w:rFonts w:cs="Arial" w:ascii="Arial" w:hAnsi="Arial"/>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rFonts w:ascii="Arial" w:hAnsi="Arial" w:cs="Arial"/>
      <w:b/>
      <w:bCs/>
      <w:color w:val="000000"/>
      <w:sz w:val="20"/>
      <w:szCs w:val="20"/>
    </w:rPr>
  </w:style>
  <w:style w:type="paragraph" w:styleId="Heading2">
    <w:name w:val="heading 2"/>
    <w:basedOn w:val="Normal"/>
    <w:next w:val="Normal"/>
    <w:qFormat/>
    <w:pPr>
      <w:keepNext w:val="true"/>
      <w:keepLines/>
      <w:numPr>
        <w:ilvl w:val="1"/>
        <w:numId w:val="1"/>
      </w:numPr>
      <w:autoSpaceDE w:val="false"/>
      <w:spacing w:lineRule="atLeast" w:line="240"/>
      <w:outlineLvl w:val="1"/>
    </w:pPr>
    <w:rPr>
      <w:rFonts w:ascii="Arial" w:hAnsi="Arial" w:cs="Arial"/>
      <w:b/>
      <w:bCs/>
      <w:color w:val="000000"/>
      <w:sz w:val="22"/>
      <w:szCs w:val="20"/>
    </w:rPr>
  </w:style>
  <w:style w:type="paragraph" w:styleId="Heading3">
    <w:name w:val="heading 3"/>
    <w:basedOn w:val="Normal"/>
    <w:next w:val="Normal"/>
    <w:qFormat/>
    <w:pPr>
      <w:keepNext w:val="true"/>
      <w:numPr>
        <w:ilvl w:val="2"/>
        <w:numId w:val="1"/>
      </w:numPr>
      <w:ind w:hanging="0" w:start="720" w:end="0"/>
      <w:outlineLvl w:val="2"/>
    </w:pPr>
    <w:rPr>
      <w:rFonts w:ascii="Arial" w:hAnsi="Arial" w:cs="Arial"/>
      <w:i/>
      <w:iCs/>
      <w:sz w:val="20"/>
    </w:rPr>
  </w:style>
  <w:style w:type="paragraph" w:styleId="Heading4">
    <w:name w:val="heading 4"/>
    <w:basedOn w:val="Normal"/>
    <w:next w:val="Normal"/>
    <w:qFormat/>
    <w:pPr>
      <w:keepNext w:val="true"/>
      <w:numPr>
        <w:ilvl w:val="3"/>
        <w:numId w:val="1"/>
      </w:numPr>
      <w:tabs>
        <w:tab w:val="clear" w:pos="720"/>
        <w:tab w:val="left" w:pos="3330" w:leader="none"/>
      </w:tabs>
      <w:ind w:hanging="0" w:start="720" w:end="0"/>
      <w:outlineLvl w:val="3"/>
    </w:pPr>
    <w:rPr>
      <w:rFonts w:ascii="Arial" w:hAnsi="Arial" w:cs="Arial"/>
      <w:i/>
      <w:iCs/>
      <w:color w:val="000000"/>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Arial" w:hAnsi="Arial" w:cs="Arial"/>
      <w:color w:val="000000"/>
      <w:sz w:val="20"/>
      <w:szCs w:val="20"/>
    </w:rPr>
  </w:style>
  <w:style w:type="paragraph" w:styleId="List">
    <w:name w:val="List"/>
    <w:basedOn w:val="Normal"/>
    <w:pPr>
      <w:ind w:hanging="283" w:start="283" w:end="0"/>
    </w:pPr>
    <w:rPr>
      <w:rFonts w:ascii="Univers (W1);Arial" w:hAnsi="Univers (W1);Arial" w:cs="Univers (W1);Arial"/>
      <w:sz w:val="22"/>
      <w:szCs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2160" w:start="4320" w:end="0"/>
    </w:pPr>
    <w:rPr>
      <w:rFonts w:ascii="Arial" w:hAnsi="Arial" w:cs="Arial"/>
      <w:color w:val="000000"/>
      <w:sz w:val="20"/>
      <w:szCs w:val="20"/>
    </w:rPr>
  </w:style>
  <w:style w:type="paragraph" w:styleId="BodyTextIndent2">
    <w:name w:val="Body Text Indent 2"/>
    <w:basedOn w:val="Normal"/>
    <w:qFormat/>
    <w:pPr>
      <w:keepLines/>
      <w:autoSpaceDE w:val="false"/>
      <w:spacing w:lineRule="atLeast" w:line="240"/>
      <w:ind w:hanging="0" w:start="720" w:end="0"/>
    </w:pPr>
    <w:rPr>
      <w:rFonts w:ascii="Arial" w:hAnsi="Arial" w:cs="Arial"/>
      <w:color w:val="000000"/>
      <w:sz w:val="22"/>
      <w:szCs w:val="20"/>
    </w:rPr>
  </w:style>
  <w:style w:type="paragraph" w:styleId="BodyTextIndent3">
    <w:name w:val="Body Text Indent 3"/>
    <w:basedOn w:val="Normal"/>
    <w:qFormat/>
    <w:pPr>
      <w:keepLines/>
      <w:autoSpaceDE w:val="false"/>
      <w:spacing w:lineRule="atLeast" w:line="240"/>
      <w:ind w:hanging="0" w:start="720" w:end="0"/>
    </w:pPr>
    <w:rPr>
      <w:rFonts w:ascii="Arial" w:hAnsi="Arial" w:cs="Arial"/>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sideAddress">
    <w:name w:val="Inside Address"/>
    <w:basedOn w:val="Normal"/>
    <w:qFormat/>
    <w:pPr>
      <w:widowControl w:val="false"/>
    </w:pPr>
    <w:rPr>
      <w:rFonts w:ascii="Univers (W1);Arial" w:hAnsi="Univers (W1);Arial" w:cs="Univers (W1);Arial"/>
      <w:sz w:val="22"/>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2001-02-05T14:25:00Z</dcterms:created>
  <dc:creator>lsulliv</dc:creator>
  <dc:description/>
  <dc:language>en-CA</dc:language>
  <cp:lastModifiedBy>lsulliv</cp:lastModifiedBy>
  <cp:lastPrinted>2001-02-05T14:36:00Z</cp:lastPrinted>
  <dcterms:modified xsi:type="dcterms:W3CDTF">2001-02-05T17:13:00Z</dcterms:modified>
  <cp:revision>55</cp:revision>
  <dc:subject/>
  <dc:title>ENRON</dc:title>
</cp:coreProperties>
</file>