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 w:eastAsia="en-CA"/>
        </w:rPr>
      </w:pPr>
      <w:r>
        <w:rPr>
          <w:lang w:val="en-CA" w:eastAsia="en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white" stroked="t" o:allowincell="f" style="position:absolute;margin-left:-3.6pt;margin-top:7.2pt;width:408.7pt;height:57.55pt;mso-wrap-style:none;v-text-anchor:middle" type="_x0000_t136">
            <v:path textpathok="t"/>
            <v:textpath on="t" fitshape="t" string="Caxios Weekly News" style="font-family:&quot;Arial Black&quot;;font-size:12pt" trim="t"/>
            <v:fill o:detectmouseclick="t" type="solid" color2="black"/>
            <v:stroke color="#33ccff" weight="38160" joinstyle="miter" endcap="flat"/>
            <w10:wrap type="none"/>
          </v:shape>
        </w:pict>
      </w:r>
    </w:p>
    <w:p>
      <w:pPr>
        <w:pStyle w:val="Normal"/>
        <w:jc w:val="center"/>
        <w:rPr>
          <w:rFonts w:ascii="Arial" w:hAnsi="Arial" w:cs="Arial"/>
          <w:sz w:val="22"/>
          <w:lang w:val="en-CA" w:eastAsia="en-CA"/>
        </w:rPr>
      </w:pPr>
      <w:r>
        <w:rPr>
          <w:rFonts w:cs="Arial" w:ascii="Arial" w:hAnsi="Arial"/>
          <w:sz w:val="22"/>
          <w:lang w:val="en-CA" w:eastAsia="en-CA"/>
        </w:rPr>
      </w:r>
    </w:p>
    <w:p>
      <w:pPr>
        <w:pStyle w:val="Normal"/>
        <w:jc w:val="center"/>
        <w:rPr>
          <w:rFonts w:ascii="Arial" w:hAnsi="Arial" w:cs="Arial"/>
          <w:sz w:val="22"/>
          <w:lang w:val="en-CA" w:eastAsia="en-CA"/>
        </w:rPr>
      </w:pPr>
      <w:r>
        <w:rPr>
          <w:rFonts w:cs="Arial" w:ascii="Arial" w:hAnsi="Arial"/>
          <w:sz w:val="22"/>
          <w:lang w:val="en-CA" w:eastAsia="en-CA"/>
        </w:rPr>
      </w:r>
    </w:p>
    <w:p>
      <w:pPr>
        <w:pStyle w:val="Normal"/>
        <w:jc w:val="center"/>
        <w:rPr>
          <w:rFonts w:ascii="Arial" w:hAnsi="Arial" w:cs="Arial"/>
          <w:sz w:val="22"/>
          <w:lang w:val="en-CA" w:eastAsia="en-CA"/>
        </w:rPr>
      </w:pPr>
      <w:r>
        <w:rPr>
          <w:rFonts w:cs="Arial" w:ascii="Arial" w:hAnsi="Arial"/>
          <w:sz w:val="22"/>
          <w:lang w:val="en-CA" w:eastAsia="en-CA"/>
        </w:rPr>
      </w:r>
    </w:p>
    <w:p>
      <w:pPr>
        <w:pStyle w:val="Normal"/>
        <w:jc w:val="center"/>
        <w:rPr>
          <w:rFonts w:ascii="Arial" w:hAnsi="Arial" w:cs="Arial"/>
          <w:sz w:val="22"/>
          <w:lang w:val="en-CA" w:eastAsia="en-CA"/>
        </w:rPr>
      </w:pPr>
      <w:r>
        <w:rPr>
          <w:rFonts w:cs="Arial" w:ascii="Arial" w:hAnsi="Arial"/>
          <w:sz w:val="22"/>
          <w:lang w:val="en-CA" w:eastAsia="en-CA"/>
        </w:rPr>
      </w:r>
    </w:p>
    <w:p>
      <w:pPr>
        <w:pStyle w:val="Normal"/>
        <w:jc w:val="center"/>
        <w:rPr>
          <w:rFonts w:ascii="Arial" w:hAnsi="Arial" w:cs="Arial"/>
          <w:sz w:val="22"/>
          <w:lang w:val="en-CA" w:eastAsia="en-CA"/>
        </w:rPr>
      </w:pPr>
      <w:r>
        <w:rPr>
          <w:rFonts w:cs="Arial" w:ascii="Arial" w:hAnsi="Arial"/>
          <w:sz w:val="22"/>
          <w:lang w:val="en-CA" w:eastAsia="en-CA"/>
        </w:rPr>
      </w:r>
    </w:p>
    <w:p>
      <w:pPr>
        <w:pStyle w:val="Normal"/>
        <w:jc w:val="center"/>
        <w:rPr>
          <w:rFonts w:ascii="Arial" w:hAnsi="Arial" w:cs="Arial"/>
          <w:sz w:val="22"/>
          <w:lang w:val="en-CA" w:eastAsia="en-CA"/>
        </w:rPr>
      </w:pPr>
      <w:r>
        <w:rPr>
          <w:rFonts w:cs="Arial" w:ascii="Arial" w:hAnsi="Arial"/>
          <w:sz w:val="22"/>
          <w:lang w:val="en-CA" w:eastAsia="en-CA"/>
        </w:rPr>
      </w:r>
    </w:p>
    <w:p>
      <w:pPr>
        <w:pStyle w:val="Normal"/>
        <w:jc w:val="center"/>
        <w:rPr>
          <w:rFonts w:ascii="Arial" w:hAnsi="Arial" w:cs="Arial"/>
          <w:sz w:val="22"/>
          <w:lang w:val="en-CA" w:eastAsia="en-CA"/>
        </w:rPr>
      </w:pPr>
      <w:r>
        <w:rPr>
          <w:rFonts w:cs="Arial" w:ascii="Arial" w:hAnsi="Arial"/>
          <w:sz w:val="22"/>
          <w:lang w:val="en-CA" w:eastAsia="en-CA"/>
        </w:rPr>
        <w:t xml:space="preserve">Bulletin Number: 185 </w:t>
      </w:r>
    </w:p>
    <w:p>
      <w:pPr>
        <w:pStyle w:val="Normal"/>
        <w:jc w:val="center"/>
        <w:rPr/>
      </w:pPr>
      <w:r>
        <w:rPr>
          <w:rFonts w:cs="Arial" w:ascii="Arial" w:hAnsi="Arial"/>
          <w:sz w:val="22"/>
          <w:lang w:val="en-CA" w:eastAsia="en-CA"/>
        </w:rPr>
        <w:t>23</w:t>
      </w:r>
      <w:r>
        <w:rPr>
          <w:rFonts w:cs="Arial" w:ascii="Arial" w:hAnsi="Arial"/>
          <w:sz w:val="22"/>
          <w:vertAlign w:val="superscript"/>
          <w:lang w:val="en-CA" w:eastAsia="en-CA"/>
        </w:rPr>
        <w:t>rd</w:t>
      </w:r>
      <w:r>
        <w:rPr>
          <w:rFonts w:cs="Arial" w:ascii="Arial" w:hAnsi="Arial"/>
          <w:sz w:val="22"/>
          <w:lang w:val="en-CA" w:eastAsia="en-CA"/>
        </w:rPr>
        <w:t xml:space="preserve"> November 2001</w:t>
      </w:r>
      <w:r>
        <w:rPr>
          <w:rFonts w:cs="Courier;Courier New" w:ascii="Courier;Courier New" w:hAnsi="Courier;Courier New"/>
          <w:sz w:val="26"/>
          <w:lang w:val="en-CA" w:eastAsia="en-CA"/>
        </w:rPr>
        <w:t xml:space="preserve"> </w:t>
      </w:r>
    </w:p>
    <w:p>
      <w:pPr>
        <w:pStyle w:val="Normal"/>
        <w:spacing w:lineRule="atLeast" w:line="240"/>
        <w:jc w:val="both"/>
        <w:rPr>
          <w:rFonts w:ascii="Arial" w:hAnsi="Arial" w:cs="Arial"/>
          <w:b/>
          <w:color w:val="000000"/>
          <w:sz w:val="20"/>
          <w:lang w:val="en-AU" w:eastAsia="en-CA"/>
        </w:rPr>
      </w:pPr>
      <w:r>
        <w:rPr>
          <w:rFonts w:cs="Arial" w:ascii="Arial" w:hAnsi="Arial"/>
          <w:b/>
          <w:color w:val="000000"/>
          <w:sz w:val="20"/>
          <w:lang w:val="en-AU" w:eastAsia="en-CA"/>
        </w:rPr>
      </w:r>
    </w:p>
    <w:p>
      <w:pPr>
        <w:pStyle w:val="Normal"/>
        <w:jc w:val="both"/>
        <w:rPr>
          <w:rFonts w:ascii="Arial" w:hAnsi="Arial" w:cs="Arial"/>
          <w:b/>
          <w:color w:val="000000"/>
          <w:sz w:val="22"/>
          <w:lang w:val="en-AU"/>
        </w:rPr>
      </w:pPr>
      <w:r>
        <w:rPr>
          <w:rFonts w:cs="Arial" w:ascii="Arial" w:hAnsi="Arial"/>
          <w:b/>
          <w:color w:val="000000"/>
          <w:sz w:val="22"/>
          <w:lang w:val="en-AU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4709160</wp:posOffset>
            </wp:positionH>
            <wp:positionV relativeFrom="paragraph">
              <wp:posOffset>115570</wp:posOffset>
            </wp:positionV>
            <wp:extent cx="609600" cy="609600"/>
            <wp:effectExtent l="0" t="0" r="0" b="0"/>
            <wp:wrapNone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9" t="-59" r="-59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color w:val="000000"/>
          <w:sz w:val="22"/>
          <w:lang w:val="en-AU"/>
        </w:rPr>
      </w:pPr>
      <w:r>
        <w:rPr>
          <w:rFonts w:cs="Arial" w:ascii="Arial" w:hAnsi="Arial"/>
          <w:b/>
          <w:color w:val="000000"/>
          <w:sz w:val="22"/>
          <w:lang w:val="en-AU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Contract : New taps in North Tees Toilets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We have sucessfully gained the ‘New Tap’s fitting contract at ICI North Tees, the job lasts for approximately four hours and is valued at £37.50.    Well done to Bob Dees and his team who have worked numerous weekends to put the bid together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  <w:t>Frank Vout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Area Manager Teesside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jc w:val="both"/>
        <w:rPr>
          <w:rFonts w:ascii="Arial" w:hAnsi="Arial" w:cs="Arial"/>
          <w:b/>
          <w:color w:val="0000FF"/>
          <w:sz w:val="22"/>
          <w:lang w:val="en-AU"/>
        </w:rPr>
      </w:pPr>
      <w:r>
        <w:rPr>
          <w:rFonts w:cs="Arial" w:ascii="Arial" w:hAnsi="Arial"/>
          <w:b/>
          <w:color w:val="0000FF"/>
          <w:sz w:val="22"/>
          <w:lang w:val="en-AU"/>
        </w:rPr>
      </w:r>
    </w:p>
    <w:p>
      <w:pPr>
        <w:pStyle w:val="Normal"/>
        <w:jc w:val="center"/>
        <w:rPr>
          <w:rFonts w:ascii="Comic Sans MS" w:hAnsi="Comic Sans MS" w:cs="Comic Sans MS"/>
          <w:b/>
          <w:color w:val="0000FF"/>
          <w:sz w:val="20"/>
          <w:lang w:val="en-CA" w:eastAsia="en-CA"/>
        </w:rPr>
      </w:pPr>
      <w:r>
        <w:rPr>
          <w:rFonts w:cs="Comic Sans MS" w:ascii="Comic Sans MS" w:hAnsi="Comic Sans MS"/>
          <w:b/>
          <w:color w:val="0000FF"/>
          <w:sz w:val="20"/>
          <w:lang w:val="en-CA" w:eastAsia="en-CA"/>
        </w:rPr>
      </w:r>
    </w:p>
    <w:p>
      <w:pPr>
        <w:pStyle w:val="Normal"/>
        <w:jc w:val="center"/>
        <w:rPr>
          <w:rFonts w:ascii="Comic Sans MS" w:hAnsi="Comic Sans MS" w:cs="Comic Sans MS"/>
          <w:sz w:val="20"/>
          <w:lang w:val="en-CA" w:eastAsia="en-CA"/>
        </w:rPr>
      </w:pPr>
      <w:r>
        <w:rPr>
          <w:rFonts w:cs="Comic Sans MS" w:ascii="Comic Sans MS" w:hAnsi="Comic Sans MS"/>
          <w:sz w:val="20"/>
          <w:lang w:val="en-CA" w:eastAsia="en-CA"/>
        </w:rPr>
      </w:r>
    </w:p>
    <w:p>
      <w:pPr>
        <w:pStyle w:val="Normal"/>
        <w:jc w:val="center"/>
        <w:rPr/>
      </w:pPr>
      <w:r>
        <w:rPr>
          <w:rFonts w:cs="Comic Sans MS" w:ascii="Comic Sans MS" w:hAnsi="Comic Sans MS"/>
          <w:i/>
          <w:lang w:val="en-CA" w:eastAsia="en-CA"/>
        </w:rPr>
        <w:t xml:space="preserve">Any articles for the bulletin can be forwarded to </w:t>
      </w:r>
      <w:hyperlink r:id="rId3">
        <w:r>
          <w:rPr>
            <w:rStyle w:val="Hyperlink"/>
            <w:i/>
          </w:rPr>
          <w:t>Caroline.Button@enron.com</w:t>
        </w:r>
      </w:hyperlink>
      <w:r>
        <w:rPr>
          <w:rFonts w:cs="Comic Sans MS" w:ascii="Comic Sans MS" w:hAnsi="Comic Sans MS"/>
          <w:i/>
          <w:lang w:val="en-CA" w:eastAsia="en-CA"/>
        </w:rPr>
        <w:t xml:space="preserve"> </w:t>
      </w:r>
    </w:p>
    <w:p>
      <w:pPr>
        <w:pStyle w:val="Normal"/>
        <w:jc w:val="center"/>
        <w:rPr>
          <w:rFonts w:ascii="Comic Sans MS" w:hAnsi="Comic Sans MS" w:cs="Comic Sans MS"/>
          <w:i/>
          <w:i/>
          <w:lang w:val="en-CA" w:eastAsia="en-CA"/>
        </w:rPr>
      </w:pPr>
      <w:r>
        <w:rPr>
          <w:rFonts w:cs="Comic Sans MS" w:ascii="Comic Sans MS" w:hAnsi="Comic Sans MS"/>
          <w:i/>
          <w:lang w:val="en-CA" w:eastAsia="en-CA"/>
        </w:rPr>
        <w:t>Or by fax on 01244 880180</w:t>
      </w:r>
    </w:p>
    <w:sectPr>
      <w:type w:val="nextPage"/>
      <w:pgSz w:w="11906" w:h="16838"/>
      <w:pgMar w:left="1800" w:right="1800" w:gutter="0" w:header="0" w:top="1440" w:footer="0" w:bottom="1440"/>
      <w:pgBorders w:display="allPages" w:offsetFrom="page">
        <w:top w:val="single" w:sz="24" w:space="24" w:color="0000FF"/>
        <w:left w:val="single" w:sz="24" w:space="24" w:color="0000FF"/>
        <w:bottom w:val="single" w:sz="24" w:space="24" w:color="0000FF"/>
        <w:right w:val="single" w:sz="24" w:space="24" w:color="0000FF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">
    <w:altName w:val="Courier New"/>
    <w:charset w:val="00" w:characterSet="windows-1252"/>
    <w:family w:val="modern"/>
    <w:pitch w:val="default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Times New Roman" w:cs="Tahoma"/>
      <w:color w:val="auto"/>
      <w:sz w:val="24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imes New Roman" w:hAnsi="Times New Roman" w:cs="Times New Roman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cs="Times New Roman"/>
      <w:b/>
      <w:sz w:val="32"/>
      <w:u w:val="single"/>
    </w:rPr>
  </w:style>
  <w:style w:type="paragraph" w:styleId="BodyText">
    <w:name w:val="Body Text"/>
    <w:basedOn w:val="Normal"/>
    <w:pPr/>
    <w:rPr>
      <w:rFonts w:ascii="Times New Roman" w:hAnsi="Times New Roman" w:cs="Times New Roman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Arial" w:hAnsi="Arial" w:cs="Arial"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aroline.Button@enron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2001-11-23T06:51:00Z</dcterms:created>
  <dc:creator>Administrator</dc:creator>
  <dc:description/>
  <dc:language>en-CA</dc:language>
  <cp:lastModifiedBy>dfarnaby</cp:lastModifiedBy>
  <cp:lastPrinted>2001-11-09T08:39:00Z</cp:lastPrinted>
  <dcterms:modified xsi:type="dcterms:W3CDTF">2001-11-23T06:56:00Z</dcterms:modified>
  <cp:revision>3</cp:revision>
  <dc:subject/>
  <dc:title/>
</cp:coreProperties>
</file>