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rPr>
          <w:b w:val="false"/>
          <w:sz w:val="32"/>
          <w:lang w:val="en-GB"/>
        </w:rPr>
      </w:pPr>
      <w:r>
        <w:rPr>
          <w:sz w:val="32"/>
          <w:lang w:val="en-GB"/>
        </w:rPr>
        <w:t>BUDGET STRUCTURE AT ELEKTROCIEPŁOWNI NOWA SARZYNA SP. Z O.O.</w:t>
      </w:r>
    </w:p>
    <w:p>
      <w:pPr>
        <w:pStyle w:val="BodyText"/>
        <w:spacing w:lineRule="auto" w:line="360"/>
        <w:rPr>
          <w:b w:val="false"/>
          <w:sz w:val="32"/>
          <w:lang w:val="en-GB"/>
        </w:rPr>
      </w:pPr>
      <w:r>
        <w:rPr>
          <w:b w:val="false"/>
          <w:sz w:val="32"/>
          <w:lang w:val="en-GB"/>
        </w:rPr>
      </w:r>
    </w:p>
    <w:p>
      <w:pPr>
        <w:pStyle w:val="BodyText"/>
        <w:spacing w:lineRule="auto" w:line="360"/>
        <w:jc w:val="both"/>
        <w:rPr>
          <w:lang w:val="en-GB"/>
        </w:rPr>
      </w:pPr>
      <w:r>
        <w:rPr>
          <w:lang w:val="en-GB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105410</wp:posOffset>
                </wp:positionH>
                <wp:positionV relativeFrom="paragraph">
                  <wp:posOffset>128270</wp:posOffset>
                </wp:positionV>
                <wp:extent cx="1280160" cy="100584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8.3pt;margin-top:10.1pt;width:100.75pt;height:79.1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6689090</wp:posOffset>
                </wp:positionH>
                <wp:positionV relativeFrom="paragraph">
                  <wp:posOffset>3145790</wp:posOffset>
                </wp:positionV>
                <wp:extent cx="0" cy="274320"/>
                <wp:effectExtent l="38100" t="0" r="3810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6.7pt,247.7pt" to="526.7pt,26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6597650</wp:posOffset>
                </wp:positionH>
                <wp:positionV relativeFrom="paragraph">
                  <wp:posOffset>3145790</wp:posOffset>
                </wp:positionV>
                <wp:extent cx="0" cy="274320"/>
                <wp:effectExtent l="38100" t="0" r="3810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9.5pt,247.7pt" to="519.5pt,26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6780530</wp:posOffset>
                </wp:positionH>
                <wp:positionV relativeFrom="paragraph">
                  <wp:posOffset>3145790</wp:posOffset>
                </wp:positionV>
                <wp:extent cx="0" cy="274320"/>
                <wp:effectExtent l="38100" t="0" r="3810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3.9pt,247.7pt" to="533.9pt,269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3945890</wp:posOffset>
                </wp:positionH>
                <wp:positionV relativeFrom="paragraph">
                  <wp:posOffset>2597150</wp:posOffset>
                </wp:positionV>
                <wp:extent cx="1371600" cy="0"/>
                <wp:effectExtent l="0" t="38100" r="0" b="3810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0.7pt,204.5pt" to="418.65pt,204.5pt" stroked="t" o:allowincell="f" style="position:absolute">
                <v:stroke color="black" weight="9360" startarrow="block" endarrow="block" startarrowwidth="medium" startarrowlength="medium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3945890</wp:posOffset>
                </wp:positionH>
                <wp:positionV relativeFrom="paragraph">
                  <wp:posOffset>2688590</wp:posOffset>
                </wp:positionV>
                <wp:extent cx="1371600" cy="0"/>
                <wp:effectExtent l="0" t="38100" r="0" b="3810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0.7pt,211.7pt" to="418.65pt,211.7pt" stroked="t" o:allowincell="f" style="position:absolute">
                <v:stroke color="black" weight="9360" startarrow="block" endarrow="block" startarrowwidth="medium" startarrowlength="medium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3945890</wp:posOffset>
                </wp:positionH>
                <wp:positionV relativeFrom="paragraph">
                  <wp:posOffset>2780030</wp:posOffset>
                </wp:positionV>
                <wp:extent cx="1371600" cy="0"/>
                <wp:effectExtent l="0" t="38100" r="0" b="3810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0.7pt,218.9pt" to="418.65pt,218.9pt" stroked="t" o:allowincell="f" style="position:absolute">
                <v:stroke color="black" weight="9360" startarrow="block" endarrow="block" startarrowwidth="medium" startarrowlength="medium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1568450</wp:posOffset>
                </wp:positionH>
                <wp:positionV relativeFrom="paragraph">
                  <wp:posOffset>1774190</wp:posOffset>
                </wp:positionV>
                <wp:extent cx="2560320" cy="548640"/>
                <wp:effectExtent l="1270" t="5080" r="0" b="2159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3.5pt,139.7pt" to="325.05pt,182.8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5317490</wp:posOffset>
                </wp:positionH>
                <wp:positionV relativeFrom="paragraph">
                  <wp:posOffset>1682750</wp:posOffset>
                </wp:positionV>
                <wp:extent cx="2560320" cy="640080"/>
                <wp:effectExtent l="0" t="5080" r="1270" b="1905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6032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8.7pt,132.5pt" to="620.25pt,182.8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2848610</wp:posOffset>
                </wp:positionH>
                <wp:positionV relativeFrom="paragraph">
                  <wp:posOffset>1591310</wp:posOffset>
                </wp:positionV>
                <wp:extent cx="1371600" cy="548640"/>
                <wp:effectExtent l="1905" t="4445" r="0" b="762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.3pt,125.3pt" to="332.25pt,168.4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5226050</wp:posOffset>
                </wp:positionH>
                <wp:positionV relativeFrom="paragraph">
                  <wp:posOffset>1499870</wp:posOffset>
                </wp:positionV>
                <wp:extent cx="1463040" cy="640080"/>
                <wp:effectExtent l="0" t="4445" r="2540" b="444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63040" cy="640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1.5pt,118.1pt" to="526.65pt,168.4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4860290</wp:posOffset>
                </wp:positionH>
                <wp:positionV relativeFrom="paragraph">
                  <wp:posOffset>1499870</wp:posOffset>
                </wp:positionV>
                <wp:extent cx="640080" cy="548640"/>
                <wp:effectExtent l="0" t="3810" r="3175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08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7pt,118.1pt" to="433.05pt,161.2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3945890</wp:posOffset>
                </wp:positionH>
                <wp:positionV relativeFrom="paragraph">
                  <wp:posOffset>1499870</wp:posOffset>
                </wp:positionV>
                <wp:extent cx="640080" cy="548640"/>
                <wp:effectExtent l="3175" t="381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54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0.7pt,118.1pt" to="361.05pt,161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1385570</wp:posOffset>
                </wp:positionH>
                <wp:positionV relativeFrom="paragraph">
                  <wp:posOffset>3237230</wp:posOffset>
                </wp:positionV>
                <wp:extent cx="457200" cy="365760"/>
                <wp:effectExtent l="0" t="3810" r="3175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1pt,254.9pt" to="145.05pt,283.6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3397250</wp:posOffset>
                </wp:positionH>
                <wp:positionV relativeFrom="paragraph">
                  <wp:posOffset>3237230</wp:posOffset>
                </wp:positionV>
                <wp:extent cx="365760" cy="457200"/>
                <wp:effectExtent l="3810" t="3175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7.5pt,254.9pt" to="296.25pt,290.8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2482850</wp:posOffset>
                </wp:positionH>
                <wp:positionV relativeFrom="paragraph">
                  <wp:posOffset>3237230</wp:posOffset>
                </wp:positionV>
                <wp:extent cx="0" cy="457200"/>
                <wp:effectExtent l="38100" t="0" r="3810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5.5pt,254.9pt" to="195.5pt,290.8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100965</wp:posOffset>
                </wp:positionH>
                <wp:positionV relativeFrom="paragraph">
                  <wp:posOffset>123825</wp:posOffset>
                </wp:positionV>
                <wp:extent cx="1289050" cy="1014730"/>
                <wp:effectExtent l="0" t="0" r="0" b="0"/>
                <wp:wrapNone/>
                <wp:docPr id="17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en-GB"/>
                              </w:rPr>
                              <w:t>Sales Budget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79.9pt;mso-wrap-distance-left:9.05pt;mso-wrap-distance-right:9.05pt;mso-wrap-distance-top:0pt;mso-wrap-distance-bottom:0pt;margin-top:9.75pt;mso-position-vertical-relative:text;margin-left:7.9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lang w:val="en-GB"/>
                        </w:rPr>
                        <w:t>Sales Budget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8056245</wp:posOffset>
                </wp:positionH>
                <wp:positionV relativeFrom="paragraph">
                  <wp:posOffset>123825</wp:posOffset>
                </wp:positionV>
                <wp:extent cx="1289050" cy="1014730"/>
                <wp:effectExtent l="0" t="0" r="0" b="0"/>
                <wp:wrapNone/>
                <wp:docPr id="18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Other Costs Budget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79.9pt;mso-wrap-distance-left:9.05pt;mso-wrap-distance-right:9.05pt;mso-wrap-distance-top:0pt;mso-wrap-distance-bottom:0pt;margin-top:9.75pt;mso-position-vertical-relative:text;margin-left:634.3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Other Costs Budget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1746885</wp:posOffset>
                </wp:positionH>
                <wp:positionV relativeFrom="paragraph">
                  <wp:posOffset>123825</wp:posOffset>
                </wp:positionV>
                <wp:extent cx="1289050" cy="1014730"/>
                <wp:effectExtent l="0" t="0" r="0" b="0"/>
                <wp:wrapNone/>
                <wp:docPr id="19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en-GB"/>
                              </w:rPr>
                              <w:t xml:space="preserve">Direct Costs Budget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79.9pt;mso-wrap-distance-left:9.05pt;mso-wrap-distance-right:9.05pt;mso-wrap-distance-top:0pt;mso-wrap-distance-bottom:0pt;margin-top:9.75pt;mso-position-vertical-relative:text;margin-left:137.5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lang w:val="en-GB"/>
                        </w:rPr>
                        <w:t xml:space="preserve">Direct Costs Budget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3301365</wp:posOffset>
                </wp:positionH>
                <wp:positionV relativeFrom="paragraph">
                  <wp:posOffset>123825</wp:posOffset>
                </wp:positionV>
                <wp:extent cx="1289050" cy="1014730"/>
                <wp:effectExtent l="0" t="0" r="0" b="0"/>
                <wp:wrapNone/>
                <wp:docPr id="20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en-GB"/>
                              </w:rPr>
                              <w:t xml:space="preserve">Maintenance Budget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79.9pt;mso-wrap-distance-left:9.05pt;mso-wrap-distance-right:9.05pt;mso-wrap-distance-top:0pt;mso-wrap-distance-bottom:0pt;margin-top:9.75pt;mso-position-vertical-relative:text;margin-left:259.9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lang w:val="en-GB"/>
                        </w:rPr>
                        <w:t xml:space="preserve">Maintenance Budget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4855845</wp:posOffset>
                </wp:positionH>
                <wp:positionV relativeFrom="paragraph">
                  <wp:posOffset>123825</wp:posOffset>
                </wp:positionV>
                <wp:extent cx="1289050" cy="1014730"/>
                <wp:effectExtent l="0" t="0" r="0" b="0"/>
                <wp:wrapNone/>
                <wp:docPr id="2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en-GB"/>
                              </w:rPr>
                              <w:t xml:space="preserve">Financial Costs Budget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79.9pt;mso-wrap-distance-left:9.05pt;mso-wrap-distance-right:9.05pt;mso-wrap-distance-top:0pt;mso-wrap-distance-bottom:0pt;margin-top:9.75pt;mso-position-vertical-relative:text;margin-left:382.3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lang w:val="en-GB"/>
                        </w:rPr>
                        <w:t xml:space="preserve">Financial Costs Budget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6410325</wp:posOffset>
                </wp:positionH>
                <wp:positionV relativeFrom="paragraph">
                  <wp:posOffset>123825</wp:posOffset>
                </wp:positionV>
                <wp:extent cx="1289050" cy="1014730"/>
                <wp:effectExtent l="0" t="0" r="0" b="0"/>
                <wp:wrapNone/>
                <wp:docPr id="22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ekstpodstawowy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Tekstpodstawowy3"/>
                              <w:rPr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en-GB"/>
                              </w:rPr>
                              <w:t>Employment Payroll and Benefits Budget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79.9pt;mso-wrap-distance-left:9.05pt;mso-wrap-distance-right:9.05pt;mso-wrap-distance-top:0pt;mso-wrap-distance-bottom:0pt;margin-top:9.75pt;mso-position-vertical-relative:text;margin-left:504.75pt;mso-position-horizontal-relative:text">
                <v:textbox>
                  <w:txbxContent>
                    <w:p>
                      <w:pPr>
                        <w:pStyle w:val="Tekstpodstawowy3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Tekstpodstawowy3"/>
                        <w:rPr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lang w:val="en-GB"/>
                        </w:rPr>
                        <w:t>Employment Payroll and Benefits Budget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7969250</wp:posOffset>
                </wp:positionH>
                <wp:positionV relativeFrom="paragraph">
                  <wp:posOffset>1225550</wp:posOffset>
                </wp:positionV>
                <wp:extent cx="1499870" cy="1005840"/>
                <wp:effectExtent l="0" t="0" r="0" b="0"/>
                <wp:wrapNone/>
                <wp:docPr id="23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005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depreciation</w:t>
                            </w:r>
                          </w:p>
                          <w:p>
                            <w:pPr>
                              <w:pStyle w:val="Tekstpodstawowy2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- services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- taxes and fees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- insurance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- administration costs,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- business travels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- representation &amp; advertising (PR)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8.1pt;height:79.2pt;mso-wrap-distance-left:9.05pt;mso-wrap-distance-right:9.05pt;mso-wrap-distance-top:0pt;mso-wrap-distance-bottom:0pt;margin-top:96.5pt;mso-position-vertical-relative:text;margin-left:627.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>
                        <w:rPr>
                          <w:sz w:val="16"/>
                          <w:lang w:val="en-GB"/>
                        </w:rPr>
                        <w:t>depreciation</w:t>
                      </w:r>
                    </w:p>
                    <w:p>
                      <w:pPr>
                        <w:pStyle w:val="Tekstpodstawowy2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- services</w:t>
                      </w:r>
                    </w:p>
                    <w:p>
                      <w:pPr>
                        <w:pStyle w:val="Normal"/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- taxes and fees</w:t>
                      </w:r>
                    </w:p>
                    <w:p>
                      <w:pPr>
                        <w:pStyle w:val="Normal"/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- insurance</w:t>
                      </w:r>
                    </w:p>
                    <w:p>
                      <w:pPr>
                        <w:pStyle w:val="Normal"/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- administration costs,</w:t>
                      </w:r>
                    </w:p>
                    <w:p>
                      <w:pPr>
                        <w:pStyle w:val="Normal"/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- business travels</w:t>
                      </w:r>
                    </w:p>
                    <w:p>
                      <w:pPr>
                        <w:pStyle w:val="Normal"/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- representation &amp; advertising (PR)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73660</wp:posOffset>
                </wp:positionH>
                <wp:positionV relativeFrom="paragraph">
                  <wp:posOffset>1134110</wp:posOffset>
                </wp:positionV>
                <wp:extent cx="1370330" cy="487680"/>
                <wp:effectExtent l="0" t="0" r="0" b="0"/>
                <wp:wrapNone/>
                <wp:docPr id="2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330" cy="4876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ekstpodstawowy2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drawing>
                                <wp:inline distT="0" distB="0" distL="0" distR="0">
                                  <wp:extent cx="1187450" cy="396240"/>
                                  <wp:effectExtent l="0" t="0" r="0" b="0"/>
                                  <wp:docPr id="25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26" t="-79" r="-26" b="-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45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7.9pt;height:38.4pt;mso-wrap-distance-left:9.05pt;mso-wrap-distance-right:9.05pt;mso-wrap-distance-top:0pt;mso-wrap-distance-bottom:0pt;margin-top:89.3pt;mso-position-vertical-relative:text;margin-left:5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Tekstpodstawowy2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drawing>
                          <wp:inline distT="0" distB="0" distL="0" distR="0">
                            <wp:extent cx="1187450" cy="396240"/>
                            <wp:effectExtent l="0" t="0" r="0" b="0"/>
                            <wp:docPr id="26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26" t="-79" r="-26" b="-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450" cy="396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1472565</wp:posOffset>
                </wp:positionH>
                <wp:positionV relativeFrom="paragraph">
                  <wp:posOffset>2409825</wp:posOffset>
                </wp:positionV>
                <wp:extent cx="2294890" cy="648970"/>
                <wp:effectExtent l="0" t="0" r="0" b="0"/>
                <wp:wrapNone/>
                <wp:docPr id="27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BUDGET IN PLN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0.7pt;height:51.1pt;mso-wrap-distance-left:9.05pt;mso-wrap-distance-right:9.05pt;mso-wrap-distance-top:0pt;mso-wrap-distance-bottom:0pt;margin-top:189.75pt;mso-position-vertical-relative:text;margin-left:115.9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BUDGET IN PLN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5495925</wp:posOffset>
                </wp:positionH>
                <wp:positionV relativeFrom="paragraph">
                  <wp:posOffset>2409825</wp:posOffset>
                </wp:positionV>
                <wp:extent cx="2386330" cy="648970"/>
                <wp:effectExtent l="0" t="0" r="0" b="0"/>
                <wp:wrapNone/>
                <wp:docPr id="28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BUDGET IN $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7.9pt;height:51.1pt;mso-wrap-distance-left:9.05pt;mso-wrap-distance-right:9.05pt;mso-wrap-distance-top:0pt;mso-wrap-distance-bottom:0pt;margin-top:189.75pt;mso-position-vertical-relative:text;margin-left:432.7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BUDGET IN 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5770245</wp:posOffset>
                </wp:positionH>
                <wp:positionV relativeFrom="paragraph">
                  <wp:posOffset>3693795</wp:posOffset>
                </wp:positionV>
                <wp:extent cx="1929130" cy="1014730"/>
                <wp:effectExtent l="0" t="0" r="0" b="0"/>
                <wp:wrapNone/>
                <wp:docPr id="29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1014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n-GB"/>
                              </w:rPr>
                              <w:t>O&amp;M BUDGET</w:t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GB"/>
                              </w:rPr>
                              <w:t>APPROVED AND CONTROLLED BY SUPERVISORY BOARD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1.9pt;height:79.9pt;mso-wrap-distance-left:9.05pt;mso-wrap-distance-right:9.05pt;mso-wrap-distance-top:0pt;mso-wrap-distance-bottom:0pt;margin-top:290.85pt;mso-position-vertical-relative:text;margin-left:454.3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lang w:val="en-GB"/>
                        </w:rPr>
                        <w:t>O&amp;M BUDGET</w:t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  <w:lang w:val="en-GB"/>
                        </w:rPr>
                        <w:t>APPROVED AND CONTROLLED BY SUPERVISORY BOARD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447675</wp:posOffset>
                </wp:positionH>
                <wp:positionV relativeFrom="paragraph">
                  <wp:posOffset>3781425</wp:posOffset>
                </wp:positionV>
                <wp:extent cx="1125220" cy="923290"/>
                <wp:effectExtent l="0" t="0" r="0" b="0"/>
                <wp:wrapNone/>
                <wp:docPr id="30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Planned  Profit &amp; Lost Account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8.6pt;height:72.7pt;mso-wrap-distance-left:9.05pt;mso-wrap-distance-right:9.05pt;mso-wrap-distance-top:0pt;mso-wrap-distance-bottom:0pt;margin-top:297.75pt;mso-position-vertical-relative:text;margin-left:35.2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Planned  Profit &amp; Lost Account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1929765</wp:posOffset>
                </wp:positionH>
                <wp:positionV relativeFrom="paragraph">
                  <wp:posOffset>3781425</wp:posOffset>
                </wp:positionV>
                <wp:extent cx="1014730" cy="923290"/>
                <wp:effectExtent l="0" t="0" r="0" b="0"/>
                <wp:wrapNone/>
                <wp:docPr id="3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Planned Cash Flow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72.7pt;mso-wrap-distance-left:9.05pt;mso-wrap-distance-right:9.05pt;mso-wrap-distance-top:0pt;mso-wrap-distance-bottom:0pt;margin-top:297.75pt;mso-position-vertical-relative:text;margin-left:151.9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Planned Cash Flow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3301365</wp:posOffset>
                </wp:positionH>
                <wp:positionV relativeFrom="paragraph">
                  <wp:posOffset>3781425</wp:posOffset>
                </wp:positionV>
                <wp:extent cx="1014730" cy="923290"/>
                <wp:effectExtent l="0" t="0" r="0" b="0"/>
                <wp:wrapNone/>
                <wp:docPr id="32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Planned Balance Sheet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9.9pt;height:72.7pt;mso-wrap-distance-left:9.05pt;mso-wrap-distance-right:9.05pt;mso-wrap-distance-top:0pt;mso-wrap-distance-bottom:0pt;margin-top:297.75pt;mso-position-vertical-relative:text;margin-left:259.9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Planned Balance Sheet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-454025</wp:posOffset>
                </wp:positionH>
                <wp:positionV relativeFrom="paragraph">
                  <wp:posOffset>2139315</wp:posOffset>
                </wp:positionV>
                <wp:extent cx="1661160" cy="1106170"/>
                <wp:effectExtent l="0" t="0" r="0" b="0"/>
                <wp:wrapNone/>
                <wp:docPr id="3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1061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Footer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n-GB"/>
                              </w:rPr>
                              <w:t>CAPITAL INVESTMENT BUDGET IN PLN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0.8pt;height:87.1pt;mso-wrap-distance-left:9.05pt;mso-wrap-distance-right:9.05pt;mso-wrap-distance-top:0pt;mso-wrap-distance-bottom:0pt;margin-top:168.45pt;mso-position-vertical-relative:text;margin-left:-35.75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8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lang w:val="en-GB"/>
                        </w:rPr>
                        <w:t>CAPITAL INVESTMENT BUDGET IN PLN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1714500</wp:posOffset>
                </wp:positionH>
                <wp:positionV relativeFrom="paragraph">
                  <wp:posOffset>1101090</wp:posOffset>
                </wp:positionV>
                <wp:extent cx="1352550" cy="721360"/>
                <wp:effectExtent l="0" t="0" r="0" b="0"/>
                <wp:wrapNone/>
                <wp:docPr id="3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21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fuel gas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-other raw materials-lubricants, chemicals, other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-site services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6.5pt;height:56.8pt;mso-wrap-distance-left:9.05pt;mso-wrap-distance-right:9.05pt;mso-wrap-distance-top:0pt;mso-wrap-distance-bottom:0pt;margin-top:86.7pt;mso-position-vertical-relative:text;margin-left:13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z w:val="16"/>
                          <w:lang w:val="en-GB"/>
                        </w:rPr>
                        <w:t>fuel gas</w:t>
                      </w:r>
                    </w:p>
                    <w:p>
                      <w:pPr>
                        <w:pStyle w:val="Normal"/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-other raw materials-lubricants, chemicals, other</w:t>
                      </w:r>
                    </w:p>
                    <w:p>
                      <w:pPr>
                        <w:pStyle w:val="Normal"/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-site services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4"/>
      <w:type w:val="nextPage"/>
      <w:pgSz w:orient="landscape" w:w="16838" w:h="11906"/>
      <w:pgMar w:left="1418" w:right="1418" w:gutter="0" w:header="0" w:top="1418" w:footer="72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7041515</wp:posOffset>
              </wp:positionH>
              <wp:positionV relativeFrom="paragraph">
                <wp:posOffset>-162560</wp:posOffset>
              </wp:positionV>
              <wp:extent cx="14605" cy="175260"/>
              <wp:effectExtent l="0" t="0" r="0" b="0"/>
              <wp:wrapSquare wrapText="bothSides"/>
              <wp:docPr id="35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-12.8pt;mso-position-vertical-relative:text;margin-left:554.4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pl-PL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b w:val="false"/>
    </w:rPr>
  </w:style>
  <w:style w:type="character" w:styleId="WW8Num7z1">
    <w:name w:val="WW8Num7z1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Domylnaczcionkaakapitu">
    <w:name w:val="Domyślna czcionka akapitu"/>
    <w:qFormat/>
    <w:rPr/>
  </w:style>
  <w:style w:type="character" w:styleId="PageNumber">
    <w:name w:val="page number"/>
    <w:basedOn w:val="Domylnaczcionkaakapitu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podstawowy2">
    <w:name w:val="Tekst podstawowy 2"/>
    <w:basedOn w:val="Normal"/>
    <w:qFormat/>
    <w:pPr/>
    <w:rPr>
      <w:sz w:val="16"/>
    </w:rPr>
  </w:style>
  <w:style w:type="paragraph" w:styleId="Tekstpodstawowy3">
    <w:name w:val="Tekst podstawowy 3"/>
    <w:basedOn w:val="Normal"/>
    <w:qFormat/>
    <w:pPr>
      <w:jc w:val="center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2001-11-13T13:59:00Z</dcterms:created>
  <dc:creator>ENRON INTERNATIONAL</dc:creator>
  <dc:description/>
  <dc:language>en-CA</dc:language>
  <cp:lastModifiedBy>ENRON INTERNATIONAL</cp:lastModifiedBy>
  <cp:lastPrinted>2001-11-05T18:01:00Z</cp:lastPrinted>
  <dcterms:modified xsi:type="dcterms:W3CDTF">2001-11-13T14:00:00Z</dcterms:modified>
  <cp:revision>3</cp:revision>
  <dc:subject/>
  <dc:title>ZARZĄDZENIE Nr </dc:title>
</cp:coreProperties>
</file>