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
          <w:sz w:val="36"/>
        </w:rPr>
      </w:pPr>
      <w:r>
        <w:rPr>
          <w:b/>
          <w:sz w:val="36"/>
        </w:rPr>
        <w:t>BRENT D. SKINNER</w:t>
        <w:tab/>
        <w:tab/>
      </w:r>
    </w:p>
    <w:p>
      <w:pPr>
        <w:pStyle w:val="Normal"/>
        <w:widowControl w:val="false"/>
        <w:rPr/>
      </w:pPr>
      <w:r>
        <w:rPr/>
        <w:t>PO Box 570251    Houston, Texas  77257-0251   (713) 785-8387</w:t>
      </w:r>
    </w:p>
    <w:p>
      <w:pPr>
        <w:pStyle w:val="Normal"/>
        <w:widowControl w:val="false"/>
        <w:rPr/>
      </w:pPr>
      <w:r>
        <w:rPr/>
        <w:t>BDSkinner@optelnow.net</w:t>
      </w:r>
    </w:p>
    <w:p>
      <w:pPr>
        <w:pStyle w:val="Normal"/>
        <w:widowControl w:val="false"/>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81280</wp:posOffset>
                </wp:positionV>
                <wp:extent cx="5577840" cy="0"/>
                <wp:effectExtent l="0" t="5080" r="0" b="5080"/>
                <wp:wrapNone/>
                <wp:docPr id="1" name=""/>
                <a:graphic xmlns:a="http://schemas.openxmlformats.org/drawingml/2006/main">
                  <a:graphicData uri="http://schemas.microsoft.com/office/word/2010/wordprocessingShape">
                    <wps:wsp>
                      <wps:cNvSpPr/>
                      <wps:spPr>
                        <a:xfrm>
                          <a:off x="0" y="0"/>
                          <a:ext cx="55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4pt" to="435.55pt,6.4pt" stroked="t" o:allowincell="f" style="position:absolute">
                <v:stroke color="black" weight="9360" joinstyle="miter" endcap="flat"/>
                <v:fill o:detectmouseclick="t" on="false"/>
                <w10:wrap type="none"/>
              </v:line>
            </w:pict>
          </mc:Fallback>
        </mc:AlternateContent>
      </w:r>
    </w:p>
    <w:p>
      <w:pPr>
        <w:pStyle w:val="Normal"/>
        <w:widowControl w:val="false"/>
        <w:rPr/>
      </w:pPr>
      <w:r>
        <w:rPr/>
        <w:t xml:space="preserve">EDUCATION:   </w:t>
      </w:r>
    </w:p>
    <w:p>
      <w:pPr>
        <w:pStyle w:val="Normal"/>
        <w:widowControl w:val="false"/>
        <w:numPr>
          <w:ilvl w:val="0"/>
          <w:numId w:val="8"/>
        </w:numPr>
        <w:ind w:hanging="360" w:start="1080" w:end="0"/>
        <w:rPr/>
      </w:pPr>
      <w:r>
        <w:rPr>
          <w:b/>
        </w:rPr>
        <w:t>University of St. Thomas</w:t>
      </w:r>
      <w:r>
        <w:rPr/>
        <w:t xml:space="preserve"> - Houston, Texas</w:t>
      </w:r>
    </w:p>
    <w:p>
      <w:pPr>
        <w:pStyle w:val="Normal"/>
        <w:widowControl w:val="false"/>
        <w:ind w:start="1080" w:end="0"/>
        <w:rPr/>
      </w:pPr>
      <w:r>
        <w:rPr/>
        <w:t>M.B.A. - Finance, 2000.  Major GPA: 4.0/4.0, Overall GPA: 3.9/4.0</w:t>
      </w:r>
    </w:p>
    <w:p>
      <w:pPr>
        <w:pStyle w:val="Normal"/>
        <w:widowControl w:val="false"/>
        <w:numPr>
          <w:ilvl w:val="0"/>
          <w:numId w:val="8"/>
        </w:numPr>
        <w:ind w:hanging="360" w:start="1080" w:end="0"/>
        <w:rPr/>
      </w:pPr>
      <w:r>
        <w:rPr>
          <w:b/>
        </w:rPr>
        <w:t>Lamar University</w:t>
      </w:r>
      <w:r>
        <w:rPr/>
        <w:t xml:space="preserve"> - Beaumont, Texas</w:t>
      </w:r>
    </w:p>
    <w:p>
      <w:pPr>
        <w:pStyle w:val="Normal"/>
        <w:widowControl w:val="false"/>
        <w:ind w:start="1080" w:end="0"/>
        <w:rPr/>
      </w:pPr>
      <w:r>
        <w:rPr/>
        <w:t>B.S. Biology, 1996</w:t>
      </w:r>
    </w:p>
    <w:p>
      <w:pPr>
        <w:pStyle w:val="BodyText"/>
        <w:rPr>
          <w:sz w:val="20"/>
        </w:rPr>
      </w:pPr>
      <w:r>
        <w:rPr>
          <w:sz w:val="20"/>
        </w:rPr>
      </w:r>
    </w:p>
    <w:p>
      <w:pPr>
        <w:pStyle w:val="BodyText"/>
        <w:rPr>
          <w:sz w:val="20"/>
        </w:rPr>
      </w:pPr>
      <w:r>
        <w:rPr>
          <w:sz w:val="20"/>
        </w:rPr>
        <w:t>OBJECTIVE: To obtain a dynamic and challenging position that will allow for personal growth, advancement, achievement, and recognition. An opportunity to utilize and contribute my educational and corporate experience to add continuous value to the company.</w:t>
      </w:r>
    </w:p>
    <w:p>
      <w:pPr>
        <w:pStyle w:val="Normal"/>
        <w:widowControl w:val="false"/>
        <w:rPr>
          <w:sz w:val="20"/>
        </w:rPr>
      </w:pPr>
      <w:r>
        <w:rPr>
          <w:sz w:val="20"/>
        </w:rPr>
      </w:r>
    </w:p>
    <w:p>
      <w:pPr>
        <w:pStyle w:val="Normal"/>
        <w:widowControl w:val="false"/>
        <w:rPr/>
      </w:pPr>
      <w:r>
        <w:rPr/>
        <w:t>PROFESSIONAL EXPERIENCE:</w:t>
      </w:r>
    </w:p>
    <w:p>
      <w:pPr>
        <w:pStyle w:val="Normal"/>
        <w:widowControl w:val="false"/>
        <w:rPr/>
      </w:pPr>
      <w:r>
        <w:rPr>
          <w:b/>
        </w:rPr>
        <w:t>National Gas &amp; Electric, L.P.</w:t>
      </w:r>
      <w:r>
        <w:rPr/>
        <w:t xml:space="preserve"> </w:t>
        <w:tab/>
        <w:tab/>
        <w:tab/>
        <w:tab/>
        <w:tab/>
        <w:t xml:space="preserve">           Houston, Texas  1997 - 1998</w:t>
      </w:r>
    </w:p>
    <w:p>
      <w:pPr>
        <w:pStyle w:val="Normal"/>
        <w:widowControl w:val="false"/>
        <w:rPr/>
      </w:pPr>
      <w:r>
        <w:rPr>
          <w:b/>
        </w:rPr>
        <w:t xml:space="preserve">      </w:t>
      </w:r>
      <w:r>
        <w:rPr>
          <w:i/>
        </w:rPr>
        <w:t>Power Trader / Manager of Scheduling</w:t>
      </w:r>
    </w:p>
    <w:p>
      <w:pPr>
        <w:pStyle w:val="Normal"/>
        <w:widowControl w:val="false"/>
        <w:numPr>
          <w:ilvl w:val="0"/>
          <w:numId w:val="4"/>
        </w:numPr>
        <w:ind w:hanging="360" w:start="1080" w:end="0"/>
        <w:rPr/>
      </w:pPr>
      <w:r>
        <w:rPr/>
        <w:t xml:space="preserve">Launched western region Power Marketing department.    </w:t>
        <w:tab/>
      </w:r>
    </w:p>
    <w:p>
      <w:pPr>
        <w:pStyle w:val="BodyTextIndent"/>
        <w:numPr>
          <w:ilvl w:val="0"/>
          <w:numId w:val="4"/>
        </w:numPr>
        <w:ind w:hanging="360" w:start="1080" w:end="0"/>
        <w:rPr>
          <w:sz w:val="20"/>
        </w:rPr>
      </w:pPr>
      <w:r>
        <w:rPr>
          <w:sz w:val="20"/>
        </w:rPr>
        <w:t>Accountable for daily, balance of month, monthly, and quarterly electricity trading in the western U.S.  Negotiated prices with brokers and other traders on a daily basis.</w:t>
      </w:r>
    </w:p>
    <w:p>
      <w:pPr>
        <w:pStyle w:val="Normal"/>
        <w:widowControl w:val="false"/>
        <w:numPr>
          <w:ilvl w:val="0"/>
          <w:numId w:val="4"/>
        </w:numPr>
        <w:ind w:hanging="360" w:start="1080" w:end="0"/>
        <w:rPr/>
      </w:pPr>
      <w:r>
        <w:rPr/>
        <w:t>Analyzed and constructed electricity technical charts to find estimated buying and selling trends.  Performed financial analysis for different buying periods.</w:t>
      </w:r>
    </w:p>
    <w:p>
      <w:pPr>
        <w:pStyle w:val="Normal"/>
        <w:widowControl w:val="false"/>
        <w:numPr>
          <w:ilvl w:val="0"/>
          <w:numId w:val="4"/>
        </w:numPr>
        <w:ind w:hanging="360" w:start="1080" w:end="0"/>
        <w:rPr/>
      </w:pPr>
      <w:r>
        <w:rPr/>
        <w:t>Traded and marketed over 2 million megawatts of electricity per quarter; generating over $40 million in sales.  Expanded market presence of company. Company posted its highest ranking.</w:t>
      </w:r>
    </w:p>
    <w:p>
      <w:pPr>
        <w:pStyle w:val="Normal"/>
        <w:widowControl w:val="false"/>
        <w:numPr>
          <w:ilvl w:val="0"/>
          <w:numId w:val="4"/>
        </w:numPr>
        <w:ind w:hanging="360" w:start="1080" w:end="0"/>
        <w:rPr/>
      </w:pPr>
      <w:r>
        <w:rPr/>
        <w:t>Increased company trading profit.</w:t>
      </w:r>
    </w:p>
    <w:p>
      <w:pPr>
        <w:pStyle w:val="Normal"/>
        <w:widowControl w:val="false"/>
        <w:numPr>
          <w:ilvl w:val="0"/>
          <w:numId w:val="4"/>
        </w:numPr>
        <w:ind w:hanging="360" w:start="1080" w:end="0"/>
        <w:rPr/>
      </w:pPr>
      <w:r>
        <w:rPr/>
        <w:t>Developed tracking software to monitor P&amp; L information of all trades.</w:t>
        <w:tab/>
      </w:r>
    </w:p>
    <w:p>
      <w:pPr>
        <w:pStyle w:val="Normal"/>
        <w:widowControl w:val="false"/>
        <w:numPr>
          <w:ilvl w:val="0"/>
          <w:numId w:val="4"/>
        </w:numPr>
        <w:ind w:hanging="360" w:start="1080" w:end="0"/>
        <w:rPr/>
      </w:pPr>
      <w:r>
        <w:rPr/>
        <w:t xml:space="preserve">Managed and trained employees in day-to-day operations of prescheduling, trading, and verifying month end accounting data with corporate clients.                </w:t>
      </w:r>
    </w:p>
    <w:p>
      <w:pPr>
        <w:pStyle w:val="Normal"/>
        <w:widowControl w:val="false"/>
        <w:numPr>
          <w:ilvl w:val="0"/>
          <w:numId w:val="4"/>
        </w:numPr>
        <w:ind w:hanging="360" w:start="1080" w:end="0"/>
        <w:rPr/>
      </w:pPr>
      <w:r>
        <w:rPr/>
        <w:t xml:space="preserve">Worked with risk management on VaR, pricing, and mark-to-market reports. </w:t>
      </w:r>
    </w:p>
    <w:p>
      <w:pPr>
        <w:pStyle w:val="Normal"/>
        <w:widowControl w:val="false"/>
        <w:rPr/>
      </w:pPr>
      <w:r>
        <w:rPr/>
      </w:r>
    </w:p>
    <w:p>
      <w:pPr>
        <w:pStyle w:val="Normal"/>
        <w:widowControl w:val="false"/>
        <w:rPr/>
      </w:pPr>
      <w:r>
        <w:rPr>
          <w:b/>
        </w:rPr>
        <w:t>NorAm Energy Services, Inc.</w:t>
      </w:r>
      <w:r>
        <w:rPr/>
        <w:t xml:space="preserve">   (Reliant Energy)</w:t>
        <w:tab/>
        <w:tab/>
        <w:t xml:space="preserve">                         Houston, Texas  1996 - 1997</w:t>
      </w:r>
    </w:p>
    <w:p>
      <w:pPr>
        <w:pStyle w:val="Normal"/>
        <w:widowControl w:val="false"/>
        <w:rPr/>
      </w:pPr>
      <w:r>
        <w:rPr/>
        <w:t xml:space="preserve">       </w:t>
      </w:r>
      <w:r>
        <w:rPr>
          <w:i/>
        </w:rPr>
        <w:t>Day Scheduler / Trader</w:t>
      </w:r>
    </w:p>
    <w:p>
      <w:pPr>
        <w:pStyle w:val="Normal"/>
        <w:widowControl w:val="false"/>
        <w:numPr>
          <w:ilvl w:val="0"/>
          <w:numId w:val="1"/>
        </w:numPr>
        <w:tabs>
          <w:tab w:val="clear" w:pos="720"/>
          <w:tab w:val="left" w:pos="1080" w:leader="none"/>
        </w:tabs>
        <w:ind w:hanging="360" w:start="1080" w:end="0"/>
        <w:rPr/>
      </w:pPr>
      <w:r>
        <w:rPr/>
        <w:t>Helped to originate Power Scheduling department.</w:t>
      </w:r>
    </w:p>
    <w:p>
      <w:pPr>
        <w:pStyle w:val="Normal"/>
        <w:widowControl w:val="false"/>
        <w:numPr>
          <w:ilvl w:val="0"/>
          <w:numId w:val="1"/>
        </w:numPr>
        <w:tabs>
          <w:tab w:val="clear" w:pos="720"/>
          <w:tab w:val="left" w:pos="1080" w:leader="none"/>
        </w:tabs>
        <w:ind w:hanging="360" w:start="1080" w:end="0"/>
        <w:rPr/>
      </w:pPr>
      <w:r>
        <w:rPr/>
        <w:t>Scheduled electricity with clients on daily and monthly basis for entire US.</w:t>
      </w:r>
    </w:p>
    <w:p>
      <w:pPr>
        <w:pStyle w:val="Normal"/>
        <w:widowControl w:val="false"/>
        <w:numPr>
          <w:ilvl w:val="0"/>
          <w:numId w:val="1"/>
        </w:numPr>
        <w:tabs>
          <w:tab w:val="clear" w:pos="720"/>
          <w:tab w:val="left" w:pos="1080" w:leader="none"/>
        </w:tabs>
        <w:ind w:hanging="360" w:start="1080" w:end="0"/>
        <w:rPr/>
      </w:pPr>
      <w:r>
        <w:rPr/>
        <w:t>Had accounting responsibilities for financial data with all customers.</w:t>
      </w:r>
    </w:p>
    <w:p>
      <w:pPr>
        <w:pStyle w:val="Normal"/>
        <w:widowControl w:val="false"/>
        <w:numPr>
          <w:ilvl w:val="0"/>
          <w:numId w:val="1"/>
        </w:numPr>
        <w:tabs>
          <w:tab w:val="clear" w:pos="720"/>
          <w:tab w:val="left" w:pos="1080" w:leader="none"/>
        </w:tabs>
        <w:ind w:hanging="360" w:start="1080" w:end="0"/>
        <w:rPr/>
      </w:pPr>
      <w:r>
        <w:rPr/>
        <w:t>Trained and supervised employees to efficiently use new tracking software.</w:t>
      </w:r>
    </w:p>
    <w:p>
      <w:pPr>
        <w:pStyle w:val="Normal"/>
        <w:widowControl w:val="false"/>
        <w:numPr>
          <w:ilvl w:val="0"/>
          <w:numId w:val="1"/>
        </w:numPr>
        <w:tabs>
          <w:tab w:val="clear" w:pos="720"/>
          <w:tab w:val="left" w:pos="1080" w:leader="none"/>
        </w:tabs>
        <w:ind w:hanging="360" w:start="1080" w:end="0"/>
        <w:rPr/>
      </w:pPr>
      <w:r>
        <w:rPr/>
        <w:t xml:space="preserve">Developed and learned to use technical analysis on futures graphs. </w:t>
      </w:r>
    </w:p>
    <w:p>
      <w:pPr>
        <w:pStyle w:val="Normal"/>
        <w:widowControl w:val="false"/>
        <w:rPr/>
      </w:pPr>
      <w:r>
        <w:rPr/>
      </w:r>
    </w:p>
    <w:p>
      <w:pPr>
        <w:pStyle w:val="Normal"/>
        <w:widowControl w:val="false"/>
        <w:rPr/>
      </w:pPr>
      <w:r>
        <w:rPr/>
        <w:t>EDUCATIONAL HONORS:</w:t>
      </w:r>
    </w:p>
    <w:p>
      <w:pPr>
        <w:pStyle w:val="Normal"/>
        <w:widowControl w:val="false"/>
        <w:numPr>
          <w:ilvl w:val="0"/>
          <w:numId w:val="7"/>
        </w:numPr>
        <w:tabs>
          <w:tab w:val="clear" w:pos="720"/>
          <w:tab w:val="left" w:pos="1080" w:leader="none"/>
        </w:tabs>
        <w:ind w:hanging="360" w:start="1080" w:end="0"/>
        <w:rPr/>
      </w:pPr>
      <w:r>
        <w:rPr/>
        <w:t>Graduated summa cum laude, University of St. Thomas</w:t>
      </w:r>
    </w:p>
    <w:p>
      <w:pPr>
        <w:pStyle w:val="Normal"/>
        <w:widowControl w:val="false"/>
        <w:numPr>
          <w:ilvl w:val="0"/>
          <w:numId w:val="7"/>
        </w:numPr>
        <w:tabs>
          <w:tab w:val="clear" w:pos="720"/>
          <w:tab w:val="left" w:pos="1080" w:leader="none"/>
        </w:tabs>
        <w:ind w:hanging="360" w:start="1080" w:end="0"/>
        <w:rPr/>
      </w:pPr>
      <w:r>
        <w:rPr/>
        <w:t>Graduated cum laude, Lamar University</w:t>
      </w:r>
    </w:p>
    <w:p>
      <w:pPr>
        <w:pStyle w:val="Normal"/>
        <w:widowControl w:val="false"/>
        <w:numPr>
          <w:ilvl w:val="0"/>
          <w:numId w:val="7"/>
        </w:numPr>
        <w:tabs>
          <w:tab w:val="clear" w:pos="720"/>
          <w:tab w:val="left" w:pos="1080" w:leader="none"/>
        </w:tabs>
        <w:ind w:hanging="360" w:start="1080" w:end="0"/>
        <w:rPr/>
      </w:pPr>
      <w:r>
        <w:rPr/>
        <w:t>Chosen as one of the top 100 leaders, Lamar University</w:t>
      </w:r>
    </w:p>
    <w:p>
      <w:pPr>
        <w:pStyle w:val="Normal"/>
        <w:widowControl w:val="false"/>
        <w:numPr>
          <w:ilvl w:val="0"/>
          <w:numId w:val="7"/>
        </w:numPr>
        <w:tabs>
          <w:tab w:val="clear" w:pos="720"/>
          <w:tab w:val="left" w:pos="1080" w:leader="none"/>
        </w:tabs>
        <w:ind w:hanging="360" w:start="1080" w:end="0"/>
        <w:rPr/>
      </w:pPr>
      <w:r>
        <w:rPr/>
        <w:t>Beta Beta Beta Biological Honor Society, Lamar University</w:t>
      </w:r>
    </w:p>
    <w:p>
      <w:pPr>
        <w:pStyle w:val="Normal"/>
        <w:widowControl w:val="false"/>
        <w:rPr/>
      </w:pPr>
      <w:r>
        <w:rPr/>
      </w:r>
    </w:p>
    <w:p>
      <w:pPr>
        <w:pStyle w:val="Normal"/>
        <w:widowControl w:val="false"/>
        <w:rPr/>
      </w:pPr>
      <w:r>
        <w:rPr/>
        <w:t>PROFESSIONAL ORGANIZATIONS:</w:t>
      </w:r>
    </w:p>
    <w:p>
      <w:pPr>
        <w:pStyle w:val="Normal"/>
        <w:widowControl w:val="false"/>
        <w:numPr>
          <w:ilvl w:val="0"/>
          <w:numId w:val="3"/>
        </w:numPr>
        <w:tabs>
          <w:tab w:val="clear" w:pos="720"/>
          <w:tab w:val="left" w:pos="1080" w:leader="none"/>
        </w:tabs>
        <w:ind w:hanging="360" w:start="1080" w:end="0"/>
        <w:rPr>
          <w:b/>
          <w:u w:val="single"/>
        </w:rPr>
      </w:pPr>
      <w:r>
        <w:rPr/>
        <w:t>Member of Graduate Student Association</w:t>
      </w:r>
    </w:p>
    <w:p>
      <w:pPr>
        <w:pStyle w:val="Normal"/>
        <w:widowControl w:val="false"/>
        <w:numPr>
          <w:ilvl w:val="0"/>
          <w:numId w:val="3"/>
        </w:numPr>
        <w:tabs>
          <w:tab w:val="clear" w:pos="720"/>
          <w:tab w:val="left" w:pos="1080" w:leader="none"/>
        </w:tabs>
        <w:ind w:hanging="360" w:start="1080" w:end="0"/>
        <w:rPr/>
      </w:pPr>
      <w:r>
        <w:rPr/>
        <w:t>Member of American Society for Quality</w:t>
      </w:r>
    </w:p>
    <w:p>
      <w:pPr>
        <w:pStyle w:val="Normal"/>
        <w:widowControl w:val="false"/>
        <w:ind w:start="720" w:end="0"/>
        <w:rPr/>
      </w:pPr>
      <w:r>
        <w:rPr/>
      </w:r>
    </w:p>
    <w:p>
      <w:pPr>
        <w:pStyle w:val="Normal"/>
        <w:widowControl w:val="false"/>
        <w:rPr/>
      </w:pPr>
      <w:r>
        <w:rPr/>
        <w:t>SKILLS:</w:t>
      </w:r>
    </w:p>
    <w:p>
      <w:pPr>
        <w:pStyle w:val="Normal"/>
        <w:widowControl w:val="false"/>
        <w:numPr>
          <w:ilvl w:val="0"/>
          <w:numId w:val="5"/>
        </w:numPr>
        <w:tabs>
          <w:tab w:val="clear" w:pos="720"/>
          <w:tab w:val="left" w:pos="1080" w:leader="none"/>
        </w:tabs>
        <w:ind w:hanging="360" w:start="1080" w:end="0"/>
        <w:rPr/>
      </w:pPr>
      <w:r>
        <w:rPr/>
        <w:t xml:space="preserve">Exceptionally computer and internet savvy with Microsoft Office: Excel, Word, PowerPoint, Access, Windows '98, Netscape Navigator, creating web pages, and E-mail. </w:t>
      </w:r>
    </w:p>
    <w:p>
      <w:pPr>
        <w:pStyle w:val="Normal"/>
        <w:widowControl w:val="false"/>
        <w:numPr>
          <w:ilvl w:val="0"/>
          <w:numId w:val="2"/>
        </w:numPr>
        <w:tabs>
          <w:tab w:val="clear" w:pos="720"/>
        </w:tabs>
        <w:ind w:hanging="360" w:start="1080" w:end="0"/>
        <w:rPr/>
      </w:pPr>
      <w:r>
        <w:rPr/>
        <w:t>Assertive, risk-taker, positive attitude, visionary, team player, creative, self-starting.</w:t>
      </w:r>
    </w:p>
    <w:p>
      <w:pPr>
        <w:pStyle w:val="Normal"/>
        <w:numPr>
          <w:ilvl w:val="0"/>
          <w:numId w:val="6"/>
        </w:numPr>
        <w:tabs>
          <w:tab w:val="clear" w:pos="720"/>
          <w:tab w:val="left" w:pos="1080" w:leader="none"/>
        </w:tabs>
        <w:ind w:hanging="360" w:start="1080" w:end="0"/>
        <w:rPr/>
      </w:pPr>
      <w:r>
        <w:rPr/>
        <w:t>Strengths are leadership, negotiation, problem solving, adapting readily to changing environments, paying strong attention to detail, and solid analytical skills.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2001-04-24T17:13:00Z</dcterms:created>
  <dc:creator>BRENT D. SKINNER</dc:creator>
  <dc:description/>
  <dc:language>en-CA</dc:language>
  <cp:lastModifiedBy>Courtnie Parker</cp:lastModifiedBy>
  <cp:lastPrinted>2001-03-26T21:04:00Z</cp:lastPrinted>
  <dcterms:modified xsi:type="dcterms:W3CDTF">2001-04-24T17:13:00Z</dcterms:modified>
  <cp:revision>2</cp:revision>
  <dc:subject/>
  <dc:title>BRENT D</dc:title>
</cp:coreProperties>
</file>