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lbertus Medium" w:hAnsi="Albertus Medium" w:cs="Albertus Medium"/>
          <w:b/>
          <w:sz w:val="48"/>
        </w:rPr>
      </w:pPr>
      <w:r>
        <w:rPr>
          <w:rFonts w:cs="Albertus Medium" w:ascii="Albertus Medium" w:hAnsi="Albertus Medium"/>
          <w:b/>
          <w:sz w:val="40"/>
        </w:rPr>
        <w:t>2 0 0 1 / 2 0 0 2  B O W L   B O N A N Z A</w:t>
      </w:r>
    </w:p>
    <w:p>
      <w:pPr>
        <w:pStyle w:val="Normal"/>
        <w:spacing w:before="120" w:after="240"/>
        <w:jc w:val="center"/>
        <w:rPr>
          <w:rFonts w:ascii="Tahoma" w:hAnsi="Tahoma" w:cs="Tahoma"/>
          <w:sz w:val="16"/>
        </w:rPr>
      </w:pPr>
      <w:r>
        <w:rPr>
          <w:rFonts w:cs="Arial" w:ascii="Arial" w:hAnsi="Arial"/>
          <w:sz w:val="24"/>
        </w:rPr>
        <w:t>(Select the winner against the spread in each game).</w:t>
      </w:r>
    </w:p>
    <w:p>
      <w:pPr>
        <w:pStyle w:val="Normal"/>
        <w:rPr/>
      </w:pPr>
      <w:r>
        <w:rPr>
          <w:rFonts w:cs="Tahoma" w:ascii="Tahoma" w:hAnsi="Tahoma"/>
          <w:sz w:val="40"/>
        </w:rPr>
        <w:t>$10.00</w:t>
      </w:r>
      <w:r>
        <w:rPr>
          <w:sz w:val="28"/>
        </w:rPr>
        <w:tab/>
        <w:t>___________________________</w:t>
        <w:tab/>
        <w:t>_____________________</w:t>
      </w:r>
    </w:p>
    <w:p>
      <w:pPr>
        <w:pStyle w:val="Normal"/>
        <w:rPr/>
      </w:pPr>
      <w:r>
        <w:rPr>
          <w:sz w:val="28"/>
        </w:rPr>
        <w:tab/>
        <w:tab/>
        <w:tab/>
        <w:tab/>
      </w:r>
      <w:r>
        <w:rPr>
          <w:rFonts w:cs="Arial" w:ascii="Arial" w:hAnsi="Arial"/>
          <w:sz w:val="24"/>
        </w:rPr>
        <w:t>Name</w:t>
        <w:tab/>
        <w:tab/>
        <w:tab/>
        <w:tab/>
        <w:t>Area Code/Phone Number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 xml:space="preserve">         L e g i b l y   P l e a s e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SEATTLE BOWL</w:t>
        <w:tab/>
        <w:tab/>
        <w:tab/>
      </w:r>
      <w:r>
        <w:rPr>
          <w:rFonts w:cs="Arial" w:ascii="Arial" w:hAnsi="Arial"/>
          <w:sz w:val="24"/>
        </w:rPr>
        <w:t>Georgia Tech   + 3 ½</w:t>
        <w:tab/>
        <w:t>vs</w:t>
        <w:tab/>
        <w:t>Stanford</w:t>
      </w:r>
    </w:p>
    <w:p>
      <w:pPr>
        <w:pStyle w:val="Normal"/>
        <w:spacing w:lineRule="auto" w:line="360"/>
        <w:rPr>
          <w:sz w:val="24"/>
        </w:rPr>
      </w:pPr>
      <w:r>
        <w:rPr>
          <w:rFonts w:cs="Arial" w:ascii="Arial" w:hAnsi="Arial"/>
          <w:b/>
          <w:sz w:val="24"/>
        </w:rPr>
        <w:t>INDEPENDENCE BOWL</w:t>
      </w:r>
      <w:r>
        <w:rPr>
          <w:sz w:val="24"/>
        </w:rPr>
        <w:tab/>
        <w:tab/>
      </w:r>
      <w:r>
        <w:rPr>
          <w:rFonts w:cs="Arial" w:ascii="Arial" w:hAnsi="Arial"/>
          <w:sz w:val="24"/>
        </w:rPr>
        <w:t>Iowa St.   + 7 ½</w:t>
        <w:tab/>
        <w:tab/>
        <w:t>vs</w:t>
        <w:tab/>
        <w:t>Alabama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GALLERYFURN BOWL</w:t>
      </w:r>
      <w:r>
        <w:rPr>
          <w:rFonts w:cs="Arial" w:ascii="Arial" w:hAnsi="Arial"/>
          <w:sz w:val="24"/>
        </w:rPr>
        <w:tab/>
        <w:tab/>
        <w:t xml:space="preserve">T.C.U.   + 7 ½ </w:t>
        <w:tab/>
        <w:tab/>
        <w:t>vs</w:t>
        <w:tab/>
        <w:t>Texas A &amp; M</w:t>
        <w:tab/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MUSIC CITY BOWL</w:t>
      </w:r>
      <w:r>
        <w:rPr>
          <w:rFonts w:cs="Arial" w:ascii="Arial" w:hAnsi="Arial"/>
          <w:sz w:val="24"/>
        </w:rPr>
        <w:tab/>
        <w:tab/>
        <w:t>Boston College   + 5 ½</w:t>
        <w:tab/>
        <w:t>vs</w:t>
        <w:tab/>
        <w:t>Georgia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HOLIDAY BOWL</w:t>
      </w:r>
      <w:r>
        <w:rPr>
          <w:rFonts w:cs="Arial" w:ascii="Arial" w:hAnsi="Arial"/>
          <w:sz w:val="24"/>
        </w:rPr>
        <w:tab/>
        <w:tab/>
        <w:tab/>
        <w:t>Washington   + 12 ½</w:t>
        <w:tab/>
        <w:t>vs</w:t>
        <w:tab/>
        <w:t>Texas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MOTOR CITY  BOWL</w:t>
      </w:r>
      <w:r>
        <w:rPr>
          <w:rFonts w:cs="Arial" w:ascii="Arial" w:hAnsi="Arial"/>
          <w:sz w:val="24"/>
        </w:rPr>
        <w:tab/>
        <w:tab/>
        <w:t>Cincinnati  + 3 ½</w:t>
        <w:tab/>
        <w:tab/>
        <w:t>vs</w:t>
        <w:tab/>
        <w:t>Toledo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ALAMO BOWL</w:t>
      </w:r>
      <w:r>
        <w:rPr>
          <w:rFonts w:cs="Arial" w:ascii="Arial" w:hAnsi="Arial"/>
          <w:sz w:val="24"/>
        </w:rPr>
        <w:tab/>
        <w:tab/>
        <w:tab/>
        <w:t>Iowa   + 2 ½</w:t>
        <w:tab/>
      </w:r>
      <w:r>
        <w:rPr>
          <w:rFonts w:cs="Arial" w:ascii="Arial" w:hAnsi="Arial"/>
          <w:sz w:val="16"/>
        </w:rPr>
        <w:tab/>
        <w:tab/>
      </w:r>
      <w:r>
        <w:rPr>
          <w:rFonts w:cs="Arial" w:ascii="Arial" w:hAnsi="Arial"/>
          <w:sz w:val="24"/>
        </w:rPr>
        <w:t>vs</w:t>
        <w:tab/>
        <w:t>Texas Tech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INSIGHT.COM BOWL</w:t>
      </w:r>
      <w:r>
        <w:rPr>
          <w:rFonts w:cs="Arial" w:ascii="Arial" w:hAnsi="Arial"/>
          <w:sz w:val="24"/>
        </w:rPr>
        <w:tab/>
        <w:tab/>
        <w:t>Syracuse   + 5 ½</w:t>
        <w:tab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4"/>
        </w:rPr>
        <w:t>vs</w:t>
        <w:tab/>
        <w:t>Kansas St.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SUN BOWL</w:t>
        <w:tab/>
      </w:r>
      <w:r>
        <w:rPr>
          <w:rFonts w:cs="Arial" w:ascii="Arial" w:hAnsi="Arial"/>
          <w:sz w:val="24"/>
        </w:rPr>
        <w:tab/>
        <w:tab/>
        <w:tab/>
        <w:t>Purdue   + 8 ½</w:t>
        <w:tab/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4"/>
        </w:rPr>
        <w:t>vs</w:t>
        <w:tab/>
        <w:t>Washington St.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HUMANITARIAN BOWL</w:t>
      </w:r>
      <w:r>
        <w:rPr>
          <w:rFonts w:cs="Arial" w:ascii="Arial" w:hAnsi="Arial"/>
          <w:sz w:val="24"/>
        </w:rPr>
        <w:tab/>
        <w:tab/>
        <w:t>Louisiana Tech.   + 7 ½</w:t>
        <w:tab/>
        <w:t>vs</w:t>
        <w:tab/>
        <w:t>Clemson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SILICON VALLEY BOWL</w:t>
        <w:tab/>
      </w:r>
      <w:r>
        <w:rPr>
          <w:rFonts w:cs="Arial" w:ascii="Arial" w:hAnsi="Arial"/>
          <w:sz w:val="24"/>
        </w:rPr>
        <w:tab/>
        <w:t>Michigan St   + 5 ½</w:t>
        <w:tab/>
        <w:tab/>
        <w:t>vs</w:t>
        <w:tab/>
        <w:t>Fresno St.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LIBERTY BOWL</w:t>
      </w:r>
      <w:r>
        <w:rPr>
          <w:rFonts w:cs="Arial" w:ascii="Arial" w:hAnsi="Arial"/>
          <w:sz w:val="24"/>
        </w:rPr>
        <w:tab/>
        <w:tab/>
        <w:tab/>
        <w:t>B.Y.U.   + 1 ½</w:t>
        <w:tab/>
        <w:tab/>
        <w:t>vs</w:t>
        <w:tab/>
        <w:t>Louisville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PEACH BOWL</w:t>
        <w:tab/>
        <w:tab/>
        <w:tab/>
      </w:r>
      <w:r>
        <w:rPr>
          <w:rFonts w:cs="Arial" w:ascii="Arial" w:hAnsi="Arial"/>
          <w:sz w:val="24"/>
        </w:rPr>
        <w:t xml:space="preserve">Auburn   + 2 ½ </w:t>
        <w:tab/>
        <w:tab/>
        <w:t>vs</w:t>
        <w:tab/>
        <w:t>N. Carolina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OUTBACK BOWL</w:t>
      </w:r>
      <w:r>
        <w:rPr>
          <w:rFonts w:cs="Arial" w:ascii="Arial" w:hAnsi="Arial"/>
          <w:sz w:val="24"/>
        </w:rPr>
        <w:tab/>
        <w:tab/>
        <w:tab/>
        <w:t>Ohio St  + 2 ½</w:t>
        <w:tab/>
        <w:tab/>
        <w:t>vs</w:t>
        <w:tab/>
        <w:t>S. Carolina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COTTON BOWL</w:t>
      </w:r>
      <w:r>
        <w:rPr>
          <w:rFonts w:cs="Arial" w:ascii="Arial" w:hAnsi="Arial"/>
          <w:sz w:val="24"/>
        </w:rPr>
        <w:tab/>
        <w:tab/>
        <w:tab/>
        <w:t>Arkansas  + 14 ½</w:t>
        <w:tab/>
        <w:tab/>
        <w:t>vs</w:t>
        <w:tab/>
        <w:t>Oklahoma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GATOR BOWL</w:t>
      </w:r>
      <w:r>
        <w:rPr>
          <w:rFonts w:cs="Arial" w:ascii="Arial" w:hAnsi="Arial"/>
          <w:sz w:val="24"/>
        </w:rPr>
        <w:tab/>
        <w:tab/>
        <w:tab/>
        <w:t>F.S.U.  + 1 ½</w:t>
        <w:tab/>
        <w:tab/>
        <w:tab/>
        <w:t>vs</w:t>
        <w:tab/>
        <w:t>Virginia Tech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CITRUS BOWL</w:t>
      </w:r>
      <w:r>
        <w:rPr>
          <w:rFonts w:cs="Arial" w:ascii="Arial" w:hAnsi="Arial"/>
          <w:sz w:val="24"/>
        </w:rPr>
        <w:tab/>
        <w:tab/>
        <w:tab/>
        <w:t>Michigan   + 4 ½</w:t>
        <w:tab/>
        <w:tab/>
        <w:t>vs</w:t>
        <w:tab/>
        <w:t>Tennessee</w:t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FIESTA BOWL</w:t>
        <w:tab/>
        <w:tab/>
        <w:tab/>
      </w:r>
      <w:r>
        <w:rPr>
          <w:rFonts w:cs="Arial" w:ascii="Arial" w:hAnsi="Arial"/>
          <w:sz w:val="24"/>
        </w:rPr>
        <w:t xml:space="preserve">Oregon  + 3 ½ </w:t>
        <w:tab/>
        <w:tab/>
        <w:t>vs</w:t>
        <w:tab/>
        <w:t>Colorado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SUGAR BOWL</w:t>
      </w:r>
      <w:r>
        <w:rPr>
          <w:rFonts w:cs="Arial" w:ascii="Arial" w:hAnsi="Arial"/>
          <w:sz w:val="24"/>
        </w:rPr>
        <w:tab/>
        <w:tab/>
        <w:tab/>
        <w:t>Illinois   + 3 ½</w:t>
        <w:tab/>
        <w:tab/>
        <w:t>vs</w:t>
        <w:tab/>
        <w:t>L.S.U.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ORANGE BOWL</w:t>
      </w:r>
      <w:r>
        <w:rPr>
          <w:rFonts w:cs="Arial" w:ascii="Arial" w:hAnsi="Arial"/>
          <w:sz w:val="24"/>
        </w:rPr>
        <w:tab/>
        <w:tab/>
        <w:tab/>
        <w:t>Maryland  + 17 ½</w:t>
        <w:tab/>
        <w:tab/>
        <w:t>vs</w:t>
        <w:tab/>
        <w:t>Florida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24"/>
        </w:rPr>
        <w:t>ROSE BOWL</w:t>
      </w:r>
      <w:r>
        <w:rPr>
          <w:rFonts w:cs="Arial" w:ascii="Arial" w:hAnsi="Arial"/>
          <w:sz w:val="24"/>
        </w:rPr>
        <w:tab/>
        <w:tab/>
        <w:tab/>
        <w:t>Nebraska   + 9 ½</w:t>
        <w:tab/>
        <w:tab/>
        <w:t>vs</w:t>
        <w:tab/>
        <w:t>Miami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i/>
          <w:sz w:val="24"/>
        </w:rPr>
        <w:t>TIE BREAKER</w:t>
      </w:r>
      <w:r>
        <w:rPr>
          <w:rFonts w:cs="Arial" w:ascii="Arial" w:hAnsi="Arial"/>
          <w:sz w:val="24"/>
        </w:rPr>
        <w:t>:</w:t>
        <w:tab/>
        <w:t>TOTAL POINTS  -  MIAMI/NEBRASKA      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120"/>
        <w:rPr>
          <w:u w:val="single"/>
        </w:rPr>
      </w:pPr>
      <w:r>
        <w:rPr>
          <w:u w:val="single"/>
        </w:rPr>
        <w:t>THE RULES:</w:t>
      </w:r>
    </w:p>
    <w:p>
      <w:pPr>
        <w:pStyle w:val="Normal"/>
        <w:jc w:val="both"/>
        <w:rPr/>
      </w:pPr>
      <w:r>
        <w:rPr/>
        <w:t xml:space="preserve">Most correct picks win!  In the event of a tie, the person guessing the closest to the total number of points scored in the </w:t>
      </w:r>
      <w:r>
        <w:rPr>
          <w:b/>
        </w:rPr>
        <w:t>ROSE BOWL</w:t>
      </w:r>
      <w:r>
        <w:rPr/>
        <w:t xml:space="preserve"> wins.  If tie still exists, those still tied split the pot. $100.00 of the pot goes to whoever gets the most wrong.  In the event of a tie for most wrong, the person furthest from the tiebreaking point total wins.  If tie still exists, they split pot. </w:t>
      </w:r>
      <w:r>
        <w:rPr>
          <w:b/>
        </w:rPr>
        <w:t xml:space="preserve">Unmarked selections will assume the favorites. No tiebreaker point total will assume 2 points. </w:t>
      </w:r>
      <w:r>
        <w:rPr/>
        <w:t xml:space="preserve"> Remember to include your phone number.</w:t>
      </w:r>
    </w:p>
    <w:p>
      <w:pPr>
        <w:pStyle w:val="Normal"/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 L E A S E   N O T E  D E A D L I N E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RETURN TO BILL RUBINSKY BY  M o n d a y  , D E C E M B E R   17TH.</w:t>
      </w:r>
    </w:p>
    <w:p>
      <w:pPr>
        <w:pStyle w:val="Normal"/>
        <w:spacing w:before="120" w:after="0"/>
        <w:jc w:val="center"/>
        <w:rPr/>
      </w:pPr>
      <w:r>
        <w:rPr/>
        <w:t>COMPLETED GRID WILL BE DISTRIBUTED ON THE 21st</w:t>
      </w:r>
    </w:p>
    <w:sectPr>
      <w:type w:val="nextPage"/>
      <w:pgSz w:w="12240" w:h="15840"/>
      <w:pgMar w:left="1440" w:right="1440" w:gutter="0" w:header="0" w:top="432" w:footer="0" w:bottom="2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bertus Medium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2001-12-07T15:40:00Z</dcterms:created>
  <dc:creator>Development and Alumni Affairs Division</dc:creator>
  <dc:description/>
  <dc:language>en-CA</dc:language>
  <cp:lastModifiedBy>BRubinsk</cp:lastModifiedBy>
  <cp:lastPrinted>2001-12-10T13:34:00Z</cp:lastPrinted>
  <dcterms:modified xsi:type="dcterms:W3CDTF">2001-12-10T17:04:00Z</dcterms:modified>
  <cp:revision>6</cp:revision>
  <dc:subject/>
  <dc:title>$10.00	___________________________	____________________</dc:title>
</cp:coreProperties>
</file>