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jc w:val="center"/>
        <w:rPr>
          <w:color w:val="008080"/>
        </w:rPr>
      </w:pPr>
      <w:r>
        <w:rPr>
          <w:color w:val="008080"/>
        </w:rPr>
        <w:t>IMPORTANT TRIP INFORMATION</w:t>
      </w:r>
    </w:p>
    <w:p>
      <w:pPr>
        <w:pStyle w:val="BodyText2"/>
        <w:rPr>
          <w:color w:val="008080"/>
        </w:rPr>
      </w:pPr>
      <w:r>
        <w:rPr>
          <w:color w:val="008080"/>
        </w:rPr>
      </w:r>
    </w:p>
    <w:p>
      <w:pPr>
        <w:pStyle w:val="BodyText2"/>
        <w:rPr>
          <w:color w:val="008080"/>
          <w:sz w:val="24"/>
        </w:rPr>
      </w:pPr>
      <w:r>
        <w:rPr>
          <w:color w:val="008080"/>
          <w:sz w:val="24"/>
        </w:rPr>
        <w:t xml:space="preserve">Once again our annual Customer Meeting is upon us.  Below you will find information that you may find useful for your stay at The Don Ce Sar in St. Petersburg, Florida. </w:t>
      </w:r>
    </w:p>
    <w:p>
      <w:pPr>
        <w:pStyle w:val="BodyText2"/>
        <w:rPr>
          <w:color w:val="008080"/>
          <w:sz w:val="24"/>
        </w:rPr>
      </w:pPr>
      <w:r>
        <w:rPr>
          <w:color w:val="008080"/>
          <w:sz w:val="24"/>
        </w:rPr>
      </w:r>
    </w:p>
    <w:p>
      <w:pPr>
        <w:pStyle w:val="BodyText2"/>
        <w:rPr>
          <w:color w:val="008080"/>
          <w:sz w:val="24"/>
        </w:rPr>
      </w:pPr>
      <w:r>
        <w:rPr>
          <w:color w:val="008080"/>
          <w:sz w:val="24"/>
        </w:rPr>
        <w:t xml:space="preserve">The Don Ce Sar Resort has been advised of our approximate arrival, as well as our customers and will have our rooms ready accordingly.  A credit card will be required at check-in for room incidentals (i.e., room service, minibar, long distance, gift shop).  Our weekend will begin with a Welcome Reception at 6:30pm in The South Terrace.  </w:t>
      </w:r>
    </w:p>
    <w:p>
      <w:pPr>
        <w:pStyle w:val="BodyText2"/>
        <w:rPr>
          <w:color w:val="008080"/>
          <w:sz w:val="24"/>
        </w:rPr>
      </w:pPr>
      <w:r>
        <w:rPr>
          <w:color w:val="008080"/>
          <w:sz w:val="24"/>
        </w:rPr>
      </w:r>
    </w:p>
    <w:p>
      <w:pPr>
        <w:pStyle w:val="BodyText2"/>
        <w:rPr/>
      </w:pPr>
      <w:r>
        <w:rPr>
          <w:color w:val="008080"/>
          <w:sz w:val="24"/>
        </w:rPr>
        <w:t xml:space="preserve">Below you will find Enron’s group travel itinerary for your reference.  This is an e-ticket and is </w:t>
      </w:r>
      <w:r>
        <w:rPr>
          <w:color w:val="008080"/>
          <w:sz w:val="24"/>
          <w:u w:val="single"/>
        </w:rPr>
        <w:t>not</w:t>
      </w:r>
      <w:r>
        <w:rPr>
          <w:color w:val="008080"/>
          <w:sz w:val="24"/>
        </w:rPr>
        <w:t xml:space="preserve"> required at check-in.  *The bus driver will meet us in the Continental Airlines baggage claim area with an ‘ENRON’ sign and will direct us to the bus.  </w:t>
      </w:r>
    </w:p>
    <w:p>
      <w:pPr>
        <w:pStyle w:val="Normal"/>
        <w:rPr>
          <w:rFonts w:ascii="Times New Roman" w:hAnsi="Times New Roman" w:cs="Times New Roman"/>
          <w:b/>
          <w:i/>
          <w:i/>
          <w:color w:val="008080"/>
          <w:sz w:val="24"/>
        </w:rPr>
      </w:pPr>
      <w:r>
        <w:rPr>
          <w:rFonts w:cs="Times New Roman" w:ascii="Times New Roman" w:hAnsi="Times New Roman"/>
          <w:b/>
          <w:i/>
          <w:color w:val="008080"/>
          <w:sz w:val="24"/>
        </w:rPr>
      </w:r>
    </w:p>
    <w:p>
      <w:pPr>
        <w:pStyle w:val="Normal"/>
        <w:spacing w:lineRule="atLeast" w:line="240"/>
        <w:ind w:firstLine="720" w:end="0"/>
        <w:rPr>
          <w:rFonts w:ascii="Times New Roman" w:hAnsi="Times New Roman" w:cs="Times New Roman"/>
          <w:b/>
          <w:i/>
          <w:i/>
          <w:color w:val="008080"/>
          <w:lang w:eastAsia="en-US"/>
        </w:rPr>
      </w:pPr>
      <w:r>
        <w:rPr>
          <w:rFonts w:cs="Times New Roman" w:ascii="Times New Roman" w:hAnsi="Times New Roman"/>
          <w:b/>
          <w:i/>
          <w:color w:val="008080"/>
          <w:lang w:eastAsia="en-US"/>
        </w:rPr>
        <w:t>August - 8/4/00 Continental #1668 departs Houston 11:10am, arrives in Tampa at 2:19pm</w:t>
      </w:r>
    </w:p>
    <w:p>
      <w:pPr>
        <w:pStyle w:val="Normal"/>
        <w:spacing w:lineRule="atLeast" w:line="240"/>
        <w:ind w:start="1440" w:end="0"/>
        <w:rPr>
          <w:rFonts w:ascii="Times New Roman" w:hAnsi="Times New Roman" w:cs="Times New Roman"/>
          <w:b/>
          <w:i/>
          <w:i/>
          <w:color w:val="008080"/>
          <w:lang w:eastAsia="en-US"/>
        </w:rPr>
      </w:pPr>
      <w:r>
        <w:rPr>
          <w:rFonts w:cs="Times New Roman" w:ascii="Times New Roman" w:hAnsi="Times New Roman"/>
          <w:b/>
          <w:i/>
          <w:color w:val="008080"/>
          <w:lang w:eastAsia="en-US"/>
        </w:rPr>
        <w:t xml:space="preserve"> </w:t>
      </w:r>
      <w:r>
        <w:rPr>
          <w:rFonts w:cs="Times New Roman" w:ascii="Times New Roman" w:hAnsi="Times New Roman"/>
          <w:b/>
          <w:i/>
          <w:color w:val="008080"/>
          <w:lang w:eastAsia="en-US"/>
        </w:rPr>
        <w:t xml:space="preserve">(bus will depart airport to St. Pete’s Beach,FL at 3:00pm)         </w:t>
      </w:r>
    </w:p>
    <w:p>
      <w:pPr>
        <w:pStyle w:val="Normal"/>
        <w:spacing w:lineRule="atLeast" w:line="240"/>
        <w:rPr>
          <w:rFonts w:ascii="Times New Roman" w:hAnsi="Times New Roman" w:cs="Times New Roman"/>
          <w:b/>
          <w:i/>
          <w:i/>
          <w:color w:val="008080"/>
          <w:lang w:eastAsia="en-US"/>
        </w:rPr>
      </w:pPr>
      <w:r>
        <w:rPr>
          <w:rFonts w:cs="Times New Roman" w:ascii="Times New Roman" w:hAnsi="Times New Roman"/>
          <w:b/>
          <w:i/>
          <w:color w:val="008080"/>
          <w:lang w:eastAsia="en-US"/>
        </w:rPr>
      </w:r>
    </w:p>
    <w:p>
      <w:pPr>
        <w:pStyle w:val="Normal"/>
        <w:spacing w:lineRule="atLeast" w:line="240"/>
        <w:rPr>
          <w:rFonts w:ascii="Times New Roman" w:hAnsi="Times New Roman" w:cs="Times New Roman"/>
          <w:b/>
          <w:i/>
          <w:i/>
          <w:color w:val="008080"/>
          <w:lang w:eastAsia="en-US"/>
        </w:rPr>
      </w:pPr>
      <w:r>
        <w:rPr>
          <w:rFonts w:cs="Times New Roman" w:ascii="Times New Roman" w:hAnsi="Times New Roman"/>
          <w:b/>
          <w:i/>
          <w:color w:val="008080"/>
          <w:lang w:eastAsia="en-US"/>
        </w:rPr>
        <w:t xml:space="preserve">               </w:t>
      </w:r>
      <w:r>
        <w:rPr>
          <w:rFonts w:cs="Times New Roman" w:ascii="Times New Roman" w:hAnsi="Times New Roman"/>
          <w:b/>
          <w:i/>
          <w:color w:val="008080"/>
          <w:lang w:eastAsia="en-US"/>
        </w:rPr>
        <w:tab/>
        <w:t>8/6/00 Continental #1663 departs Tampa  3:20pm, arrives Houston at 4:29pm</w:t>
      </w:r>
    </w:p>
    <w:p>
      <w:pPr>
        <w:pStyle w:val="Normal"/>
        <w:rPr>
          <w:rFonts w:ascii="Times New Roman" w:hAnsi="Times New Roman" w:cs="Times New Roman"/>
          <w:b/>
          <w:i/>
          <w:i/>
          <w:color w:val="008080"/>
          <w:lang w:eastAsia="en-US"/>
        </w:rPr>
      </w:pPr>
      <w:r>
        <w:rPr>
          <w:rFonts w:cs="Times New Roman" w:ascii="Times New Roman" w:hAnsi="Times New Roman"/>
          <w:b/>
          <w:i/>
          <w:color w:val="008080"/>
          <w:lang w:eastAsia="en-US"/>
        </w:rPr>
        <w:t xml:space="preserve">             </w:t>
      </w:r>
      <w:r>
        <w:rPr>
          <w:rFonts w:cs="Times New Roman" w:ascii="Times New Roman" w:hAnsi="Times New Roman"/>
          <w:b/>
          <w:i/>
          <w:color w:val="008080"/>
          <w:lang w:eastAsia="en-US"/>
        </w:rPr>
        <w:tab/>
        <w:tab/>
        <w:t xml:space="preserve"> (bus will depart Don Ce Sar to airport at 1:30pm)</w:t>
      </w:r>
    </w:p>
    <w:p>
      <w:pPr>
        <w:pStyle w:val="Normal"/>
        <w:jc w:val="center"/>
        <w:rPr>
          <w:rFonts w:ascii="Times New Roman" w:hAnsi="Times New Roman" w:cs="Times New Roman"/>
          <w:b/>
          <w:i/>
          <w:i/>
          <w:color w:val="008080"/>
          <w:lang w:eastAsia="en-US"/>
        </w:rPr>
      </w:pPr>
      <w:r>
        <w:rPr>
          <w:rFonts w:cs="Times New Roman" w:ascii="Times New Roman" w:hAnsi="Times New Roman"/>
          <w:b/>
          <w:i/>
          <w:color w:val="008080"/>
          <w:lang w:eastAsia="en-US"/>
        </w:rPr>
      </w:r>
    </w:p>
    <w:p>
      <w:pPr>
        <w:pStyle w:val="Normal"/>
        <w:rPr/>
      </w:pPr>
      <w:r>
        <w:rPr>
          <w:rFonts w:cs="Georgia Ref;Times New Roman" w:ascii="Georgia Ref;Times New Roman" w:hAnsi="Georgia Ref;Times New Roman"/>
          <w:b/>
          <w:i/>
          <w:color w:val="008080"/>
          <w:sz w:val="16"/>
        </w:rPr>
        <w:t>*</w:t>
      </w:r>
      <w:r>
        <w:rPr>
          <w:rFonts w:cs="Georgia" w:ascii="Georgia" w:hAnsi="Georgia"/>
          <w:b/>
          <w:i/>
          <w:color w:val="008080"/>
          <w:sz w:val="16"/>
        </w:rPr>
        <w:t>for those of you traveling on the later flight, arriving in Tampa at 6:52pm, you will also meet a driver at the Continental Airlines baggage claim area</w:t>
      </w:r>
      <w:r>
        <w:rPr>
          <w:rFonts w:cs="Georgia" w:ascii="Georgia" w:hAnsi="Georgia"/>
          <w:color w:val="008080"/>
          <w:sz w:val="16"/>
        </w:rPr>
        <w:t xml:space="preserve">.   </w:t>
      </w:r>
      <w:r>
        <w:rPr>
          <w:rFonts w:cs="Georgia" w:ascii="Georgia" w:hAnsi="Georgia"/>
          <w:b/>
          <w:i/>
          <w:color w:val="008080"/>
          <w:sz w:val="16"/>
        </w:rPr>
        <w:t>They will be holding an ‘Enron’ sign.</w:t>
      </w:r>
    </w:p>
    <w:p>
      <w:pPr>
        <w:pStyle w:val="Normal"/>
        <w:jc w:val="center"/>
        <w:rPr>
          <w:rFonts w:ascii="Times New Roman" w:hAnsi="Times New Roman" w:cs="Times New Roman"/>
          <w:b/>
          <w:i/>
          <w:i/>
          <w:color w:val="008080"/>
          <w:sz w:val="16"/>
          <w:lang w:eastAsia="en-US"/>
        </w:rPr>
      </w:pPr>
      <w:r>
        <w:rPr>
          <w:rFonts w:cs="Times New Roman" w:ascii="Times New Roman" w:hAnsi="Times New Roman"/>
          <w:b/>
          <w:i/>
          <w:color w:val="008080"/>
          <w:sz w:val="16"/>
          <w:lang w:eastAsia="en-US"/>
        </w:rPr>
      </w:r>
    </w:p>
    <w:p>
      <w:pPr>
        <w:pStyle w:val="BodyText2"/>
        <w:rPr>
          <w:color w:val="008080"/>
          <w:sz w:val="24"/>
        </w:rPr>
      </w:pPr>
      <w:r>
        <w:rPr>
          <w:color w:val="008080"/>
          <w:sz w:val="24"/>
        </w:rPr>
        <w:t xml:space="preserve">Once our plane arrives, please head straight to the Continental Airlines baggage claim area.  The bus driver will meet us there.  They will be holding an ‘ENRON’ sign and will direct us to the bus.  Refreshments will be provided on the bus. </w:t>
      </w:r>
    </w:p>
    <w:p>
      <w:pPr>
        <w:pStyle w:val="Normal"/>
        <w:rPr>
          <w:rFonts w:ascii="Times New Roman" w:hAnsi="Times New Roman" w:cs="Times New Roman"/>
          <w:b/>
          <w:i/>
          <w:i/>
          <w:color w:val="008080"/>
          <w:sz w:val="24"/>
        </w:rPr>
      </w:pPr>
      <w:r>
        <w:rPr>
          <w:rFonts w:cs="Times New Roman" w:ascii="Times New Roman" w:hAnsi="Times New Roman"/>
          <w:b/>
          <w:i/>
          <w:color w:val="008080"/>
          <w:sz w:val="24"/>
        </w:rPr>
      </w:r>
    </w:p>
    <w:p>
      <w:pPr>
        <w:pStyle w:val="BodyText2"/>
        <w:rPr>
          <w:color w:val="008080"/>
          <w:sz w:val="24"/>
        </w:rPr>
      </w:pPr>
      <w:r>
        <w:rPr>
          <w:color w:val="008080"/>
          <w:sz w:val="24"/>
        </w:rPr>
        <w:t>In case you are separated from the group or have an emergency, please contact one of the following people:</w:t>
      </w:r>
    </w:p>
    <w:p>
      <w:pPr>
        <w:pStyle w:val="BodyText2"/>
        <w:rPr>
          <w:color w:val="008080"/>
          <w:sz w:val="20"/>
        </w:rPr>
      </w:pPr>
      <w:r>
        <w:rPr>
          <w:color w:val="008080"/>
          <w:sz w:val="20"/>
        </w:rPr>
      </w:r>
    </w:p>
    <w:p>
      <w:pPr>
        <w:pStyle w:val="BodyText2"/>
        <w:ind w:firstLine="720" w:start="3600" w:end="0"/>
        <w:rPr>
          <w:color w:val="008080"/>
          <w:sz w:val="20"/>
        </w:rPr>
      </w:pPr>
      <w:r>
        <w:rPr>
          <w:color w:val="008080"/>
          <w:sz w:val="20"/>
        </w:rPr>
        <w:t xml:space="preserve">Pager No. </w:t>
        <w:tab/>
        <w:tab/>
        <w:tab/>
        <w:t>Cell Phone No.</w:t>
      </w:r>
    </w:p>
    <w:p>
      <w:pPr>
        <w:pStyle w:val="BodyText2"/>
        <w:ind w:firstLine="720" w:start="720" w:end="0"/>
        <w:rPr>
          <w:color w:val="008080"/>
          <w:sz w:val="20"/>
        </w:rPr>
      </w:pPr>
      <w:r>
        <w:rPr>
          <w:color w:val="008080"/>
          <w:sz w:val="20"/>
        </w:rPr>
        <w:t>Heather Choate</w:t>
        <w:tab/>
        <w:tab/>
        <w:t>(800)796-8082</w:t>
        <w:tab/>
        <w:tab/>
        <w:tab/>
        <w:tab/>
        <w:t>(713)417-5018</w:t>
      </w:r>
    </w:p>
    <w:p>
      <w:pPr>
        <w:pStyle w:val="BodyText2"/>
        <w:ind w:firstLine="720" w:start="720" w:end="0"/>
        <w:rPr>
          <w:color w:val="008080"/>
          <w:sz w:val="20"/>
        </w:rPr>
      </w:pPr>
      <w:r>
        <w:rPr>
          <w:color w:val="008080"/>
          <w:sz w:val="20"/>
        </w:rPr>
        <w:t>George Smith</w:t>
        <w:tab/>
        <w:tab/>
        <w:t>(800)973-0515</w:t>
        <w:tab/>
        <w:tab/>
        <w:tab/>
        <w:tab/>
        <w:t>(713)569-0923</w:t>
      </w:r>
    </w:p>
    <w:p>
      <w:pPr>
        <w:pStyle w:val="BodyText2"/>
        <w:jc w:val="center"/>
        <w:rPr>
          <w:color w:val="008080"/>
          <w:sz w:val="20"/>
        </w:rPr>
      </w:pPr>
      <w:r>
        <w:rPr>
          <w:color w:val="008080"/>
          <w:sz w:val="20"/>
        </w:rPr>
      </w:r>
    </w:p>
    <w:p>
      <w:pPr>
        <w:pStyle w:val="BodyText2"/>
        <w:jc w:val="center"/>
        <w:rPr>
          <w:color w:val="008080"/>
        </w:rPr>
      </w:pPr>
      <w:r>
        <w:rPr>
          <w:color w:val="008080"/>
          <w:sz w:val="20"/>
        </w:rPr>
        <w:t>Or Stephanie Mullins at the Don Ce Sar Resort (800)282-1116</w:t>
      </w:r>
    </w:p>
    <w:p>
      <w:pPr>
        <w:pStyle w:val="BodyText2"/>
        <w:rPr>
          <w:color w:val="008080"/>
        </w:rPr>
      </w:pPr>
      <w:r>
        <w:rPr>
          <w:color w:val="008080"/>
        </w:rPr>
      </w:r>
    </w:p>
    <w:p>
      <w:pPr>
        <w:pStyle w:val="BodyText2"/>
        <w:rPr>
          <w:color w:val="008080"/>
          <w:sz w:val="24"/>
        </w:rPr>
      </w:pPr>
      <w:r>
        <w:rPr>
          <w:color w:val="008080"/>
          <w:sz w:val="24"/>
        </w:rPr>
        <w:t xml:space="preserve">Following this page is the schedule of events, as well as your activity confirmation for your stay at the Don Cesar Resort.  </w:t>
      </w:r>
    </w:p>
    <w:p>
      <w:pPr>
        <w:pStyle w:val="Normal"/>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t>Meeting Agenda</w:t>
      </w:r>
    </w:p>
    <w:p>
      <w:pPr>
        <w:pStyle w:val="Normal"/>
        <w:jc w:val="center"/>
        <w:rPr>
          <w:rFonts w:ascii="Georgia Ref;Times New Roman" w:hAnsi="Georgia Ref;Times New Roman" w:cs="Georgia Ref;Times New Roman"/>
          <w:b/>
          <w:i/>
          <w:i/>
          <w:color w:val="008080"/>
          <w:sz w:val="32"/>
        </w:rPr>
      </w:pPr>
      <w:r>
        <w:rPr>
          <w:rFonts w:cs="Georgia Ref;Times New Roman" w:ascii="Georgia Ref;Times New Roman" w:hAnsi="Georgia Ref;Times New Roman"/>
          <w:b/>
          <w:i/>
          <w:color w:val="008080"/>
          <w:sz w:val="32"/>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Friday, August 4,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6:30pm </w:t>
        <w:tab/>
        <w:tab/>
        <w:tab/>
        <w:t>Welcome Reception – The South Terrace</w:t>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Speaker – George Smith (Welcome/Introduction)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7:15pm</w:t>
        <w:tab/>
        <w:tab/>
        <w:tab/>
        <w:t>Speaker – Robert Superty (Enron Overview)</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Dinner – The South Terrace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Cocktails</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Saturday, August 5,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Breakfast – The South Terrace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7:00am </w:t>
        <w:tab/>
        <w:tab/>
        <w:tab/>
        <w:t xml:space="preserve">Bay/DeepSea Fishing:  Van leaves for boat launch </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7:30am – 1:30pm</w:t>
        <w:tab/>
        <w:t>**Fishing</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12:00pm </w:t>
        <w:tab/>
        <w:tab/>
        <w:t>Lunch (provided on the boat)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7:00pm</w:t>
        <w:tab/>
        <w:tab/>
        <w:tab/>
        <w:t>Luau Reception – The Pavilion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ab/>
        <w:tab/>
        <w:tab/>
        <w:tab/>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7:30pm</w:t>
        <w:tab/>
        <w:tab/>
        <w:tab/>
        <w:t>Speaker – Bob Superty (Customer Appreciation)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8:00pm</w:t>
        <w:tab/>
        <w:tab/>
        <w:tab/>
        <w:t>Luau Dinner – The Pavilion</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9:00pm</w:t>
        <w:tab/>
        <w:tab/>
        <w:tab/>
        <w:t>Teambuilding: Night Volleyball Tournament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Heading1"/>
        <w:ind w:hanging="0" w:start="0"/>
        <w:rPr>
          <w:rFonts w:ascii="Georgia Ref;Times New Roman" w:hAnsi="Georgia Ref;Times New Roman" w:cs="Georgia Ref;Times New Roman"/>
          <w:b/>
          <w:color w:val="008080"/>
          <w:sz w:val="24"/>
          <w:u w:val="single"/>
        </w:rPr>
      </w:pPr>
      <w:r>
        <w:rPr>
          <w:rFonts w:cs="Georgia Ref;Times New Roman" w:ascii="Georgia Ref;Times New Roman" w:hAnsi="Georgia Ref;Times New Roman"/>
          <w:b/>
          <w:color w:val="008080"/>
          <w:sz w:val="24"/>
          <w:u w:val="single"/>
        </w:rPr>
        <w:t>Sunday, August 6, 2000</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7:00am – 9:30am</w:t>
        <w:tab/>
        <w:t>Breakfast – The South Terrace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12pm</w:t>
        <w:tab/>
        <w:tab/>
        <w:tab/>
        <w:t>Lunch/Check Out* (at your leisure)</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1:30pm</w:t>
        <w:tab/>
        <w:tab/>
        <w:tab/>
        <w:t>Bus departs to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*The Beach Club facilities will be available for use to all guests while waiting to depart to the airport</w:t>
      </w:r>
    </w:p>
    <w:p>
      <w:pPr>
        <w:pStyle w:val="Normal"/>
        <w:rPr>
          <w:rFonts w:ascii="Georgia Ref;Times New Roman" w:hAnsi="Georgia Ref;Times New Roman" w:cs="Georgia Ref;Times New Roman"/>
          <w:b/>
          <w:i/>
          <w:i/>
          <w:color w:val="008080"/>
        </w:rPr>
      </w:pPr>
      <w:r>
        <w:rPr>
          <w:rFonts w:cs="Georgia Ref;Times New Roman" w:ascii="Georgia Ref;Times New Roman" w:hAnsi="Georgia Ref;Times New Roman"/>
          <w:b/>
          <w:i/>
          <w:color w:val="008080"/>
        </w:rPr>
        <w:t xml:space="preserve">** If you plan to take your fish home please bring a small cooler.  The hotel will freeze your fish.  </w:t>
      </w:r>
    </w:p>
    <w:sectPr>
      <w:headerReference w:type="default" r:id="rId2"/>
      <w:footerReference w:type="default" r:id="rId3"/>
      <w:type w:val="nextPage"/>
      <w:pgSz w:w="12240" w:h="15840"/>
      <w:pgMar w:left="1152"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Georgia"/>
    <w:charset w:val="00" w:characterSet="windows-1252"/>
    <w:family w:val="roman"/>
    <w:pitch w:val="variable"/>
  </w:font>
  <w:font w:name="Liberation Sans">
    <w:altName w:val="Arial"/>
    <w:charset w:val="01" w:characterSet="utf-8"/>
    <w:family w:val="swiss"/>
    <w:pitch w:val="variable"/>
  </w:font>
  <w:font w:name="Georgia Ref">
    <w:altName w:val="Times New Roman"/>
    <w:charset w:val="00" w:characterSet="windows-1252"/>
    <w:family w:val="roman"/>
    <w:pitch w:val="variable"/>
  </w:font>
  <w:font w:name="Georg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bookmarkStart w:id="0" w:name="_1020152553"/>
    <w:bookmarkStart w:id="1" w:name="_1020151867"/>
    <w:bookmarkEnd w:id="0"/>
    <w:bookmarkEnd w:id="1"/>
    <w:r>
      <w:rPr/>
      <w:object w:dxaOrig="10066" w:dyaOrig="91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496.75pt;height:45.75pt" filled="f" o:ole="">
          <v:imagedata r:id="rId2" o:title=""/>
        </v:shape>
        <o:OLEObject Type="Embed" ProgID="" ShapeID="ole_rId1" DrawAspect="Content" ObjectID="_54840692" r:id="rId1"/>
      </w:objec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drawing>
        <wp:inline distT="0" distB="0" distL="0" distR="0">
          <wp:extent cx="2234565" cy="2007870"/>
          <wp:effectExtent l="0" t="0" r="0" b="0"/>
          <wp:docPr id="1" name="flowers"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owers" descr="" title=""/>
                  <pic:cNvPicPr>
                    <a:picLocks noChangeAspect="1" noChangeArrowheads="1"/>
                  </pic:cNvPicPr>
                </pic:nvPicPr>
                <pic:blipFill>
                  <a:blip r:embed="rId1"/>
                  <a:srcRect l="-4" t="-4" r="-4" b="-4"/>
                  <a:stretch>
                    <a:fillRect/>
                  </a:stretch>
                </pic:blipFill>
                <pic:spPr bwMode="auto">
                  <a:xfrm>
                    <a:off x="0" y="0"/>
                    <a:ext cx="2234565" cy="200787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000000"/>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Book Antiqua;Georgia" w:hAnsi="Book Antiqua;Georgia" w:eastAsia="Times" w:cs="Book Antiqua;Georgia"/>
      <w:i/>
      <w:sz w:val="28"/>
      <w:lang w:eastAsia="en-US"/>
    </w:rPr>
  </w:style>
  <w:style w:type="paragraph" w:styleId="Heading3">
    <w:name w:val="heading 3"/>
    <w:basedOn w:val="Normal"/>
    <w:next w:val="Normal"/>
    <w:qFormat/>
    <w:pPr>
      <w:keepNext w:val="true"/>
      <w:numPr>
        <w:ilvl w:val="2"/>
        <w:numId w:val="1"/>
      </w:numPr>
      <w:jc w:val="center"/>
      <w:outlineLvl w:val="2"/>
    </w:pPr>
    <w:rPr>
      <w:rFonts w:ascii="Book Antiqua;Georgia" w:hAnsi="Book Antiqua;Georgia" w:eastAsia="Times" w:cs="Book Antiqua;Georgia"/>
      <w:b/>
      <w:color w:val="auto"/>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Georgia" w:hAnsi="Book Antiqua;Georgia" w:cs="Book Antiqua;Georgia"/>
      <w:sz w:val="28"/>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eastAsia="Times" w:cs="Times New Roman"/>
      <w:b/>
      <w:i/>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2.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2000-06-29T20:55:00Z</dcterms:created>
  <dc:creator>SDonabedian</dc:creator>
  <dc:description/>
  <dc:language>en-CA</dc:language>
  <cp:lastModifiedBy>Heather Choate</cp:lastModifiedBy>
  <cp:lastPrinted>2000-06-28T08:43:00Z</cp:lastPrinted>
  <dcterms:modified xsi:type="dcterms:W3CDTF">2000-07-26T20:33:00Z</dcterms:modified>
  <cp:revision>7</cp:revision>
  <dc:subject/>
  <dc:title>The Don Ce Sar</dc:title>
</cp:coreProperties>
</file>