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Baseline PowerPoint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Process:</w:t>
      </w:r>
    </w:p>
    <w:p>
      <w:pPr>
        <w:pStyle w:val="Normal"/>
        <w:numPr>
          <w:ilvl w:val="0"/>
          <w:numId w:val="9"/>
        </w:numPr>
        <w:rPr/>
      </w:pPr>
      <w:r>
        <w:rPr/>
        <w:t>Read contracts and highlighted pertinent baseline/band information</w:t>
      </w:r>
    </w:p>
    <w:p>
      <w:pPr>
        <w:pStyle w:val="Normal"/>
        <w:numPr>
          <w:ilvl w:val="0"/>
          <w:numId w:val="9"/>
        </w:numPr>
        <w:rPr/>
      </w:pPr>
      <w:r>
        <w:rPr/>
        <w:t>Documented information on the front of contracts</w:t>
      </w:r>
    </w:p>
    <w:p>
      <w:pPr>
        <w:pStyle w:val="Normal"/>
        <w:numPr>
          <w:ilvl w:val="0"/>
          <w:numId w:val="9"/>
        </w:numPr>
        <w:rPr/>
      </w:pPr>
      <w:r>
        <w:rPr/>
        <w:t>Met with Enron personnel to confirm information being captured</w:t>
      </w:r>
    </w:p>
    <w:p>
      <w:pPr>
        <w:pStyle w:val="Normal"/>
        <w:numPr>
          <w:ilvl w:val="0"/>
          <w:numId w:val="10"/>
        </w:numPr>
        <w:rPr/>
      </w:pPr>
      <w:r>
        <w:rPr/>
        <w:t>Additional information was identified to be included</w:t>
      </w:r>
    </w:p>
    <w:p>
      <w:pPr>
        <w:pStyle w:val="Normal"/>
        <w:numPr>
          <w:ilvl w:val="0"/>
          <w:numId w:val="3"/>
        </w:numPr>
        <w:rPr/>
      </w:pPr>
      <w:r>
        <w:rPr/>
        <w:t>Re-read contracts and highlighted additional information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680" w:leader="none"/>
        </w:tabs>
        <w:ind w:hanging="340" w:start="680" w:end="0"/>
        <w:rPr/>
      </w:pPr>
      <w:r>
        <w:rPr/>
        <w:t>Database changed to meet new requirements</w:t>
      </w:r>
    </w:p>
    <w:p>
      <w:pPr>
        <w:pStyle w:val="Normal"/>
        <w:numPr>
          <w:ilvl w:val="0"/>
          <w:numId w:val="12"/>
        </w:numPr>
        <w:rPr/>
      </w:pPr>
      <w:r>
        <w:rPr/>
        <w:t>Database and contracts were compared by Enron personnel and further additional requirements identified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680" w:leader="none"/>
        </w:tabs>
        <w:ind w:hanging="340" w:start="680" w:end="0"/>
        <w:rPr/>
      </w:pPr>
      <w:r>
        <w:rPr/>
        <w:t>Modified database to meet new requirements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Achievements</w:t>
      </w:r>
    </w:p>
    <w:p>
      <w:pPr>
        <w:pStyle w:val="Normal"/>
        <w:numPr>
          <w:ilvl w:val="0"/>
          <w:numId w:val="2"/>
        </w:numPr>
        <w:rPr/>
      </w:pPr>
      <w:r>
        <w:rPr/>
        <w:t>Creation of basis for Bands database</w:t>
      </w:r>
    </w:p>
    <w:p>
      <w:pPr>
        <w:pStyle w:val="Normal"/>
        <w:numPr>
          <w:ilvl w:val="0"/>
          <w:numId w:val="2"/>
        </w:numPr>
        <w:rPr/>
      </w:pPr>
      <w:r>
        <w:rPr/>
        <w:t>Identification of various contract forms and baseline / band language</w:t>
      </w:r>
    </w:p>
    <w:p>
      <w:pPr>
        <w:pStyle w:val="Normal"/>
        <w:numPr>
          <w:ilvl w:val="0"/>
          <w:numId w:val="2"/>
        </w:numPr>
        <w:rPr/>
      </w:pPr>
      <w:r>
        <w:rPr/>
        <w:t>Reviewed and captured information for contracts from California for 1997 - 2001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Hurdles:</w:t>
      </w:r>
    </w:p>
    <w:p>
      <w:pPr>
        <w:pStyle w:val="Normal"/>
        <w:numPr>
          <w:ilvl w:val="0"/>
          <w:numId w:val="11"/>
        </w:numPr>
        <w:rPr/>
      </w:pPr>
      <w:r>
        <w:rPr/>
        <w:t xml:space="preserve">Scope of data capture has not been finalized. </w:t>
      </w:r>
    </w:p>
    <w:p>
      <w:pPr>
        <w:pStyle w:val="Normal"/>
        <w:numPr>
          <w:ilvl w:val="0"/>
          <w:numId w:val="11"/>
        </w:numPr>
        <w:rPr/>
      </w:pPr>
      <w:r>
        <w:rPr/>
        <w:t>Database has been going through numerous iterations to meet the various contract types</w:t>
      </w:r>
    </w:p>
    <w:p>
      <w:pPr>
        <w:pStyle w:val="Normal"/>
        <w:numPr>
          <w:ilvl w:val="0"/>
          <w:numId w:val="11"/>
        </w:numPr>
        <w:rPr/>
      </w:pPr>
      <w:r>
        <w:rPr/>
        <w:t>Database has been built for California contract language and may not be applicable to other regions</w:t>
      </w:r>
    </w:p>
    <w:p>
      <w:pPr>
        <w:pStyle w:val="Normal"/>
        <w:numPr>
          <w:ilvl w:val="0"/>
          <w:numId w:val="11"/>
        </w:numPr>
        <w:rPr/>
      </w:pPr>
      <w:r>
        <w:rPr/>
        <w:t>There is little consistency in the format and components of contracts</w:t>
      </w:r>
    </w:p>
    <w:p>
      <w:pPr>
        <w:pStyle w:val="Normal"/>
        <w:numPr>
          <w:ilvl w:val="0"/>
          <w:numId w:val="11"/>
        </w:numPr>
        <w:rPr/>
      </w:pPr>
      <w:r>
        <w:rPr/>
        <w:t>There are many subjective clauses in the contracts, resulting in multiple, possible interpretations.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680" w:leader="none"/>
        </w:tabs>
        <w:ind w:hanging="340" w:start="680" w:end="0"/>
        <w:rPr/>
      </w:pPr>
      <w:r>
        <w:rPr/>
        <w:t>Need for legal interpretation of some contract language</w:t>
      </w:r>
    </w:p>
    <w:p>
      <w:pPr>
        <w:pStyle w:val="Normal"/>
        <w:numPr>
          <w:ilvl w:val="0"/>
          <w:numId w:val="11"/>
        </w:numPr>
        <w:rPr/>
      </w:pPr>
      <w:r>
        <w:rPr/>
        <w:t>We have had to handle the same contracts several times each time looking for different information.</w:t>
      </w:r>
    </w:p>
    <w:p>
      <w:pPr>
        <w:pStyle w:val="Normal"/>
        <w:numPr>
          <w:ilvl w:val="0"/>
          <w:numId w:val="11"/>
        </w:numPr>
        <w:rPr/>
      </w:pPr>
      <w:r>
        <w:rPr/>
        <w:t>There is ambiguity in the definitions of terms we receive from Enron personnel</w:t>
      </w:r>
    </w:p>
    <w:p>
      <w:pPr>
        <w:pStyle w:val="Normal"/>
        <w:numPr>
          <w:ilvl w:val="0"/>
          <w:numId w:val="11"/>
        </w:numPr>
        <w:rPr/>
      </w:pPr>
      <w:r>
        <w:rPr/>
        <w:t>Baseline / Band information is not clearly defined in contracts</w:t>
      </w:r>
    </w:p>
    <w:p>
      <w:pPr>
        <w:pStyle w:val="Normal"/>
        <w:numPr>
          <w:ilvl w:val="0"/>
          <w:numId w:val="11"/>
        </w:numPr>
        <w:rPr/>
      </w:pPr>
      <w:r>
        <w:rPr/>
        <w:t>RPS Contract Validation is not including expired contracts (approx. 200 contracts)</w:t>
      </w:r>
    </w:p>
    <w:p>
      <w:pPr>
        <w:pStyle w:val="Normal"/>
        <w:numPr>
          <w:ilvl w:val="0"/>
          <w:numId w:val="11"/>
        </w:numPr>
        <w:rPr/>
      </w:pPr>
      <w:r>
        <w:rPr/>
        <w:t>Difficult to defined baseline data on contracts (e.g., MW/h)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>
          <w:b/>
          <w:bCs/>
        </w:rPr>
      </w:pPr>
      <w:r>
        <w:rPr>
          <w:b/>
          <w:bCs/>
        </w:rPr>
        <w:t>Findings:</w:t>
      </w:r>
    </w:p>
    <w:p>
      <w:pPr>
        <w:pStyle w:val="Normal"/>
        <w:rPr/>
      </w:pPr>
      <w:r>
        <w:rPr/>
        <w:t>Reviewed 125 California Contracts:</w:t>
      </w:r>
    </w:p>
    <w:p>
      <w:pPr>
        <w:pStyle w:val="Normal"/>
        <w:numPr>
          <w:ilvl w:val="0"/>
          <w:numId w:val="5"/>
        </w:numPr>
        <w:rPr/>
      </w:pPr>
      <w:r>
        <w:rPr/>
        <w:t>2 Contracts have both Band and Baseline MW/h</w:t>
      </w:r>
    </w:p>
    <w:p>
      <w:pPr>
        <w:pStyle w:val="Normal"/>
        <w:numPr>
          <w:ilvl w:val="0"/>
          <w:numId w:val="5"/>
        </w:numPr>
        <w:rPr/>
      </w:pPr>
      <w:r>
        <w:rPr/>
        <w:t xml:space="preserve">22 Contracts have both Band and Baseline language (e.g., KW/h used at all facilities during the first contract year) </w:t>
      </w:r>
    </w:p>
    <w:p>
      <w:pPr>
        <w:pStyle w:val="Normal"/>
        <w:numPr>
          <w:ilvl w:val="0"/>
          <w:numId w:val="5"/>
        </w:numPr>
        <w:rPr/>
      </w:pPr>
      <w:r>
        <w:rPr/>
        <w:t>10 Contracts with Band but no Baseline information</w:t>
      </w:r>
    </w:p>
    <w:p>
      <w:pPr>
        <w:pStyle w:val="Normal"/>
        <w:numPr>
          <w:ilvl w:val="0"/>
          <w:numId w:val="5"/>
        </w:numPr>
        <w:rPr/>
      </w:pPr>
      <w:r>
        <w:rPr/>
        <w:t xml:space="preserve">9 Contracts with Baseline language (e.g., Historical monthly average (if available) and next 24months from agreement date) but no Band information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There are approximately 1000 California contracts (including current and expired contracts).</w:t>
      </w:r>
    </w:p>
    <w:p>
      <w:pPr>
        <w:pStyle w:val="Normal"/>
        <w:numPr>
          <w:ilvl w:val="0"/>
          <w:numId w:val="4"/>
        </w:numPr>
        <w:rPr/>
      </w:pPr>
      <w:r>
        <w:rPr/>
        <w:t>Using the contracts currently reviewed as a measurement, we could reasonably expect: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680" w:leader="none"/>
        </w:tabs>
        <w:ind w:hanging="340" w:start="680" w:end="0"/>
        <w:rPr/>
      </w:pPr>
      <w:r>
        <w:rPr/>
        <w:t>16 with both Band and Baseline MW/h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680" w:leader="none"/>
        </w:tabs>
        <w:ind w:hanging="340" w:start="680" w:end="0"/>
        <w:rPr/>
      </w:pPr>
      <w:r>
        <w:rPr/>
        <w:t xml:space="preserve">176 Contracts with both Band and Baseline language (e.g., KW/h used at all facilities during the first contract year)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Reviewed 10 Con Ed contracts (i.e., majority of Direct USA contracts):</w:t>
      </w:r>
    </w:p>
    <w:p>
      <w:pPr>
        <w:pStyle w:val="Normal"/>
        <w:numPr>
          <w:ilvl w:val="0"/>
          <w:numId w:val="7"/>
        </w:numPr>
        <w:rPr/>
      </w:pPr>
      <w:r>
        <w:rPr/>
        <w:t>Found consistency in all contracts: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680" w:leader="none"/>
        </w:tabs>
        <w:ind w:hanging="340" w:start="680" w:end="0"/>
        <w:rPr/>
      </w:pPr>
      <w:r>
        <w:rPr/>
        <w:t>Contracts for &lt; 35 million MW/h all had Baseline and Band language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680" w:leader="none"/>
        </w:tabs>
        <w:ind w:hanging="340" w:start="680" w:end="0"/>
        <w:rPr/>
      </w:pPr>
      <w:r>
        <w:rPr/>
        <w:t>Contract for &lt; 2.5 million MW/h have no Baseline and no Band language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n"/>
      <w:lvlJc w:val="start"/>
      <w:pPr>
        <w:tabs>
          <w:tab w:val="num" w:pos="340"/>
        </w:tabs>
        <w:ind w:start="340" w:hanging="340"/>
      </w:pPr>
      <w:rPr>
        <w:rFonts w:ascii="Wingdings" w:hAnsi="Wingdings" w:cs="Wingdings" w:hint="default"/>
        <w:sz w:val="18"/>
      </w:rPr>
    </w:lvl>
  </w:abstractNum>
  <w:abstractNum w:abstractNumId="3">
    <w:lvl w:ilvl="0">
      <w:start w:val="1"/>
      <w:numFmt w:val="bullet"/>
      <w:lvlText w:val="n"/>
      <w:lvlJc w:val="start"/>
      <w:pPr>
        <w:tabs>
          <w:tab w:val="num" w:pos="340"/>
        </w:tabs>
        <w:ind w:start="340" w:hanging="340"/>
      </w:pPr>
      <w:rPr>
        <w:rFonts w:ascii="Wingdings" w:hAnsi="Wingdings" w:cs="Wingdings" w:hint="default"/>
        <w:sz w:val="18"/>
      </w:rPr>
    </w:lvl>
  </w:abstractNum>
  <w:abstractNum w:abstractNumId="4">
    <w:lvl w:ilvl="0">
      <w:start w:val="1"/>
      <w:numFmt w:val="bullet"/>
      <w:lvlText w:val="n"/>
      <w:lvlJc w:val="start"/>
      <w:pPr>
        <w:tabs>
          <w:tab w:val="num" w:pos="340"/>
        </w:tabs>
        <w:ind w:start="340" w:hanging="340"/>
      </w:pPr>
      <w:rPr>
        <w:rFonts w:ascii="Wingdings" w:hAnsi="Wingdings" w:cs="Wingdings" w:hint="default"/>
        <w:sz w:val="18"/>
      </w:rPr>
    </w:lvl>
  </w:abstractNum>
  <w:abstractNum w:abstractNumId="5">
    <w:lvl w:ilvl="0">
      <w:start w:val="1"/>
      <w:numFmt w:val="bullet"/>
      <w:lvlText w:val="n"/>
      <w:lvlJc w:val="start"/>
      <w:pPr>
        <w:tabs>
          <w:tab w:val="num" w:pos="340"/>
        </w:tabs>
        <w:ind w:start="340" w:hanging="340"/>
      </w:pPr>
      <w:rPr>
        <w:rFonts w:ascii="Wingdings" w:hAnsi="Wingdings" w:cs="Wingdings" w:hint="default"/>
        <w:sz w:val="18"/>
      </w:rPr>
    </w:lvl>
  </w:abstractNum>
  <w:abstractNum w:abstractNumId="6">
    <w:lvl w:ilvl="0">
      <w:start w:val="1"/>
      <w:numFmt w:val="bullet"/>
      <w:lvlText w:val="n"/>
      <w:lvlJc w:val="start"/>
      <w:pPr>
        <w:tabs>
          <w:tab w:val="num" w:pos="340"/>
        </w:tabs>
        <w:ind w:start="340" w:hanging="340"/>
      </w:pPr>
      <w:rPr>
        <w:rFonts w:ascii="Wingdings" w:hAnsi="Wingdings" w:cs="Wingdings" w:hint="default"/>
        <w:sz w:val="18"/>
      </w:rPr>
    </w:lvl>
  </w:abstractNum>
  <w:abstractNum w:abstractNumId="7">
    <w:lvl w:ilvl="0">
      <w:start w:val="1"/>
      <w:numFmt w:val="bullet"/>
      <w:lvlText w:val="n"/>
      <w:lvlJc w:val="start"/>
      <w:pPr>
        <w:tabs>
          <w:tab w:val="num" w:pos="340"/>
        </w:tabs>
        <w:ind w:start="340" w:hanging="340"/>
      </w:pPr>
      <w:rPr>
        <w:rFonts w:ascii="Wingdings" w:hAnsi="Wingdings" w:cs="Wingdings" w:hint="default"/>
        <w:sz w:val="18"/>
      </w:rPr>
    </w:lvl>
  </w:abstractNum>
  <w:abstractNum w:abstractNumId="8">
    <w:lvl w:ilvl="0">
      <w:start w:val="1"/>
      <w:numFmt w:val="bullet"/>
      <w:lvlText w:val="n"/>
      <w:lvlJc w:val="start"/>
      <w:pPr>
        <w:tabs>
          <w:tab w:val="num" w:pos="340"/>
        </w:tabs>
        <w:ind w:start="340" w:hanging="340"/>
      </w:pPr>
      <w:rPr>
        <w:rFonts w:ascii="Wingdings" w:hAnsi="Wingdings" w:cs="Wingdings" w:hint="default"/>
        <w:sz w:val="18"/>
      </w:rPr>
    </w:lvl>
  </w:abstractNum>
  <w:abstractNum w:abstractNumId="9">
    <w:lvl w:ilvl="0">
      <w:start w:val="1"/>
      <w:numFmt w:val="bullet"/>
      <w:lvlText w:val="n"/>
      <w:lvlJc w:val="start"/>
      <w:pPr>
        <w:tabs>
          <w:tab w:val="num" w:pos="340"/>
        </w:tabs>
        <w:ind w:start="340" w:hanging="340"/>
      </w:pPr>
      <w:rPr>
        <w:rFonts w:ascii="Wingdings" w:hAnsi="Wingdings" w:cs="Wingdings" w:hint="default"/>
        <w:sz w:val="18"/>
      </w:rPr>
    </w:lvl>
  </w:abstractNum>
  <w:abstractNum w:abstractNumId="10">
    <w:lvl w:ilvl="0">
      <w:start w:val="1"/>
      <w:numFmt w:val="bullet"/>
      <w:lvlText w:val="n"/>
      <w:lvlJc w:val="start"/>
      <w:pPr>
        <w:tabs>
          <w:tab w:val="num" w:pos="340"/>
        </w:tabs>
        <w:ind w:start="340" w:hanging="340"/>
      </w:pPr>
      <w:rPr>
        <w:rFonts w:ascii="Wingdings" w:hAnsi="Wingdings" w:cs="Wingdings" w:hint="default"/>
        <w:sz w:val="18"/>
      </w:rPr>
    </w:lvl>
  </w:abstractNum>
  <w:abstractNum w:abstractNumId="11">
    <w:lvl w:ilvl="0">
      <w:start w:val="1"/>
      <w:numFmt w:val="bullet"/>
      <w:lvlText w:val="n"/>
      <w:lvlJc w:val="start"/>
      <w:pPr>
        <w:tabs>
          <w:tab w:val="num" w:pos="340"/>
        </w:tabs>
        <w:ind w:start="340" w:hanging="340"/>
      </w:pPr>
      <w:rPr>
        <w:rFonts w:ascii="Wingdings" w:hAnsi="Wingdings" w:cs="Wingdings" w:hint="default"/>
        <w:sz w:val="18"/>
      </w:rPr>
    </w:lvl>
  </w:abstractNum>
  <w:abstractNum w:abstractNumId="12">
    <w:lvl w:ilvl="0">
      <w:start w:val="1"/>
      <w:numFmt w:val="bullet"/>
      <w:lvlText w:val="n"/>
      <w:lvlJc w:val="start"/>
      <w:pPr>
        <w:tabs>
          <w:tab w:val="num" w:pos="340"/>
        </w:tabs>
        <w:ind w:start="340" w:hanging="340"/>
      </w:pPr>
      <w:rPr>
        <w:rFonts w:ascii="Wingdings" w:hAnsi="Wingdings" w:cs="Wingdings" w:hint="default"/>
        <w:sz w:val="18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WW8Num1z0">
    <w:name w:val="WW8Num1z0"/>
    <w:qFormat/>
    <w:rPr>
      <w:rFonts w:ascii="Wingdings" w:hAnsi="Wingdings" w:cs="Wingdings"/>
      <w:sz w:val="18"/>
    </w:rPr>
  </w:style>
  <w:style w:type="character" w:styleId="WW8Num2z0">
    <w:name w:val="WW8Num2z0"/>
    <w:qFormat/>
    <w:rPr>
      <w:rFonts w:ascii="Wingdings" w:hAnsi="Wingdings" w:cs="Wingdings"/>
      <w:sz w:val="18"/>
    </w:rPr>
  </w:style>
  <w:style w:type="character" w:styleId="WW8Num3z0">
    <w:name w:val="WW8Num3z0"/>
    <w:qFormat/>
    <w:rPr>
      <w:rFonts w:ascii="Wingdings" w:hAnsi="Wingdings" w:cs="Wingdings"/>
      <w:sz w:val="18"/>
    </w:rPr>
  </w:style>
  <w:style w:type="character" w:styleId="WW8Num4z0">
    <w:name w:val="WW8Num4z0"/>
    <w:qFormat/>
    <w:rPr>
      <w:rFonts w:ascii="Wingdings" w:hAnsi="Wingdings" w:cs="Wingdings"/>
      <w:sz w:val="18"/>
    </w:rPr>
  </w:style>
  <w:style w:type="character" w:styleId="WW8Num5z0">
    <w:name w:val="WW8Num5z0"/>
    <w:qFormat/>
    <w:rPr>
      <w:rFonts w:ascii="Wingdings" w:hAnsi="Wingdings" w:cs="Wingdings"/>
      <w:sz w:val="18"/>
    </w:rPr>
  </w:style>
  <w:style w:type="character" w:styleId="WW8Num6z0">
    <w:name w:val="WW8Num6z0"/>
    <w:qFormat/>
    <w:rPr>
      <w:rFonts w:ascii="Wingdings" w:hAnsi="Wingdings" w:cs="Wingdings"/>
      <w:sz w:val="18"/>
    </w:rPr>
  </w:style>
  <w:style w:type="character" w:styleId="WW8Num7z0">
    <w:name w:val="WW8Num7z0"/>
    <w:qFormat/>
    <w:rPr>
      <w:rFonts w:ascii="Wingdings" w:hAnsi="Wingdings" w:cs="Wingdings"/>
      <w:sz w:val="18"/>
    </w:rPr>
  </w:style>
  <w:style w:type="character" w:styleId="WW8Num8z0">
    <w:name w:val="WW8Num8z0"/>
    <w:qFormat/>
    <w:rPr>
      <w:rFonts w:ascii="Wingdings" w:hAnsi="Wingdings" w:cs="Wingdings"/>
      <w:sz w:val="18"/>
    </w:rPr>
  </w:style>
  <w:style w:type="character" w:styleId="WW8Num9z0">
    <w:name w:val="WW8Num9z0"/>
    <w:qFormat/>
    <w:rPr>
      <w:rFonts w:ascii="Wingdings" w:hAnsi="Wingdings" w:cs="Wingdings"/>
      <w:sz w:val="18"/>
    </w:rPr>
  </w:style>
  <w:style w:type="character" w:styleId="WW8Num10z0">
    <w:name w:val="WW8Num10z0"/>
    <w:qFormat/>
    <w:rPr>
      <w:rFonts w:ascii="Wingdings" w:hAnsi="Wingdings" w:cs="Wingdings"/>
      <w:sz w:val="18"/>
    </w:rPr>
  </w:style>
  <w:style w:type="character" w:styleId="WW8Num11z0">
    <w:name w:val="WW8Num11z0"/>
    <w:qFormat/>
    <w:rPr>
      <w:rFonts w:ascii="Wingdings" w:hAnsi="Wingdings" w:cs="Wingdings"/>
      <w:sz w:val="18"/>
    </w:rPr>
  </w:style>
  <w:style w:type="character" w:styleId="WW8Num12z0">
    <w:name w:val="WW8Num12z0"/>
    <w:qFormat/>
    <w:rPr>
      <w:rFonts w:ascii="Wingdings" w:hAnsi="Wingdings" w:cs="Wingdings"/>
      <w:sz w:val="1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2001-10-11T15:36:00Z</dcterms:created>
  <dc:creator>kaseynash</dc:creator>
  <dc:description/>
  <dc:language>en-CA</dc:language>
  <cp:lastModifiedBy>annieleung</cp:lastModifiedBy>
  <dcterms:modified xsi:type="dcterms:W3CDTF">2001-10-11T19:49:00Z</dcterms:modified>
  <cp:revision>14</cp:revision>
  <dc:subject/>
  <dc:title>Baseline PowerPoint</dc:title>
</cp:coreProperties>
</file>