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f:\attachcus\haedicke-m\MHaedickeDec20001\00000000FA65578D26F8DC49BB7DF76DD3663ECEA43D2100.#1.Bankruptcy Legislation News.doc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