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0.wmf" ContentType="image/x-wmf"/>
  <Override PartName="/word/media/image8.png" ContentType="image/png"/>
  <Override PartName="/word/media/image9.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News</w:t>
        <w:tab/>
        <w:tab/>
        <w:t>Week of July 27, 2001</w:t>
      </w:r>
    </w:p>
    <w:p>
      <w:pPr>
        <w:pStyle w:val="Normal"/>
        <w:rPr>
          <w:b/>
          <w:sz w:val="28"/>
        </w:rPr>
      </w:pPr>
      <w:r>
        <w:rPr>
          <w:b/>
          <w:sz w:val="28"/>
        </w:rPr>
      </w:r>
    </w:p>
    <w:p>
      <w:pPr>
        <w:pStyle w:val="Caption"/>
        <w:pBdr>
          <w:top w:val="single" w:sz="4" w:space="1" w:color="000000"/>
          <w:left w:val="single" w:sz="4" w:space="0" w:color="000000"/>
          <w:bottom w:val="single" w:sz="4" w:space="31" w:color="000000"/>
          <w:right w:val="single" w:sz="4" w:space="0" w:color="000000"/>
        </w:pBdr>
        <w:rPr>
          <w:b w:val="false"/>
          <w:sz w:val="28"/>
        </w:rPr>
      </w:pPr>
      <w:r>
        <w:rPr>
          <w:b w:val="false"/>
          <w:sz w:val="28"/>
        </w:rPr>
      </w:r>
    </w:p>
    <w:p>
      <w:pPr>
        <w:pStyle w:val="Caption"/>
        <w:pBdr>
          <w:top w:val="single" w:sz="4" w:space="0" w:color="000000"/>
          <w:left w:val="single" w:sz="4" w:space="31" w:color="000000"/>
          <w:bottom w:val="single" w:sz="4" w:space="31" w:color="000000"/>
          <w:right w:val="single" w:sz="4" w:space="0" w:color="000000"/>
        </w:pBdr>
        <w:ind w:hanging="2160" w:start="2880" w:end="0"/>
        <w:rPr/>
      </w:pPr>
      <w:r>
        <w:rPr/>
        <w:t xml:space="preserve">    </w:t>
      </w:r>
      <w:r>
        <w:rPr/>
        <w:object w:dxaOrig="1485"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2pt;height:63.15pt" filled="f" o:ole="">
            <v:imagedata r:id="rId3" o:title=""/>
          </v:shape>
          <o:OLEObject Type="Embed" ProgID="" ShapeID="ole_rId2" DrawAspect="Content" ObjectID="_1413245592" r:id="rId2"/>
        </w:object>
      </w:r>
      <w:r>
        <w:rPr/>
        <w:t xml:space="preserve">             </w:t>
      </w:r>
      <w:r>
        <w:rPr/>
        <w:object w:dxaOrig="1290" w:dyaOrig="124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7pt;height:62.95pt" filled="f" o:ole="">
            <v:imagedata r:id="rId5" o:title=""/>
          </v:shape>
          <o:OLEObject Type="Embed" ProgID="" ShapeID="ole_rId4" DrawAspect="Content" ObjectID="_1129212203" r:id="rId4"/>
        </w:object>
      </w:r>
      <w:r>
        <w:rPr/>
        <w:t xml:space="preserve">              </w:t>
      </w:r>
      <w:r>
        <w:rPr/>
        <w:object w:dxaOrig="1379" w:dyaOrig="1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65pt;height:54pt" filled="f" o:ole="">
            <v:imagedata r:id="rId7" o:title=""/>
          </v:shape>
          <o:OLEObject Type="Embed" ProgID="" ShapeID="ole_rId6" DrawAspect="Content" ObjectID="_916154281" r:id="rId6"/>
        </w:object>
      </w:r>
      <w:r>
        <w:rPr/>
        <w:t xml:space="preserve">      </w:t>
      </w:r>
      <w:r>
        <w:rPr/>
        <w:object w:dxaOrig="2264" w:dyaOrig="187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0.5pt;height:60pt" filled="f" o:ole="">
            <v:imagedata r:id="rId9" o:title=""/>
          </v:shape>
          <o:OLEObject Type="Embed" ProgID="" ShapeID="ole_rId8" DrawAspect="Content" ObjectID="_207719721" r:id="rId8"/>
        </w:object>
      </w:r>
      <w:r>
        <w:rPr/>
        <w:t xml:space="preserve">    </w:t>
      </w:r>
      <w:r>
        <w:rPr/>
        <w:object w:dxaOrig="1755" w:dyaOrig="17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5pt;height:54pt" filled="f" o:ole="">
            <v:imagedata r:id="rId11" o:title=""/>
          </v:shape>
          <o:OLEObject Type="Embed" ProgID="" ShapeID="ole_rId10" DrawAspect="Content" ObjectID="_1455032048" r:id="rId10"/>
        </w:object>
      </w:r>
      <w:r>
        <w:rPr/>
        <w:t xml:space="preserve">               </w:t>
      </w:r>
      <w:r>
        <w:rPr/>
        <w:object w:dxaOrig="1035" w:dyaOrig="1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75pt;height:63pt" filled="f" o:ole="">
            <v:imagedata r:id="rId13" o:title=""/>
          </v:shape>
          <o:OLEObject Type="Embed" ProgID="" ShapeID="ole_rId12" DrawAspect="Content" ObjectID="_1160185584" r:id="rId12"/>
        </w:object>
      </w:r>
      <w:r>
        <w:rPr/>
        <w:t xml:space="preserve">                 </w:t>
      </w:r>
      <w:r>
        <w:rPr/>
        <w:object w:dxaOrig="2025" w:dyaOrig="124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5.85pt;height:60.15pt" filled="f" o:ole="">
            <v:imagedata r:id="rId15" o:title=""/>
          </v:shape>
          <o:OLEObject Type="Embed" ProgID="" ShapeID="ole_rId14" DrawAspect="Content" ObjectID="_1520914456" r:id="rId14"/>
        </w:object>
      </w:r>
      <w:r>
        <w:rPr/>
        <w:object w:dxaOrig="1335" w:dyaOrig="10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5pt;height:56.2pt" filled="f" o:ole="">
            <v:imagedata r:id="rId17" o:title=""/>
          </v:shape>
          <o:OLEObject Type="Embed" ProgID="" ShapeID="ole_rId16" DrawAspect="Content" ObjectID="_160529367" r:id="rId16"/>
        </w:object>
      </w:r>
    </w:p>
    <w:p>
      <w:pPr>
        <w:pStyle w:val="Caption"/>
        <w:pBdr>
          <w:top w:val="single" w:sz="4" w:space="0" w:color="000000"/>
          <w:left w:val="single" w:sz="4" w:space="31" w:color="000000"/>
          <w:bottom w:val="single" w:sz="4" w:space="31" w:color="000000"/>
          <w:right w:val="single" w:sz="4" w:space="0" w:color="000000"/>
        </w:pBdr>
        <w:ind w:hanging="2160" w:start="2880" w:end="0"/>
        <w:rPr/>
      </w:pPr>
      <w:r>
        <w:rPr>
          <w:color w:val="0000FF"/>
          <w:u w:val="single"/>
        </w:rPr>
        <w:t>Economic Indicators</w:t>
      </w:r>
      <w:r>
        <w:rPr/>
        <w:t xml:space="preserve">  </w:t>
      </w:r>
      <w:r>
        <w:rPr>
          <w:color w:val="0000FF"/>
          <w:u w:val="single"/>
        </w:rPr>
        <w:t>Forest Products Industry</w:t>
      </w:r>
      <w:r>
        <w:rPr/>
        <w:t xml:space="preserve">    </w:t>
      </w:r>
      <w:r>
        <w:rPr>
          <w:color w:val="0000FF"/>
          <w:u w:val="single"/>
        </w:rPr>
        <w:t xml:space="preserve">Lumber </w:t>
      </w:r>
      <w:r>
        <w:rPr>
          <w:color w:val="0000FF"/>
        </w:rPr>
        <w:t xml:space="preserve">      </w:t>
      </w:r>
      <w:r>
        <w:rPr>
          <w:color w:val="0000FF"/>
          <w:u w:val="single"/>
        </w:rPr>
        <w:t>Pulp</w:t>
      </w:r>
      <w:r>
        <w:rPr/>
        <w:t xml:space="preserve">    </w:t>
      </w:r>
      <w:r>
        <w:rPr>
          <w:color w:val="0000FF"/>
          <w:u w:val="single"/>
        </w:rPr>
        <w:t>Newsprint</w:t>
      </w:r>
      <w:r>
        <w:rPr/>
        <w:t xml:space="preserve">   </w:t>
      </w:r>
      <w:r>
        <w:rPr>
          <w:color w:val="0000FF"/>
          <w:u w:val="single"/>
        </w:rPr>
        <w:t>Containerboard/Recycled</w:t>
      </w:r>
      <w:r>
        <w:rPr/>
        <w:t xml:space="preserve">     </w:t>
      </w:r>
      <w:r>
        <w:rPr>
          <w:color w:val="0000FF"/>
          <w:u w:val="single"/>
        </w:rPr>
        <w:t>Writing Papers</w:t>
      </w:r>
      <w:r>
        <w:rPr>
          <w:color w:val="0000FF"/>
        </w:rPr>
        <w:t xml:space="preserve">     </w:t>
      </w:r>
      <w:r>
        <w:rPr>
          <w:color w:val="0000FF"/>
          <w:u w:val="single"/>
        </w:rPr>
        <w:t>Energy</w:t>
      </w:r>
      <w:r>
        <w:rPr>
          <w:u w:val="single"/>
        </w:rPr>
        <w:t xml:space="preserve">  </w:t>
      </w:r>
      <w:r>
        <w:rPr/>
        <w:t xml:space="preserve">   </w:t>
        <w:tab/>
        <w:tab/>
        <w:tab/>
        <w:tab/>
        <w:tab/>
        <w:tab/>
        <w:tab/>
        <w:tab/>
        <w:tab/>
        <w:tab/>
        <w:tab/>
        <w:tab/>
      </w:r>
    </w:p>
    <w:p>
      <w:pPr>
        <w:pStyle w:val="Caption"/>
        <w:rPr/>
      </w:pPr>
      <w:r>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5"/>
        <w:gridCol w:w="6492"/>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8.95pt;height:49.7pt" filled="f" o:ole="">
                  <v:imagedata r:id="rId19" o:title=""/>
                </v:shape>
                <o:OLEObject Type="Embed" ProgID="" ShapeID="ole_rId18" DrawAspect="Content" ObjectID="_882487789" r:id="rId18"/>
              </w:object>
            </w:r>
            <w:r>
              <w:rPr>
                <w:b/>
              </w:rPr>
              <w:t xml:space="preserve">Bull News Summary: </w:t>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95pt;height:50.45pt" filled="f" o:ole="">
                  <v:imagedata r:id="rId21" o:title=""/>
                </v:shape>
                <o:OLEObject Type="Embed" ProgID="" ShapeID="ole_rId20" DrawAspect="Content" ObjectID="_2001254167" r:id="rId20"/>
              </w:object>
            </w:r>
            <w:r>
              <w:rPr>
                <w:b/>
              </w:rPr>
              <w:t xml:space="preserve">       </w:t>
            </w:r>
            <w:r>
              <w:rPr>
                <w:b/>
              </w:rPr>
              <w:t>Bear News Summary:</w:t>
            </w:r>
          </w:p>
        </w:tc>
      </w:tr>
      <w:tr>
        <w:trPr>
          <w:trHeight w:val="247" w:hRule="atLeast"/>
        </w:trPr>
        <w:tc>
          <w:tcPr>
            <w:tcW w:w="13800" w:type="dxa"/>
            <w:gridSpan w:val="5"/>
            <w:tcBorders>
              <w:top w:val="single" w:sz="6" w:space="0" w:color="000000"/>
              <w:start w:val="single" w:sz="6" w:space="0" w:color="000000"/>
              <w:bottom w:val="single" w:sz="4" w:space="0" w:color="000000"/>
              <w:end w:val="single" w:sz="4" w:space="0" w:color="000000"/>
            </w:tcBorders>
            <w:shd w:fill="CCFFFF" w:val="clear"/>
          </w:tcPr>
          <w:p>
            <w:pPr>
              <w:pStyle w:val="Heading1"/>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6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snapToGrid w:val="false"/>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6"/>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0"/>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30"/>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4"/>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32"/>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4"/>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
              </w:numPr>
              <w:snapToGrid w:val="false"/>
              <w:rPr>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0"/>
              </w:numPr>
              <w:snapToGrid w:val="false"/>
              <w:ind w:hanging="360" w:start="720" w:end="-480"/>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1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44"/>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42"/>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Heading1"/>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9"/>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rFonts w:ascii="Arial" w:hAnsi="Arial" w:cs="Arial"/>
                <w:b/>
                <w:color w:val="000000"/>
                <w:sz w:val="20"/>
              </w:rPr>
            </w:pPr>
            <w:r>
              <w:rPr>
                <w:rFonts w:cs="Arial" w:ascii="Arial" w:hAnsi="Arial"/>
                <w:b/>
                <w:color w:val="000000"/>
                <w:sz w:val="20"/>
              </w:rPr>
            </w:r>
            <w:bookmarkStart w:id="4" w:name="_Forest_Products_Industry"/>
            <w:bookmarkStart w:id="5" w:name="_Forest_Products_Industry"/>
            <w:bookmarkEnd w:id="5"/>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and Analysts’ Reports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3"/>
              </w:numPr>
              <w:snapToGrid w:val="false"/>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Latin America</w:t>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Asia</w:t>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Europe</w:t>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Capital Expenditures</w:t>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snapToGrid w:val="false"/>
              <w:ind w:hanging="0" w:start="0"/>
              <w:rPr>
                <w:b/>
                <w:color w:val="000000"/>
                <w:sz w:val="20"/>
              </w:rPr>
            </w:pPr>
            <w:r>
              <w:rPr>
                <w:b/>
                <w:color w:val="000000"/>
                <w:sz w:val="20"/>
              </w:rPr>
            </w:r>
            <w:bookmarkStart w:id="6" w:name="_Lumber"/>
            <w:bookmarkStart w:id="7" w:name="_Lumber"/>
            <w:bookmarkEnd w:id="7"/>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8" w:name="Bullumber"/>
            <w:bookmarkEnd w:id="8"/>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38"/>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3"/>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2"/>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6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1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1"/>
              </w:numPr>
              <w:autoSpaceDE w:val="false"/>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Trade Cases</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Construction Spending</w:t>
            </w:r>
          </w:p>
        </w:tc>
        <w:tc>
          <w:tcPr>
            <w:tcW w:w="5785" w:type="dxa"/>
            <w:gridSpan w:val="2"/>
            <w:tcBorders>
              <w:top w:val="single" w:sz="6" w:space="0" w:color="000000"/>
              <w:start w:val="single" w:sz="6" w:space="0" w:color="000000"/>
              <w:bottom w:val="single" w:sz="6" w:space="0" w:color="000000"/>
            </w:tcBorders>
          </w:tcPr>
          <w:p>
            <w:pPr>
              <w:pStyle w:val="Normal"/>
              <w:numPr>
                <w:ilvl w:val="0"/>
                <w:numId w:val="50"/>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Orders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ind w:hanging="0" w:start="0"/>
              <w:rPr>
                <w:color w:val="000000"/>
                <w:sz w:val="20"/>
              </w:rPr>
            </w:pPr>
            <w:bookmarkStart w:id="9" w:name="_Pulp"/>
            <w:bookmarkEnd w:id="9"/>
            <w:r>
              <w:rPr>
                <w:color w:val="000000"/>
                <w:sz w:val="20"/>
              </w:rPr>
              <w:t>Pulp</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bookmarkStart w:id="10" w:name="Bullpulp"/>
            <w:bookmarkEnd w:id="10"/>
            <w:r>
              <w:rPr>
                <w:b/>
                <w:color w:val="000000"/>
                <w:sz w:val="20"/>
              </w:rPr>
              <w:t>Prices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pPr>
            <w:r>
              <w:rPr>
                <w:b/>
                <w:bCs/>
                <w:sz w:val="20"/>
              </w:rPr>
              <w:t>Asian Prices – Overall pulp buying in China and Korea is picking up thanks to the current low prices. Supply has tightened for several grades, but sources are wary of any optimistic prediction that pulp prices will surge upward by the end of the year. The benchmark northern bleached softwood kraft (NBSK) grade is trading at $390-400/tonne on the Korean and Chinese spot markets. Prices slipped to as low as $380/tonne in early August, but have now begun to bounce back.  Russian bleached softwood pulp has maintained stable trading volumes in China. Prices are now almost on a par with radiata pine levels at $360-380/tonne. In the hardwood sector, sales of Indonesian mixed tropical hardwood pulp have been contracting due to a lack of supply. The Brazilian eucalyptus, is trading for $380-390/tonne in the Chinese and Korean spot markets, up $10/tonne from last week. (</w:t>
            </w:r>
            <w:hyperlink r:id="rId22">
              <w:r>
                <w:rPr>
                  <w:rStyle w:val="Hyperlink"/>
                  <w:b/>
                  <w:bCs/>
                  <w:i/>
                  <w:iCs/>
                  <w:sz w:val="20"/>
                </w:rPr>
                <w:t>www.paperloop.com</w:t>
              </w:r>
            </w:hyperlink>
            <w:r>
              <w:rPr>
                <w:b/>
                <w:bCs/>
                <w:i/>
                <w:iCs/>
                <w:sz w:val="20"/>
              </w:rPr>
              <w:t>; Aug 27, 2001</w:t>
            </w:r>
            <w:r>
              <w:rPr>
                <w:b/>
                <w:bCs/>
                <w:sz w:val="20"/>
              </w:rPr>
              <w:t>)</w:t>
            </w:r>
          </w:p>
          <w:p>
            <w:pPr>
              <w:pStyle w:val="Normal"/>
              <w:autoSpaceDE w:val="false"/>
              <w:spacing w:before="100" w:after="100"/>
              <w:rPr/>
            </w:pPr>
            <w:r>
              <w:rPr>
                <w:b/>
                <w:bCs/>
                <w:sz w:val="20"/>
              </w:rPr>
              <w:t xml:space="preserve">US prices-In U.S. East spot markets, northern bleached softwood kraft (NBSK) pulp prices held flat even as buyers indicated some low-priced deals in softwood transactions. Some industry sources indicated that a closing between list prices and spot transactions could point to tighter supplies in spot markets later this year. Prices for spot NBSK delivered in the Northeast or Midwest held at $410-440/tonne, 11.5 percent below August contract prices. Southern bleached softwood kraft (SBSK) on the spot market also remained flat, holding its $390-420/tonne range of two weeks ago. Northern bleached hardwood kraft (NBHK), the only grade to hold flat in spot markets two weeks ago, remained unchanged at $340-380/tonne. In a growing recent trend, one NBHK supplier closed a five-month deal at a fixed price of $370/tonne, on the high end of current spot prices but barely covering its cash cost of production. Southern bleached hardwood kraft (SBHK) was unchanged and closed the week at $330-370/tonne. </w:t>
            </w:r>
            <w:r>
              <w:rPr>
                <w:b/>
                <w:bCs/>
                <w:i/>
                <w:iCs/>
                <w:sz w:val="20"/>
              </w:rPr>
              <w:t>(</w:t>
            </w:r>
            <w:hyperlink r:id="rId23">
              <w:r>
                <w:rPr>
                  <w:rStyle w:val="Hyperlink"/>
                  <w:b/>
                  <w:bCs/>
                  <w:i/>
                  <w:iCs/>
                  <w:sz w:val="20"/>
                </w:rPr>
                <w:t>www.paperloop.com</w:t>
              </w:r>
            </w:hyperlink>
            <w:r>
              <w:rPr>
                <w:b/>
                <w:bCs/>
                <w:i/>
                <w:iCs/>
                <w:sz w:val="20"/>
              </w:rPr>
              <w:t>; Aug 27, 2001</w:t>
            </w:r>
            <w:r>
              <w:rPr>
                <w:b/>
                <w:bCs/>
                <w:sz w:val="20"/>
              </w:rPr>
              <w:t>)</w:t>
            </w:r>
          </w:p>
          <w:p>
            <w:pPr>
              <w:pStyle w:val="Normal"/>
              <w:autoSpaceDE w:val="false"/>
              <w:spacing w:before="100" w:after="100"/>
              <w:rPr/>
            </w:pPr>
            <w:r>
              <w:rPr>
                <w:b/>
                <w:bCs/>
                <w:sz w:val="20"/>
              </w:rPr>
              <w:t>Europe prices-The lowest spot prices have all but disappeared from the European market, although there is little buying activity at all as the vacation season shifts from northern to southern Europe. Pulpex futures prices have crept up in the past two weeks. When Pulpex prices move away from spot prices, this tends to indicate the direction to be expected for spot price movement. (</w:t>
            </w:r>
            <w:hyperlink r:id="rId24">
              <w:r>
                <w:rPr>
                  <w:rStyle w:val="Hyperlink"/>
                  <w:b/>
                  <w:bCs/>
                  <w:i/>
                  <w:iCs/>
                  <w:sz w:val="20"/>
                </w:rPr>
                <w:t>www.paperloop.com</w:t>
              </w:r>
            </w:hyperlink>
            <w:r>
              <w:rPr>
                <w:b/>
                <w:bCs/>
                <w:i/>
                <w:iCs/>
                <w:sz w:val="20"/>
              </w:rPr>
              <w:t>; Aug 27, 2001)</w:t>
            </w:r>
          </w:p>
          <w:p>
            <w:pPr>
              <w:pStyle w:val="Normal"/>
              <w:autoSpaceDE w:val="false"/>
              <w:spacing w:before="240" w:after="100"/>
              <w:rPr>
                <w:b/>
                <w:bCs/>
                <w:i/>
                <w:i/>
                <w:iCs/>
                <w:color w:val="000000"/>
                <w:sz w:val="20"/>
              </w:rPr>
            </w:pPr>
            <w:r>
              <w:rPr>
                <w:b/>
                <w:bCs/>
                <w:i/>
                <w:i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rPr/>
            </w:pPr>
            <w:r>
              <w:rPr>
                <w:b/>
                <w:bCs/>
                <w:sz w:val="20"/>
              </w:rPr>
              <w:t>Foex published its weekly index again this week: NBSK fell by $2.65 (0.58%) to $452.55 whereas BHKP increased by $0.18 (0.04%) to $402.14. (</w:t>
            </w:r>
            <w:hyperlink r:id="rId25">
              <w:r>
                <w:rPr>
                  <w:rStyle w:val="Hyperlink"/>
                  <w:b/>
                  <w:bCs/>
                  <w:i/>
                  <w:iCs/>
                  <w:sz w:val="20"/>
                </w:rPr>
                <w:t>www.foex.fi</w:t>
              </w:r>
            </w:hyperlink>
            <w:r>
              <w:rPr>
                <w:b/>
                <w:bCs/>
                <w:i/>
                <w:iCs/>
                <w:sz w:val="20"/>
              </w:rPr>
              <w:t>; Aug 28, 2001</w:t>
            </w:r>
            <w:r>
              <w:rPr>
                <w:b/>
                <w:bCs/>
                <w:sz w:val="20"/>
              </w:rPr>
              <w:t xml:space="preserve">) </w:t>
            </w:r>
          </w:p>
          <w:p>
            <w:pPr>
              <w:pStyle w:val="Normal"/>
              <w:autoSpaceDE w:val="false"/>
              <w:spacing w:before="240" w:after="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Imports/Exports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Production</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Web"/>
              <w:spacing w:before="100" w:after="100"/>
              <w:rPr/>
            </w:pPr>
            <w:r>
              <w:rPr>
                <w:rFonts w:cs="Times New Roman" w:ascii="Times New Roman" w:hAnsi="Times New Roman"/>
                <w:b/>
                <w:bCs/>
                <w:sz w:val="20"/>
              </w:rPr>
              <w:t>M-real has started up its new bleached chemi-thermomechanical (BCTMP) pulp plant at Joutseno in Finland. The line has a capacity of 210,000 tonnes/yr and uses mainly aspen as its raw material. Output will be used to manufacture high-quality printing paper and packaging board at other M-real mills. The modernization boosted the unit's capacity from 180,000 tonnes/yr to 230,000 tonnes/yr. (</w:t>
            </w:r>
            <w:hyperlink r:id="rId26">
              <w:r>
                <w:rPr>
                  <w:rStyle w:val="Hyperlink"/>
                  <w:rFonts w:cs="Times New Roman" w:ascii="Times New Roman" w:hAnsi="Times New Roman"/>
                  <w:b/>
                  <w:bCs/>
                  <w:i/>
                  <w:iCs/>
                  <w:sz w:val="20"/>
                </w:rPr>
                <w:t>www.paperloop.com</w:t>
              </w:r>
            </w:hyperlink>
            <w:r>
              <w:rPr>
                <w:rFonts w:cs="Times New Roman" w:ascii="Times New Roman" w:hAnsi="Times New Roman"/>
                <w:b/>
                <w:bCs/>
                <w:i/>
                <w:iCs/>
                <w:sz w:val="20"/>
              </w:rPr>
              <w:t>; Aug 24, 2001</w:t>
            </w:r>
            <w:r>
              <w:rPr>
                <w:rFonts w:cs="Times New Roman" w:ascii="Times New Roman" w:hAnsi="Times New Roman"/>
                <w:b/>
                <w:bCs/>
                <w:sz w:val="20"/>
              </w:rPr>
              <w:t>)</w:t>
            </w:r>
          </w:p>
          <w:p>
            <w:pPr>
              <w:pStyle w:val="Normal"/>
              <w:autoSpaceDE w:val="false"/>
              <w:spacing w:before="100" w:after="100"/>
              <w:rPr>
                <w:rFonts w:ascii="Times New Roman" w:hAnsi="Times New Roman" w:cs="Times New Roman"/>
                <w:b/>
                <w:bCs/>
                <w:color w:val="000000"/>
                <w:sz w:val="20"/>
              </w:rPr>
            </w:pPr>
            <w:r>
              <w:rPr>
                <w:rFonts w:cs="Times New Roman"/>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color w:val="000000"/>
              </w:rPr>
            </w:pPr>
            <w:r>
              <w:rPr>
                <w:rFonts w:cs="Times New Roman" w:ascii="Times New Roman" w:hAnsi="Times New Roman"/>
              </w:rPr>
              <w:t>Operating Rate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rFonts w:ascii="Times New Roman" w:hAnsi="Times New Roman" w:cs="Times New Roman"/>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color w:val="000000"/>
                <w:sz w:val="20"/>
              </w:rPr>
            </w:pPr>
            <w:r>
              <w:rPr>
                <w:b/>
                <w:bCs/>
                <w:sz w:val="20"/>
              </w:rPr>
              <w:t>Downtime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20"/>
              </w:rPr>
            </w:pPr>
            <w:r>
              <w:rPr>
                <w:b/>
                <w:bCs/>
                <w:sz w:val="20"/>
              </w:rPr>
              <w:t>Parsons &amp; Whittemore (P&amp;W) began a two-week shutdown at St. Anne, its northern bleached hardwood kraft pulp mill in Nackawic, N.B., Monday due to market conditions. The outage will trim about 10,500 tonnes from the mill's supplies, or just over 16 percent of its quarterly capacity, a source at the company said. (</w:t>
            </w:r>
            <w:hyperlink r:id="rId27">
              <w:r>
                <w:rPr>
                  <w:rStyle w:val="Hyperlink"/>
                  <w:b/>
                  <w:bCs/>
                  <w:i/>
                  <w:iCs/>
                  <w:sz w:val="20"/>
                </w:rPr>
                <w:t>www.paperloop.com</w:t>
              </w:r>
            </w:hyperlink>
            <w:r>
              <w:rPr>
                <w:b/>
                <w:bCs/>
                <w:i/>
                <w:iCs/>
                <w:sz w:val="20"/>
              </w:rPr>
              <w:t>; Aug 24, 2001)</w:t>
            </w:r>
          </w:p>
          <w:p>
            <w:pPr>
              <w:pStyle w:val="Normal"/>
              <w:autoSpaceDE w:val="false"/>
              <w:spacing w:before="100" w:after="100"/>
              <w:rPr/>
            </w:pPr>
            <w:r>
              <w:rPr>
                <w:b/>
                <w:bCs/>
                <w:sz w:val="20"/>
              </w:rPr>
              <w:t>In order to ensure balance between supply and customer demand, Domtar Inc. announced today that it will be taking market downtime and suspending production of hardwood pulp at its Espanola Ontario pulp mill from August 26 to September 11, 2001. This is an additional 8 days from the original maintenance shutdown and will reduce production output by 10,000 tonnes. (</w:t>
            </w:r>
            <w:hyperlink r:id="rId28">
              <w:r>
                <w:rPr>
                  <w:rStyle w:val="Hyperlink"/>
                  <w:b/>
                  <w:bCs/>
                  <w:i/>
                  <w:iCs/>
                  <w:sz w:val="20"/>
                </w:rPr>
                <w:t>www.paperloop.com</w:t>
              </w:r>
            </w:hyperlink>
            <w:r>
              <w:rPr>
                <w:b/>
                <w:bCs/>
                <w:i/>
                <w:iCs/>
                <w:sz w:val="20"/>
              </w:rPr>
              <w:t>; Aug 24, 2001</w:t>
            </w:r>
            <w:r>
              <w:rPr>
                <w:b/>
                <w:bCs/>
                <w:sz w:val="20"/>
              </w:rPr>
              <w:t>)</w:t>
            </w:r>
          </w:p>
          <w:p>
            <w:pPr>
              <w:pStyle w:val="Normal"/>
              <w:numPr>
                <w:ilvl w:val="0"/>
                <w:numId w:val="26"/>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sz w:val="20"/>
              </w:rPr>
            </w:pPr>
            <w:r>
              <w:rPr>
                <w:b/>
                <w:bCs/>
                <w:sz w:val="20"/>
              </w:rPr>
              <w:t>Inventories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rPr>
            </w:pPr>
            <w:r>
              <w:rPr>
                <w:rFonts w:cs="Times New Roman" w:ascii="Times New Roman" w:hAnsi="Times New Roman"/>
              </w:rPr>
              <w:t>Shipments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BodyText3"/>
              <w:snapToGrid w:val="false"/>
              <w:spacing w:before="100" w:after="100"/>
              <w:rPr>
                <w:rFonts w:ascii="Times New Roman" w:hAnsi="Times New Roman" w:cs="Times New Roman"/>
                <w:b w:val="false"/>
                <w:bCs w:val="false"/>
                <w:color w:val="000000"/>
              </w:rPr>
            </w:pPr>
            <w:r>
              <w:rPr>
                <w:rFonts w:cs="Times New Roman"/>
                <w:b w:val="false"/>
                <w:bCs w:val="false"/>
                <w:color w:val="00000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bCs w:val="false"/>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1"/>
              <w:ind w:hanging="0" w:start="0"/>
              <w:rPr/>
            </w:pPr>
            <w:r>
              <w:rPr/>
              <w:t>Demand</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pPr>
            <w:r>
              <w:rPr>
                <w:b/>
                <w:bCs/>
                <w:sz w:val="20"/>
              </w:rPr>
              <w:t>Trade book pickup. The 50-lb trade book gained some ground on the low end. The strength of trade book transactions is due the seasonal pick up in book publishing, which takes place through September and October and targets the educational and holiday markets. With the temporary idling of several Pulp &amp; Paper of America (PPA) machines, owned by parent company American Tissue Inc., the already small number of trade book manufacturers will benefit from the lost tonnage, especially in lightweight book papers, according to one merchant. He added that if demand continues, the decrease in product might have a ripple effect and drive prices up. Permanent tonnage cuts in a variety of uncoated grades will aid the ailing market by better reflecting lowered demand.  (</w:t>
            </w:r>
            <w:hyperlink r:id="rId29">
              <w:r>
                <w:rPr>
                  <w:rStyle w:val="Hyperlink"/>
                  <w:b/>
                  <w:bCs/>
                  <w:i/>
                  <w:iCs/>
                  <w:sz w:val="20"/>
                </w:rPr>
                <w:t>www.paperloop.com</w:t>
              </w:r>
            </w:hyperlink>
            <w:r>
              <w:rPr>
                <w:b/>
                <w:bCs/>
                <w:i/>
                <w:iCs/>
                <w:sz w:val="20"/>
              </w:rPr>
              <w:t>; Aug 29, 2001</w:t>
            </w:r>
            <w:r>
              <w:rPr>
                <w:b/>
                <w:bCs/>
                <w:sz w:val="20"/>
              </w:rPr>
              <w:t>)</w:t>
            </w:r>
          </w:p>
          <w:p>
            <w:pPr>
              <w:pStyle w:val="Normal"/>
              <w:numPr>
                <w:ilvl w:val="0"/>
                <w:numId w:val="3"/>
              </w:numPr>
              <w:autoSpaceDE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25"/>
              </w:numPr>
              <w:snapToGrid w:val="false"/>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b/>
                <w:bCs/>
                <w:color w:val="000000"/>
                <w:sz w:val="20"/>
              </w:rPr>
            </w:pPr>
            <w:r>
              <w:rPr>
                <w:b/>
                <w:bCs/>
                <w:color w:val="000000"/>
                <w:sz w:val="20"/>
              </w:rPr>
            </w:r>
            <w:bookmarkStart w:id="11" w:name="_Newsprint"/>
            <w:bookmarkStart w:id="12" w:name="_Newsprint"/>
            <w:bookmarkEnd w:id="12"/>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News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ind w:hanging="360" w:start="732" w:end="0"/>
              <w:rPr>
                <w:b/>
                <w:bCs/>
                <w:sz w:val="20"/>
              </w:rPr>
            </w:pPr>
            <w:r>
              <w:rPr>
                <w:b/>
                <w:bCs/>
                <w:color w:val="000000"/>
                <w:sz w:val="20"/>
              </w:rPr>
              <w:t xml:space="preserve"> </w:t>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3" w:name="Bullnewsprint"/>
            <w:bookmarkEnd w:id="13"/>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Ad lineage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CapEx</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27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4" w:name="_Containerboard%2F_Recycled"/>
            <w:bookmarkStart w:id="15" w:name="_Containerboard%2FRecycled"/>
            <w:bookmarkEnd w:id="14"/>
            <w:bookmarkEnd w:id="15"/>
            <w:r>
              <w:rPr/>
              <w:t>Containerboard/Recycled</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6" w:name="Bullcontainer"/>
            <w:bookmarkEnd w:id="16"/>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43"/>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1"/>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4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Consumption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1"/>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Capacity</w:t>
            </w:r>
          </w:p>
        </w:tc>
        <w:tc>
          <w:tcPr>
            <w:tcW w:w="5785" w:type="dxa"/>
            <w:gridSpan w:val="2"/>
            <w:tcBorders>
              <w:top w:val="single" w:sz="6" w:space="0" w:color="000000"/>
              <w:start w:val="single" w:sz="6" w:space="0" w:color="000000"/>
              <w:bottom w:val="single" w:sz="6" w:space="0" w:color="000000"/>
            </w:tcBorders>
          </w:tcPr>
          <w:p>
            <w:pPr>
              <w:pStyle w:val="Normal"/>
              <w:numPr>
                <w:ilvl w:val="0"/>
                <w:numId w:val="21"/>
              </w:numPr>
              <w:snapToGrid w:val="false"/>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2"/>
              </w:numPr>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Production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3"/>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7"/>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1"/>
                <w:numId w:val="57"/>
              </w:numPr>
              <w:tabs>
                <w:tab w:val="clear" w:pos="720"/>
              </w:tabs>
              <w:autoSpaceDE w:val="false"/>
              <w:snapToGrid w:val="false"/>
              <w:spacing w:before="100" w:after="100"/>
              <w:ind w:hanging="36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7" w:name="_Writing_Papers"/>
            <w:bookmarkEnd w:id="17"/>
            <w:r>
              <w:rPr/>
              <w:t>Writing Papers</w:t>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Cs/>
                <w:color w:val="000000"/>
                <w:sz w:val="20"/>
              </w:rPr>
            </w:pPr>
            <w:r>
              <w:rPr>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5"/>
              </w:numPr>
              <w:snapToGrid w:val="false"/>
              <w:rPr>
                <w:sz w:val="20"/>
              </w:rPr>
            </w:pPr>
            <w:r>
              <w:rPr>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2"/>
              </w:numPr>
              <w:snapToGrid w:val="false"/>
              <w:rPr>
                <w:b/>
                <w:color w:val="000000"/>
                <w:sz w:val="20"/>
              </w:rPr>
            </w:pPr>
            <w:r>
              <w:rPr>
                <w:b/>
                <w:color w:val="000000"/>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bCs/>
                <w:color w:val="000000"/>
                <w:sz w:val="20"/>
              </w:rPr>
            </w:pPr>
            <w:r>
              <w:rPr>
                <w:b/>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36"/>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Heading6"/>
              <w:numPr>
                <w:ilvl w:val="0"/>
                <w:numId w:val="5"/>
              </w:numPr>
              <w:snapToGrid w:val="false"/>
              <w:rPr>
                <w:sz w:val="20"/>
              </w:rPr>
            </w:pPr>
            <w:r>
              <w:rPr>
                <w:b/>
                <w:bCs/>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color w:val="000000"/>
                <w:sz w:val="20"/>
              </w:rPr>
            </w:pPr>
            <w:r>
              <w:rPr>
                <w:b/>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27"/>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48"/>
              </w:numPr>
              <w:snapToGrid w:val="false"/>
              <w:rPr>
                <w:b/>
                <w:sz w:val="20"/>
              </w:rPr>
            </w:pPr>
            <w:r>
              <w:rPr>
                <w:b/>
                <w:bCs/>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6"/>
              <w:ind w:start="0" w:end="0"/>
              <w:rPr>
                <w:color w:val="000000"/>
                <w:sz w:val="20"/>
              </w:rPr>
            </w:pPr>
            <w:bookmarkStart w:id="18" w:name="_Energy"/>
            <w:bookmarkEnd w:id="18"/>
            <w:r>
              <w:rPr>
                <w:color w:val="000000"/>
                <w:sz w:val="20"/>
              </w:rPr>
              <w:t>Energy</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9" w:name="Bullenergy"/>
            <w:bookmarkEnd w:id="19"/>
            <w:r>
              <w:rPr>
                <w:b/>
                <w:color w:val="000000"/>
                <w:sz w:val="20"/>
              </w:rPr>
              <w:t>Natural Gas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2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Power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2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Oil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53"/>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3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5"/>
              </w:numPr>
              <w:snapToGrid w:val="false"/>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30"/>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color w:val="FF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5">
    <w:lvl w:ilvl="0">
      <w:start w:val="1"/>
      <w:numFmt w:val="bullet"/>
      <w:lvlText w:val=""/>
      <w:lvlJc w:val="start"/>
      <w:pPr>
        <w:tabs>
          <w:tab w:val="num" w:pos="1080"/>
        </w:tabs>
        <w:ind w:start="108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0">
    <w:lvl w:ilvl="0">
      <w:start w:val="1"/>
      <w:numFmt w:val="bullet"/>
      <w:lvlText w:val=""/>
      <w:lvlJc w:val="start"/>
      <w:pPr>
        <w:tabs>
          <w:tab w:val="num" w:pos="720"/>
        </w:tabs>
        <w:ind w:start="720" w:hanging="360"/>
      </w:pPr>
      <w:rPr>
        <w:rFonts w:ascii="Symbol" w:hAnsi="Symbol" w:cs="Symbol" w:hint="default"/>
        <w:color w:val="000000"/>
      </w:rPr>
    </w:lvl>
  </w:abstractNum>
  <w:abstractNum w:abstractNumId="21">
    <w:lvl w:ilvl="0">
      <w:start w:val="1"/>
      <w:numFmt w:val="bullet"/>
      <w:lvlText w:val=""/>
      <w:lvlJc w:val="start"/>
      <w:pPr>
        <w:tabs>
          <w:tab w:val="num" w:pos="720"/>
        </w:tabs>
        <w:ind w:start="720" w:hanging="360"/>
      </w:pPr>
      <w:rPr>
        <w:rFonts w:ascii="Symbol" w:hAnsi="Symbol" w:cs="Symbol" w:hint="default"/>
        <w:color w:val="FF0000"/>
      </w:rPr>
    </w:lvl>
  </w:abstractNum>
  <w:abstractNum w:abstractNumId="2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3">
    <w:lvl w:ilvl="0">
      <w:start w:val="1"/>
      <w:numFmt w:val="bullet"/>
      <w:lvlText w:val=""/>
      <w:lvlJc w:val="start"/>
      <w:pPr>
        <w:tabs>
          <w:tab w:val="num" w:pos="720"/>
        </w:tabs>
        <w:ind w:start="720" w:hanging="360"/>
      </w:pPr>
      <w:rPr>
        <w:rFonts w:ascii="Symbol" w:hAnsi="Symbol" w:cs="Symbol" w:hint="default"/>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color w:val="FF0000"/>
      </w:rPr>
    </w:lvl>
  </w:abstractNum>
  <w:abstractNum w:abstractNumId="26">
    <w:lvl w:ilvl="0">
      <w:start w:val="1"/>
      <w:numFmt w:val="bullet"/>
      <w:lvlText w:val=""/>
      <w:lvlJc w:val="start"/>
      <w:pPr>
        <w:tabs>
          <w:tab w:val="num" w:pos="720"/>
        </w:tabs>
        <w:ind w:start="720" w:hanging="360"/>
      </w:pPr>
      <w:rPr>
        <w:rFonts w:ascii="Symbol" w:hAnsi="Symbol" w:cs="Symbol" w:hint="default"/>
        <w:color w:val="FF0000"/>
      </w:rPr>
    </w:lvl>
  </w:abstractNum>
  <w:abstractNum w:abstractNumId="27">
    <w:lvl w:ilvl="0">
      <w:start w:val="1"/>
      <w:numFmt w:val="bullet"/>
      <w:lvlText w:val=""/>
      <w:lvlJc w:val="start"/>
      <w:pPr>
        <w:tabs>
          <w:tab w:val="num" w:pos="720"/>
        </w:tabs>
        <w:ind w:start="72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color w:val="000000"/>
      </w:rPr>
    </w:lvl>
  </w:abstractNum>
  <w:abstractNum w:abstractNumId="2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0">
    <w:lvl w:ilvl="0">
      <w:start w:val="1"/>
      <w:numFmt w:val="bullet"/>
      <w:lvlText w:val=""/>
      <w:lvlJc w:val="start"/>
      <w:pPr>
        <w:tabs>
          <w:tab w:val="num" w:pos="720"/>
        </w:tabs>
        <w:ind w:start="720" w:hanging="360"/>
      </w:pPr>
      <w:rPr>
        <w:rFonts w:ascii="Symbol" w:hAnsi="Symbol" w:cs="Symbol" w:hint="default"/>
      </w:rPr>
    </w:lvl>
  </w:abstractNum>
  <w:abstractNum w:abstractNumId="3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2">
    <w:lvl w:ilvl="0">
      <w:start w:val="1"/>
      <w:numFmt w:val="bullet"/>
      <w:lvlText w:val=""/>
      <w:lvlJc w:val="start"/>
      <w:pPr>
        <w:tabs>
          <w:tab w:val="num" w:pos="720"/>
        </w:tabs>
        <w:ind w:start="720" w:hanging="360"/>
      </w:pPr>
      <w:rPr>
        <w:rFonts w:ascii="Symbol" w:hAnsi="Symbol" w:cs="Symbol" w:hint="default"/>
      </w:rPr>
    </w:lvl>
  </w:abstractNum>
  <w:abstractNum w:abstractNumId="3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4">
    <w:lvl w:ilvl="0">
      <w:start w:val="1"/>
      <w:numFmt w:val="bullet"/>
      <w:lvlText w:val=""/>
      <w:lvlJc w:val="start"/>
      <w:pPr>
        <w:tabs>
          <w:tab w:val="num" w:pos="720"/>
        </w:tabs>
        <w:ind w:start="720" w:hanging="360"/>
      </w:pPr>
      <w:rPr>
        <w:rFonts w:ascii="Symbol" w:hAnsi="Symbol" w:cs="Symbol" w:hint="default"/>
      </w:rPr>
    </w:lvl>
  </w:abstractNum>
  <w:abstractNum w:abstractNumId="3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6">
    <w:lvl w:ilvl="0">
      <w:start w:val="1"/>
      <w:numFmt w:val="bullet"/>
      <w:lvlText w:val=""/>
      <w:lvlJc w:val="start"/>
      <w:pPr>
        <w:tabs>
          <w:tab w:val="num" w:pos="720"/>
        </w:tabs>
        <w:ind w:start="720" w:hanging="360"/>
      </w:pPr>
      <w:rPr>
        <w:rFonts w:ascii="Symbol" w:hAnsi="Symbol" w:cs="Symbol" w:hint="default"/>
      </w:rPr>
    </w:lvl>
  </w:abstractNum>
  <w:abstractNum w:abstractNumId="37">
    <w:lvl w:ilvl="0">
      <w:start w:val="1"/>
      <w:numFmt w:val="bullet"/>
      <w:lvlText w:val=""/>
      <w:lvlJc w:val="start"/>
      <w:pPr>
        <w:tabs>
          <w:tab w:val="num" w:pos="720"/>
        </w:tabs>
        <w:ind w:start="720" w:hanging="360"/>
      </w:pPr>
      <w:rPr>
        <w:rFonts w:ascii="Symbol" w:hAnsi="Symbol" w:cs="Symbol" w:hint="default"/>
      </w:rPr>
    </w:lvl>
  </w:abstractNum>
  <w:abstractNum w:abstractNumId="38">
    <w:lvl w:ilvl="0">
      <w:start w:val="1"/>
      <w:numFmt w:val="bullet"/>
      <w:lvlText w:val=""/>
      <w:lvlJc w:val="start"/>
      <w:pPr>
        <w:tabs>
          <w:tab w:val="num" w:pos="720"/>
        </w:tabs>
        <w:ind w:start="720" w:hanging="360"/>
      </w:pPr>
      <w:rPr>
        <w:rFonts w:ascii="Symbol" w:hAnsi="Symbol" w:cs="Symbol" w:hint="default"/>
        <w:color w:val="FF0000"/>
      </w:rPr>
    </w:lvl>
  </w:abstractNum>
  <w:abstractNum w:abstractNumId="39">
    <w:lvl w:ilvl="0">
      <w:start w:val="1"/>
      <w:numFmt w:val="bullet"/>
      <w:lvlText w:val=""/>
      <w:lvlJc w:val="start"/>
      <w:pPr>
        <w:tabs>
          <w:tab w:val="num" w:pos="720"/>
        </w:tabs>
        <w:ind w:start="720" w:hanging="360"/>
      </w:pPr>
      <w:rPr>
        <w:rFonts w:ascii="Symbol" w:hAnsi="Symbol" w:cs="Symbol" w:hint="default"/>
      </w:rPr>
    </w:lvl>
  </w:abstractNum>
  <w:abstractNum w:abstractNumId="4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720"/>
        </w:tabs>
        <w:ind w:start="720" w:hanging="360"/>
      </w:pPr>
      <w:rPr>
        <w:rFonts w:ascii="Symbol" w:hAnsi="Symbol" w:cs="Symbol" w:hint="default"/>
      </w:rPr>
    </w:lvl>
  </w:abstractNum>
  <w:abstractNum w:abstractNumId="4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5">
    <w:lvl w:ilvl="0">
      <w:start w:val="1"/>
      <w:numFmt w:val="bullet"/>
      <w:lvlText w:val=""/>
      <w:lvlJc w:val="start"/>
      <w:pPr>
        <w:tabs>
          <w:tab w:val="num" w:pos="720"/>
        </w:tabs>
        <w:ind w:start="720" w:hanging="360"/>
      </w:pPr>
      <w:rPr>
        <w:rFonts w:ascii="Symbol" w:hAnsi="Symbol" w:cs="Symbol" w:hint="default"/>
      </w:rPr>
    </w:lvl>
  </w:abstractNum>
  <w:abstractNum w:abstractNumId="46">
    <w:lvl w:ilvl="0">
      <w:start w:val="1"/>
      <w:numFmt w:val="bullet"/>
      <w:lvlText w:val=""/>
      <w:lvlJc w:val="start"/>
      <w:pPr>
        <w:tabs>
          <w:tab w:val="num" w:pos="720"/>
        </w:tabs>
        <w:ind w:start="720" w:hanging="360"/>
      </w:pPr>
      <w:rPr>
        <w:rFonts w:ascii="Symbol" w:hAnsi="Symbol" w:cs="Symbol" w:hint="default"/>
      </w:rPr>
    </w:lvl>
  </w:abstractNum>
  <w:abstractNum w:abstractNumId="47">
    <w:lvl w:ilvl="0">
      <w:start w:val="1"/>
      <w:numFmt w:val="bullet"/>
      <w:lvlText w:val=""/>
      <w:lvlJc w:val="start"/>
      <w:pPr>
        <w:tabs>
          <w:tab w:val="num" w:pos="720"/>
        </w:tabs>
        <w:ind w:start="720" w:hanging="360"/>
      </w:pPr>
      <w:rPr>
        <w:rFonts w:ascii="Symbol" w:hAnsi="Symbol" w:cs="Symbol" w:hint="default"/>
        <w:color w:val="000000"/>
      </w:rPr>
    </w:lvl>
  </w:abstractNum>
  <w:abstractNum w:abstractNumId="48">
    <w:lvl w:ilvl="0">
      <w:start w:val="1"/>
      <w:numFmt w:val="bullet"/>
      <w:lvlText w:val=""/>
      <w:lvlJc w:val="start"/>
      <w:pPr>
        <w:tabs>
          <w:tab w:val="num" w:pos="720"/>
        </w:tabs>
        <w:ind w:start="720" w:hanging="360"/>
      </w:pPr>
      <w:rPr>
        <w:rFonts w:ascii="Symbol" w:hAnsi="Symbol" w:cs="Symbol" w:hint="default"/>
      </w:rPr>
    </w:lvl>
  </w:abstractNum>
  <w:abstractNum w:abstractNumId="4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0">
    <w:lvl w:ilvl="0">
      <w:start w:val="1"/>
      <w:numFmt w:val="bullet"/>
      <w:lvlText w:val=""/>
      <w:lvlJc w:val="start"/>
      <w:pPr>
        <w:tabs>
          <w:tab w:val="num" w:pos="720"/>
        </w:tabs>
        <w:ind w:start="720" w:hanging="360"/>
      </w:pPr>
      <w:rPr>
        <w:rFonts w:ascii="Symbol" w:hAnsi="Symbol" w:cs="Symbol" w:hint="default"/>
      </w:rPr>
    </w:lvl>
  </w:abstractNum>
  <w:abstractNum w:abstractNumId="5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2">
    <w:lvl w:ilvl="0">
      <w:start w:val="1"/>
      <w:numFmt w:val="bullet"/>
      <w:lvlText w:val=""/>
      <w:lvlJc w:val="start"/>
      <w:pPr>
        <w:tabs>
          <w:tab w:val="num" w:pos="720"/>
        </w:tabs>
        <w:ind w:start="720" w:hanging="360"/>
      </w:pPr>
      <w:rPr>
        <w:rFonts w:ascii="Symbol" w:hAnsi="Symbol" w:cs="Symbol" w:hint="default"/>
      </w:rPr>
    </w:lvl>
  </w:abstractNum>
  <w:abstractNum w:abstractNumId="53">
    <w:lvl w:ilvl="0">
      <w:start w:val="1"/>
      <w:numFmt w:val="bullet"/>
      <w:lvlText w:val=""/>
      <w:lvlJc w:val="start"/>
      <w:pPr>
        <w:tabs>
          <w:tab w:val="num" w:pos="720"/>
        </w:tabs>
        <w:ind w:start="720" w:hanging="360"/>
      </w:pPr>
      <w:rPr>
        <w:rFonts w:ascii="Symbol" w:hAnsi="Symbol" w:cs="Symbol" w:hint="default"/>
      </w:rPr>
    </w:lvl>
  </w:abstractNum>
  <w:abstractNum w:abstractNumId="54">
    <w:lvl w:ilvl="0">
      <w:start w:val="1"/>
      <w:numFmt w:val="bullet"/>
      <w:lvlText w:val=""/>
      <w:lvlJc w:val="start"/>
      <w:pPr>
        <w:tabs>
          <w:tab w:val="num" w:pos="720"/>
        </w:tabs>
        <w:ind w:start="720" w:hanging="360"/>
      </w:pPr>
      <w:rPr>
        <w:rFonts w:ascii="Symbol" w:hAnsi="Symbol" w:cs="Symbol" w:hint="default"/>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sz w:val="20"/>
        <w:color w:val="FF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8">
    <w:lvl w:ilvl="0">
      <w:start w:val="1"/>
      <w:numFmt w:val="bullet"/>
      <w:lvlText w:val=""/>
      <w:lvlJc w:val="start"/>
      <w:pPr>
        <w:tabs>
          <w:tab w:val="num" w:pos="720"/>
        </w:tabs>
        <w:ind w:start="720" w:hanging="360"/>
      </w:pPr>
      <w:rPr>
        <w:rFonts w:ascii="Symbol" w:hAnsi="Symbol" w:cs="Symbol" w:hint="default"/>
        <w:color w:val="000000"/>
      </w:rPr>
    </w:lvl>
  </w:abstractNum>
  <w:abstractNum w:abstractNumId="59">
    <w:lvl w:ilvl="0">
      <w:start w:val="1"/>
      <w:numFmt w:val="bullet"/>
      <w:lvlText w:val=""/>
      <w:lvlJc w:val="start"/>
      <w:pPr>
        <w:tabs>
          <w:tab w:val="num" w:pos="720"/>
        </w:tabs>
        <w:ind w:start="720" w:hanging="360"/>
      </w:pPr>
      <w:rPr>
        <w:rFonts w:ascii="Symbol" w:hAnsi="Symbol" w:cs="Symbol" w:hint="default"/>
      </w:rPr>
    </w:lvl>
  </w:abstractNum>
  <w:abstractNum w:abstractNumId="60">
    <w:lvl w:ilvl="0">
      <w:start w:val="1"/>
      <w:numFmt w:val="bullet"/>
      <w:lvlText w:val=""/>
      <w:lvlJc w:val="start"/>
      <w:pPr>
        <w:tabs>
          <w:tab w:val="num" w:pos="720"/>
        </w:tabs>
        <w:ind w:start="720" w:hanging="360"/>
      </w:pPr>
      <w:rPr>
        <w:rFonts w:ascii="Symbol" w:hAnsi="Symbol" w:cs="Symbol" w:hint="default"/>
      </w:rPr>
    </w:lvl>
  </w:abstractNum>
  <w:abstractNum w:abstractNumId="61">
    <w:lvl w:ilvl="0">
      <w:start w:val="1"/>
      <w:numFmt w:val="bullet"/>
      <w:lvlText w:val=""/>
      <w:lvlJc w:val="start"/>
      <w:pPr>
        <w:tabs>
          <w:tab w:val="num" w:pos="720"/>
        </w:tabs>
        <w:ind w:start="720" w:hanging="360"/>
      </w:pPr>
      <w:rPr>
        <w:rFonts w:ascii="Symbol" w:hAnsi="Symbol" w:cs="Symbol" w:hint="default"/>
        <w:color w:val="000000"/>
      </w:rPr>
    </w:lvl>
  </w:abstractNum>
  <w:abstractNum w:abstractNumId="62">
    <w:lvl w:ilvl="0">
      <w:start w:val="1"/>
      <w:numFmt w:val="bullet"/>
      <w:lvlText w:val=""/>
      <w:lvlJc w:val="start"/>
      <w:pPr>
        <w:tabs>
          <w:tab w:val="num" w:pos="720"/>
        </w:tabs>
        <w:ind w:start="720" w:hanging="360"/>
      </w:pPr>
      <w:rPr>
        <w:rFonts w:ascii="Symbol" w:hAnsi="Symbol" w:cs="Symbol" w:hint="default"/>
        <w:color w:val="000000"/>
      </w:rPr>
    </w:lvl>
  </w:abstractNum>
  <w:abstractNum w:abstractNumId="63">
    <w:lvl w:ilvl="0">
      <w:start w:val="1"/>
      <w:numFmt w:val="bullet"/>
      <w:lvlText w:val=""/>
      <w:lvlJc w:val="start"/>
      <w:pPr>
        <w:tabs>
          <w:tab w:val="num" w:pos="720"/>
        </w:tabs>
        <w:ind w:start="720" w:hanging="360"/>
      </w:pPr>
      <w:rPr>
        <w:rFonts w:ascii="Symbol" w:hAnsi="Symbol" w:cs="Symbol" w:hint="default"/>
      </w:rPr>
    </w:lvl>
  </w:abstractNum>
  <w:abstractNum w:abstractNumId="64">
    <w:lvl w:ilvl="0">
      <w:start w:val="1"/>
      <w:numFmt w:val="bullet"/>
      <w:lvlText w:val=""/>
      <w:lvlJc w:val="start"/>
      <w:pPr>
        <w:tabs>
          <w:tab w:val="num" w:pos="720"/>
        </w:tabs>
        <w:ind w:start="720" w:hanging="360"/>
      </w:pPr>
      <w:rPr>
        <w:rFonts w:ascii="Symbol" w:hAnsi="Symbol" w:cs="Symbol" w:hint="default"/>
      </w:rPr>
    </w:lvl>
  </w:abstractNum>
  <w:abstractNum w:abstractNumId="65">
    <w:lvl w:ilvl="0">
      <w:start w:val="1"/>
      <w:numFmt w:val="bullet"/>
      <w:lvlText w:val=""/>
      <w:lvlJc w:val="start"/>
      <w:pPr>
        <w:tabs>
          <w:tab w:val="num" w:pos="720"/>
        </w:tabs>
        <w:ind w:start="720" w:hanging="360"/>
      </w:pPr>
      <w:rPr>
        <w:rFonts w:ascii="Symbol" w:hAnsi="Symbol" w:cs="Symbol" w:hint="default"/>
      </w:rPr>
    </w:lvl>
  </w:abstractNum>
  <w:abstractNum w:abstractNumId="66">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FF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FF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FF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FF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FF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Symbol" w:hAnsi="Symbol" w:cs="Symbol"/>
      <w:color w:val="FF0000"/>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FF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FF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Symbol" w:hAnsi="Symbol" w:cs="Symbol"/>
      <w:color w:val="FF0000"/>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FF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FF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color w:val="00000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color w:val="FF000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Symbol" w:hAnsi="Symbol" w:cs="Symbol"/>
      <w:color w:val="FF0000"/>
    </w:rPr>
  </w:style>
  <w:style w:type="character" w:styleId="WW8Num76z2">
    <w:name w:val="WW8Num76z2"/>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FF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Symbol" w:hAnsi="Symbol" w:cs="Symbol"/>
      <w:color w:val="FF0000"/>
      <w:sz w:val="20"/>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color w:val="FF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color w:val="FF0000"/>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color w:val="FF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FF0000"/>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Symbol" w:hAnsi="Symbol" w:cs="Symbol"/>
      <w:color w:val="FF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color w:val="FF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00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FF000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FF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FF000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color w:val="FF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FF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FF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FF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color w:val="FF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color w:val="FF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00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color w:val="00000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color w:val="FF0000"/>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1z3">
    <w:name w:val="WW8Num141z3"/>
    <w:qFormat/>
    <w:rPr>
      <w:rFonts w:ascii="Symbol" w:hAnsi="Symbol" w:cs="Symbol"/>
    </w:rPr>
  </w:style>
  <w:style w:type="character" w:styleId="WW8Num142z0">
    <w:name w:val="WW8Num142z0"/>
    <w:qFormat/>
    <w:rPr>
      <w:rFonts w:ascii="Symbol" w:hAnsi="Symbol" w:cs="Symbol"/>
      <w:color w:val="FF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color w:val="FF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FF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sz w:val="2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color w:val="00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Symbol" w:hAnsi="Symbol" w:cs="Symbol"/>
      <w:color w:val="FF0000"/>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rPr>
  </w:style>
  <w:style w:type="character" w:styleId="WW8Num163z2">
    <w:name w:val="WW8Num163z2"/>
    <w:qFormat/>
    <w:rPr>
      <w:rFonts w:ascii="Wingdings" w:hAnsi="Wingdings" w:cs="Wingdings"/>
    </w:rPr>
  </w:style>
  <w:style w:type="character" w:styleId="WW8Num163z4">
    <w:name w:val="WW8Num163z4"/>
    <w:qFormat/>
    <w:rPr>
      <w:rFonts w:ascii="Courier New" w:hAnsi="Courier New" w:cs="Courier New"/>
    </w:rPr>
  </w:style>
  <w:style w:type="character" w:styleId="WW8Num164z0">
    <w:name w:val="WW8Num164z0"/>
    <w:qFormat/>
    <w:rPr>
      <w:rFonts w:ascii="Symbol" w:hAnsi="Symbol" w:cs="Symbol"/>
      <w:color w:val="FFFFFF"/>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FF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color w:val="FF0000"/>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FF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FF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FF0000"/>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color w:val="FF000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00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sz w:val="18"/>
    </w:rPr>
  </w:style>
  <w:style w:type="character" w:styleId="WW8Num188z1">
    <w:name w:val="WW8Num188z1"/>
    <w:qFormat/>
    <w:rPr>
      <w:rFonts w:ascii="Symbol" w:hAnsi="Symbol" w:cs="Symbol"/>
      <w:color w:val="FF0000"/>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8z4">
    <w:name w:val="WW8Num188z4"/>
    <w:qFormat/>
    <w:rPr>
      <w:rFonts w:ascii="Courier New" w:hAnsi="Courier New" w:cs="Courier New"/>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Symbol" w:hAnsi="Symbol" w:cs="Symbol"/>
      <w:color w:val="FF0000"/>
    </w:rPr>
  </w:style>
  <w:style w:type="character" w:styleId="WW8Num191z2">
    <w:name w:val="WW8Num191z2"/>
    <w:qFormat/>
    <w:rPr>
      <w:rFonts w:ascii="Wingdings" w:hAnsi="Wingdings" w:cs="Wingdings"/>
    </w:rPr>
  </w:style>
  <w:style w:type="character" w:styleId="WW8Num191z4">
    <w:name w:val="WW8Num191z4"/>
    <w:qFormat/>
    <w:rPr>
      <w:rFonts w:ascii="Courier New" w:hAnsi="Courier New" w:cs="Courier New"/>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sz w:val="18"/>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color w:val="FF0000"/>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0z3">
    <w:name w:val="WW8Num200z3"/>
    <w:qFormat/>
    <w:rPr>
      <w:rFonts w:ascii="Symbol" w:hAnsi="Symbol" w:cs="Symbol"/>
    </w:rPr>
  </w:style>
  <w:style w:type="character" w:styleId="WW8Num201z0">
    <w:name w:val="WW8Num201z0"/>
    <w:qFormat/>
    <w:rPr>
      <w:rFonts w:ascii="Symbol" w:hAnsi="Symbol" w:cs="Symbol"/>
      <w:color w:val="00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FF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FF0000"/>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5z4">
    <w:name w:val="WW8Num215z4"/>
    <w:qFormat/>
    <w:rPr>
      <w:rFonts w:ascii="Courier New" w:hAnsi="Courier New" w:cs="Courier New"/>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000000"/>
    </w:rPr>
  </w:style>
  <w:style w:type="character" w:styleId="WW8Num224z1">
    <w:name w:val="WW8Num224z1"/>
    <w:qFormat/>
    <w:rPr>
      <w:rFonts w:ascii="Symbol" w:hAnsi="Symbol" w:cs="Symbol"/>
    </w:rPr>
  </w:style>
  <w:style w:type="character" w:styleId="WW8Num224z2">
    <w:name w:val="WW8Num224z2"/>
    <w:qFormat/>
    <w:rPr>
      <w:rFonts w:ascii="Wingdings" w:hAnsi="Wingdings" w:cs="Wingdings"/>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FF0000"/>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color w:val="FF0000"/>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8z3">
    <w:name w:val="WW8Num228z3"/>
    <w:qFormat/>
    <w:rPr>
      <w:rFonts w:ascii="Symbol" w:hAnsi="Symbol" w:cs="Symbol"/>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color w:val="FF0000"/>
      <w:sz w:val="20"/>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4z3">
    <w:name w:val="WW8Num234z3"/>
    <w:qFormat/>
    <w:rPr>
      <w:rFonts w:ascii="Symbol" w:hAnsi="Symbol" w:cs="Symbol"/>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color w:val="FF0000"/>
      <w:sz w:val="2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color w:val="00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color w:val="FF0000"/>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8z3">
    <w:name w:val="WW8Num238z3"/>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00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color w:val="00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00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00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color w:val="FF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color w:val="000000"/>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FF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FF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Symbol" w:hAnsi="Symbol" w:cs="Symbol"/>
    </w:rPr>
  </w:style>
  <w:style w:type="character" w:styleId="WW8Num261z2">
    <w:name w:val="WW8Num261z2"/>
    <w:qFormat/>
    <w:rPr>
      <w:rFonts w:ascii="Wingdings" w:hAnsi="Wingdings" w:cs="Wingdings"/>
    </w:rPr>
  </w:style>
  <w:style w:type="character" w:styleId="WW8Num261z4">
    <w:name w:val="WW8Num261z4"/>
    <w:qFormat/>
    <w:rPr>
      <w:rFonts w:ascii="Courier New" w:hAnsi="Courier New" w:cs="Courier New"/>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Symbol" w:hAnsi="Symbol" w:cs="Symbol"/>
      <w:sz w:val="18"/>
    </w:rPr>
  </w:style>
  <w:style w:type="character" w:styleId="WW8Num264z2">
    <w:name w:val="WW8Num264z2"/>
    <w:qFormat/>
    <w:rPr>
      <w:rFonts w:ascii="Wingdings" w:hAnsi="Wingdings" w:cs="Wingdings"/>
    </w:rPr>
  </w:style>
  <w:style w:type="character" w:styleId="WW8Num264z4">
    <w:name w:val="WW8Num264z4"/>
    <w:qFormat/>
    <w:rPr>
      <w:rFonts w:ascii="Courier New" w:hAnsi="Courier New" w:cs="Courier New"/>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sz w:val="2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FF0000"/>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FF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00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color w:val="FF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color w:val="FF0000"/>
    </w:rPr>
  </w:style>
  <w:style w:type="character" w:styleId="WW8Num307z1">
    <w:name w:val="WW8Num307z1"/>
    <w:qFormat/>
    <w:rPr>
      <w:rFonts w:ascii="Symbol" w:hAnsi="Symbol" w:cs="Symbol"/>
    </w:rPr>
  </w:style>
  <w:style w:type="character" w:styleId="WW8Num307z2">
    <w:name w:val="WW8Num307z2"/>
    <w:qFormat/>
    <w:rPr>
      <w:rFonts w:ascii="Wingdings" w:hAnsi="Wingdings" w:cs="Wingdings"/>
    </w:rPr>
  </w:style>
  <w:style w:type="character" w:styleId="WW8Num307z4">
    <w:name w:val="WW8Num307z4"/>
    <w:qFormat/>
    <w:rPr>
      <w:rFonts w:ascii="Courier New" w:hAnsi="Courier New" w:cs="Courier New"/>
    </w:rPr>
  </w:style>
  <w:style w:type="character" w:styleId="WW8Num308z0">
    <w:name w:val="WW8Num308z0"/>
    <w:qFormat/>
    <w:rPr>
      <w:rFonts w:ascii="Symbol" w:hAnsi="Symbol" w:cs="Symbol"/>
      <w:color w:val="FF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color w:val="FF0000"/>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0z3">
    <w:name w:val="WW8Num310z3"/>
    <w:qFormat/>
    <w:rPr>
      <w:rFonts w:ascii="Symbol" w:hAnsi="Symbol" w:cs="Symbol"/>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sz w:val="18"/>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color w:val="FF0000"/>
      <w:sz w:val="2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Symbol" w:hAnsi="Symbol" w:cs="Symbol"/>
      <w:color w:val="FF0000"/>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color w:val="00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000000"/>
    </w:rPr>
  </w:style>
  <w:style w:type="character" w:styleId="WW8Num327z1">
    <w:name w:val="WW8Num327z1"/>
    <w:qFormat/>
    <w:rPr>
      <w:rFonts w:ascii="Symbol" w:hAnsi="Symbol" w:cs="Symbol"/>
      <w:color w:val="FF0000"/>
      <w:sz w:val="20"/>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7z4">
    <w:name w:val="WW8Num327z4"/>
    <w:qFormat/>
    <w:rPr>
      <w:rFonts w:ascii="Courier New" w:hAnsi="Courier New" w:cs="Courier New"/>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FF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FF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color w:val="00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FF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FF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FF0000"/>
      <w:sz w:val="2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000000"/>
    </w:rPr>
  </w:style>
  <w:style w:type="character" w:styleId="WW8Num352z1">
    <w:name w:val="WW8Num352z1"/>
    <w:qFormat/>
    <w:rPr>
      <w:rFonts w:ascii="Symbol" w:hAnsi="Symbol" w:cs="Symbol"/>
      <w:color w:val="FF0000"/>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2z4">
    <w:name w:val="WW8Num352z4"/>
    <w:qFormat/>
    <w:rPr>
      <w:rFonts w:ascii="Courier New" w:hAnsi="Courier New" w:cs="Courier New"/>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sz w:val="2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9z0">
    <w:name w:val="WW8Num359z0"/>
    <w:qFormat/>
    <w:rPr>
      <w:rFonts w:ascii="Symbol" w:hAnsi="Symbol" w:cs="Symbol"/>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sz w:val="2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sz w:val="2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FF0000"/>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sz w:val="18"/>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FF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400z0">
    <w:name w:val="WW8Num400z0"/>
    <w:qFormat/>
    <w:rPr>
      <w:rFonts w:ascii="Symbol" w:hAnsi="Symbol" w:cs="Symbol"/>
      <w:color w:val="FF0000"/>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0z3">
    <w:name w:val="WW8Num400z3"/>
    <w:qFormat/>
    <w:rPr>
      <w:rFonts w:ascii="Symbol" w:hAnsi="Symbol" w:cs="Symbol"/>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sz w:val="2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00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color w:val="FF000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00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sz w:val="2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00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2">
    <w:name w:val="WW8Num434z2"/>
    <w:qFormat/>
    <w:rPr>
      <w:rFonts w:ascii="Wingdings" w:hAnsi="Wingdings" w:cs="Wingdings"/>
    </w:rPr>
  </w:style>
  <w:style w:type="character" w:styleId="WW8Num434z4">
    <w:name w:val="WW8Num434z4"/>
    <w:qFormat/>
    <w:rPr>
      <w:rFonts w:ascii="Courier New" w:hAnsi="Courier New" w:cs="Courier New"/>
    </w:rPr>
  </w:style>
  <w:style w:type="character" w:styleId="WW8Num435z0">
    <w:name w:val="WW8Num435z0"/>
    <w:qFormat/>
    <w:rPr>
      <w:rFonts w:ascii="Symbol" w:hAnsi="Symbol" w:cs="Symbol"/>
      <w:color w:val="FF0000"/>
    </w:rPr>
  </w:style>
  <w:style w:type="character" w:styleId="WW8Num435z1">
    <w:name w:val="WW8Num435z1"/>
    <w:qFormat/>
    <w:rPr>
      <w:rFonts w:ascii="Symbol" w:hAnsi="Symbol" w:cs="Symbol"/>
    </w:rPr>
  </w:style>
  <w:style w:type="character" w:styleId="WW8Num435z2">
    <w:name w:val="WW8Num435z2"/>
    <w:qFormat/>
    <w:rPr>
      <w:rFonts w:ascii="Wingdings" w:hAnsi="Wingdings" w:cs="Wingdings"/>
    </w:rPr>
  </w:style>
  <w:style w:type="character" w:styleId="WW8Num435z4">
    <w:name w:val="WW8Num435z4"/>
    <w:qFormat/>
    <w:rPr>
      <w:rFonts w:ascii="Courier New" w:hAnsi="Courier New" w:cs="Courier New"/>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rPr>
  </w:style>
  <w:style w:type="character" w:styleId="WW8Num444z2">
    <w:name w:val="WW8Num444z2"/>
    <w:qFormat/>
    <w:rPr>
      <w:rFonts w:ascii="Wingdings" w:hAnsi="Wingdings" w:cs="Wingdings"/>
    </w:rPr>
  </w:style>
  <w:style w:type="character" w:styleId="WW8Num444z4">
    <w:name w:val="WW8Num444z4"/>
    <w:qFormat/>
    <w:rPr>
      <w:rFonts w:ascii="Courier New" w:hAnsi="Courier New" w:cs="Courier New"/>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Symbol" w:hAnsi="Symbol" w:cs="Symbol"/>
    </w:rPr>
  </w:style>
  <w:style w:type="character" w:styleId="WW8Num449z2">
    <w:name w:val="WW8Num449z2"/>
    <w:qFormat/>
    <w:rPr>
      <w:rFonts w:ascii="Wingdings" w:hAnsi="Wingdings" w:cs="Wingdings"/>
    </w:rPr>
  </w:style>
  <w:style w:type="character" w:styleId="WW8Num449z4">
    <w:name w:val="WW8Num449z4"/>
    <w:qFormat/>
    <w:rPr>
      <w:rFonts w:ascii="Courier New" w:hAnsi="Courier New" w:cs="Courier New"/>
    </w:rPr>
  </w:style>
  <w:style w:type="character" w:styleId="WW8Num450z0">
    <w:name w:val="WW8Num450z0"/>
    <w:qFormat/>
    <w:rPr>
      <w:rFonts w:ascii="Symbol" w:hAnsi="Symbol" w:cs="Symbol"/>
      <w:color w:val="FF0000"/>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0z4">
    <w:name w:val="WW8Num450z4"/>
    <w:qFormat/>
    <w:rPr>
      <w:rFonts w:ascii="Courier New" w:hAnsi="Courier New" w:cs="Courier New"/>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Symbol" w:hAnsi="Symbol" w:cs="Symbol"/>
      <w:color w:val="FF0000"/>
    </w:rPr>
  </w:style>
  <w:style w:type="character" w:styleId="WW8Num462z2">
    <w:name w:val="WW8Num462z2"/>
    <w:qFormat/>
    <w:rPr>
      <w:rFonts w:ascii="Wingdings" w:hAnsi="Wingdings" w:cs="Wingdings"/>
    </w:rPr>
  </w:style>
  <w:style w:type="character" w:styleId="WW8Num462z4">
    <w:name w:val="WW8Num462z4"/>
    <w:qFormat/>
    <w:rPr>
      <w:rFonts w:ascii="Courier New" w:hAnsi="Courier New" w:cs="Courier New"/>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color w:val="FF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color w:val="00000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00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00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00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sz w:val="20"/>
    </w:rPr>
  </w:style>
  <w:style w:type="character" w:styleId="WW8Num494z1">
    <w:name w:val="WW8Num494z1"/>
    <w:qFormat/>
    <w:rPr>
      <w:rFonts w:ascii="Symbol" w:hAnsi="Symbol" w:cs="Symbol"/>
    </w:rPr>
  </w:style>
  <w:style w:type="character" w:styleId="WW8Num494z2">
    <w:name w:val="WW8Num494z2"/>
    <w:qFormat/>
    <w:rPr>
      <w:rFonts w:ascii="Wingdings" w:hAnsi="Wingdings" w:cs="Wingdings"/>
    </w:rPr>
  </w:style>
  <w:style w:type="character" w:styleId="WW8Num494z4">
    <w:name w:val="WW8Num494z4"/>
    <w:qFormat/>
    <w:rPr>
      <w:rFonts w:ascii="Courier New" w:hAnsi="Courier New" w:cs="Courier New"/>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sz w:val="2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color w:val="FF0000"/>
      <w:sz w:val="2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00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00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FF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Symbol" w:hAnsi="Symbol" w:cs="Symbol"/>
      <w:sz w:val="18"/>
    </w:rPr>
  </w:style>
  <w:style w:type="character" w:styleId="WW8Num512z2">
    <w:name w:val="WW8Num512z2"/>
    <w:qFormat/>
    <w:rPr>
      <w:rFonts w:ascii="Wingdings" w:hAnsi="Wingdings" w:cs="Wingdings"/>
    </w:rPr>
  </w:style>
  <w:style w:type="character" w:styleId="WW8Num512z4">
    <w:name w:val="WW8Num512z4"/>
    <w:qFormat/>
    <w:rPr>
      <w:rFonts w:ascii="Courier New" w:hAnsi="Courier New" w:cs="Courier New"/>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FF0000"/>
      <w:sz w:val="2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Symbol" w:hAnsi="Symbol" w:cs="Symbol"/>
      <w:color w:val="FF0000"/>
    </w:rPr>
  </w:style>
  <w:style w:type="character" w:styleId="WW8Num515z2">
    <w:name w:val="WW8Num515z2"/>
    <w:qFormat/>
    <w:rPr>
      <w:rFonts w:ascii="Wingdings" w:hAnsi="Wingdings" w:cs="Wingdings"/>
    </w:rPr>
  </w:style>
  <w:style w:type="character" w:styleId="WW8Num515z4">
    <w:name w:val="WW8Num515z4"/>
    <w:qFormat/>
    <w:rPr>
      <w:rFonts w:ascii="Courier New" w:hAnsi="Courier New" w:cs="Courier New"/>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Symbol" w:hAnsi="Symbol" w:cs="Symbol"/>
      <w:color w:val="FF0000"/>
      <w:sz w:val="20"/>
    </w:rPr>
  </w:style>
  <w:style w:type="character" w:styleId="WW8Num520z2">
    <w:name w:val="WW8Num520z2"/>
    <w:qFormat/>
    <w:rPr>
      <w:rFonts w:ascii="Wingdings" w:hAnsi="Wingdings" w:cs="Wingdings"/>
    </w:rPr>
  </w:style>
  <w:style w:type="character" w:styleId="WW8Num520z4">
    <w:name w:val="WW8Num520z4"/>
    <w:qFormat/>
    <w:rPr>
      <w:rFonts w:ascii="Courier New" w:hAnsi="Courier New" w:cs="Courier New"/>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Symbol" w:hAnsi="Symbol" w:cs="Symbol"/>
      <w:color w:val="FF0000"/>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sz w:val="18"/>
    </w:rPr>
  </w:style>
  <w:style w:type="character" w:styleId="WW8Num528z1">
    <w:name w:val="WW8Num528z1"/>
    <w:qFormat/>
    <w:rPr>
      <w:rFonts w:ascii="Symbol" w:hAnsi="Symbol" w:cs="Symbol"/>
      <w:color w:val="FF0000"/>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00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sz w:val="2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00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2">
    <w:name w:val="WW8Num544z2"/>
    <w:qFormat/>
    <w:rPr>
      <w:rFonts w:ascii="Wingdings" w:hAnsi="Wingdings" w:cs="Wingdings"/>
    </w:rPr>
  </w:style>
  <w:style w:type="character" w:styleId="WW8Num544z4">
    <w:name w:val="WW8Num544z4"/>
    <w:qFormat/>
    <w:rPr>
      <w:rFonts w:ascii="Courier New" w:hAnsi="Courier New" w:cs="Courier New"/>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color w:val="000000"/>
    </w:rPr>
  </w:style>
  <w:style w:type="character" w:styleId="WW8Num565z1">
    <w:name w:val="WW8Num565z1"/>
    <w:qFormat/>
    <w:rPr>
      <w:rFonts w:ascii="Symbol" w:hAnsi="Symbol" w:cs="Symbol"/>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rPr>
  </w:style>
  <w:style w:type="character" w:styleId="WW8Num570z2">
    <w:name w:val="WW8Num570z2"/>
    <w:qFormat/>
    <w:rPr>
      <w:rFonts w:ascii="Wingdings" w:hAnsi="Wingdings" w:cs="Wingdings"/>
    </w:rPr>
  </w:style>
  <w:style w:type="character" w:styleId="WW8Num570z4">
    <w:name w:val="WW8Num570z4"/>
    <w:qFormat/>
    <w:rPr>
      <w:rFonts w:ascii="Courier New" w:hAnsi="Courier New" w:cs="Courier New"/>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00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sz w:val="20"/>
    </w:rPr>
  </w:style>
  <w:style w:type="character" w:styleId="WW8Num573z1">
    <w:name w:val="WW8Num573z1"/>
    <w:qFormat/>
    <w:rPr>
      <w:rFonts w:ascii="Symbol" w:hAnsi="Symbol" w:cs="Symbol"/>
      <w:color w:val="FF0000"/>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3z4">
    <w:name w:val="WW8Num573z4"/>
    <w:qFormat/>
    <w:rPr>
      <w:rFonts w:ascii="Courier New" w:hAnsi="Courier New" w:cs="Courier New"/>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sz w:val="2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sz w:val="20"/>
    </w:rPr>
  </w:style>
  <w:style w:type="character" w:styleId="WW8Num583z1">
    <w:name w:val="WW8Num583z1"/>
    <w:qFormat/>
    <w:rPr>
      <w:rFonts w:ascii="Symbol" w:hAnsi="Symbol" w:cs="Symbol"/>
      <w:color w:val="FF0000"/>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sz w:val="2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rFonts w:ascii="Symbol" w:hAnsi="Symbol" w:cs="Symbol"/>
      <w:color w:val="FF0000"/>
      <w:sz w:val="2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00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color w:val="FF0000"/>
      <w:sz w:val="2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1">
    <w:name w:val="WW8Num612z1"/>
    <w:qFormat/>
    <w:rPr>
      <w:rFonts w:ascii="Symbol" w:hAnsi="Symbol" w:cs="Symbol"/>
      <w:color w:val="FF0000"/>
      <w:sz w:val="20"/>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00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sz w:val="2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00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color w:val="FF000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color w:val="000000"/>
    </w:rPr>
  </w:style>
  <w:style w:type="character" w:styleId="WW8Num642z1">
    <w:name w:val="WW8Num642z1"/>
    <w:qFormat/>
    <w:rPr>
      <w:rFonts w:ascii="Symbol" w:hAnsi="Symbol" w:cs="Symbol"/>
      <w:color w:val="FF0000"/>
      <w:sz w:val="20"/>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color w:val="00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sz w:val="20"/>
    </w:rPr>
  </w:style>
  <w:style w:type="character" w:styleId="WW8Num648z1">
    <w:name w:val="WW8Num648z1"/>
    <w:qFormat/>
    <w:rPr>
      <w:rFonts w:ascii="Symbol" w:hAnsi="Symbol" w:cs="Symbol"/>
      <w:color w:val="FF0000"/>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Symbol" w:hAnsi="Symbol" w:cs="Symbol"/>
      <w:sz w:val="18"/>
    </w:rPr>
  </w:style>
  <w:style w:type="character" w:styleId="WW8Num654z2">
    <w:name w:val="WW8Num654z2"/>
    <w:qFormat/>
    <w:rPr>
      <w:rFonts w:ascii="Wingdings" w:hAnsi="Wingdings" w:cs="Wingdings"/>
    </w:rPr>
  </w:style>
  <w:style w:type="character" w:styleId="WW8Num654z4">
    <w:name w:val="WW8Num654z4"/>
    <w:qFormat/>
    <w:rPr>
      <w:rFonts w:ascii="Courier New" w:hAnsi="Courier New" w:cs="Courier New"/>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sz w:val="16"/>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sz w:val="18"/>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2">
    <w:name w:val="WW8Num665z2"/>
    <w:qFormat/>
    <w:rPr>
      <w:rFonts w:ascii="Wingdings" w:hAnsi="Wingdings" w:cs="Wingdings"/>
    </w:rPr>
  </w:style>
  <w:style w:type="character" w:styleId="WW8Num665z4">
    <w:name w:val="WW8Num665z4"/>
    <w:qFormat/>
    <w:rPr>
      <w:rFonts w:ascii="Courier New" w:hAnsi="Courier New" w:cs="Courier New"/>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hyperlink" Target="http://www.paperloop.com/" TargetMode="External"/><Relationship Id="rId23" Type="http://schemas.openxmlformats.org/officeDocument/2006/relationships/hyperlink" Target="http://www.paperloop.com/" TargetMode="External"/><Relationship Id="rId24" Type="http://schemas.openxmlformats.org/officeDocument/2006/relationships/hyperlink" Target="http://www.paperloop.com/" TargetMode="External"/><Relationship Id="rId25" Type="http://schemas.openxmlformats.org/officeDocument/2006/relationships/hyperlink" Target="http://www.foex.fi/" TargetMode="External"/><Relationship Id="rId26" Type="http://schemas.openxmlformats.org/officeDocument/2006/relationships/hyperlink" Target="http://www.paperloop.com/" TargetMode="External"/><Relationship Id="rId27" Type="http://schemas.openxmlformats.org/officeDocument/2006/relationships/hyperlink" Target="http://www.paperloop.com/" TargetMode="External"/><Relationship Id="rId28" Type="http://schemas.openxmlformats.org/officeDocument/2006/relationships/hyperlink" Target="http://www.paperloop.com/" TargetMode="External"/><Relationship Id="rId29" Type="http://schemas.openxmlformats.org/officeDocument/2006/relationships/hyperlink" Target="http://www.paperloop.com/" TargetMode="External"/><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2001-08-02T19:50:00Z</dcterms:created>
  <dc:creator>Peggy Determeyer</dc:creator>
  <dc:description/>
  <dc:language>en-CA</dc:language>
  <cp:lastModifiedBy>mcaushol</cp:lastModifiedBy>
  <cp:lastPrinted>2001-07-27T17:04:00Z</cp:lastPrinted>
  <dcterms:modified xsi:type="dcterms:W3CDTF">2001-08-30T16:27:00Z</dcterms:modified>
  <cp:revision>32</cp:revision>
  <dc:subject/>
  <dc:title> </dc:title>
</cp:coreProperties>
</file>