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</w:r>
    </w:p>
    <w:p>
      <w:pPr>
        <w:pStyle w:val="Caption"/>
        <w:rPr/>
      </w:pPr>
      <w:r>
        <w:rPr/>
        <w:drawing>
          <wp:inline distT="0" distB="0" distL="0" distR="0">
            <wp:extent cx="4287520" cy="4287520"/>
            <wp:effectExtent l="0" t="0" r="0" b="0"/>
            <wp:docPr id="1" name="retire8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tire86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8" r="-8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428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aption"/>
        <w:rPr>
          <w:rFonts w:ascii="Freestyle Script" w:hAnsi="Freestyle Script" w:cs="Freestyle Script"/>
          <w:sz w:val="72"/>
        </w:rPr>
      </w:pPr>
      <w:r>
        <w:rPr>
          <w:rFonts w:cs="Freestyle Script" w:ascii="Freestyle Script" w:hAnsi="Freestyle Script"/>
          <w:sz w:val="72"/>
        </w:rPr>
        <w:t>BILL MOORE IS SEMI-RETIRING!</w:t>
      </w:r>
    </w:p>
    <w:p>
      <w:pPr>
        <w:pStyle w:val="Normal"/>
        <w:jc w:val="center"/>
        <w:rPr/>
      </w:pPr>
      <w:r>
        <w:rPr>
          <w:rFonts w:cs="Freestyle Script" w:ascii="Freestyle Script" w:hAnsi="Freestyle Script"/>
          <w:b/>
          <w:bCs/>
          <w:i/>
          <w:iCs/>
          <w:color w:val="000000"/>
          <w:sz w:val="52"/>
          <w:szCs w:val="44"/>
        </w:rPr>
        <w:t>Please join us on Wednesday, May 30</w:t>
      </w:r>
      <w:r>
        <w:rPr>
          <w:rFonts w:cs="Freestyle Script" w:ascii="Freestyle Script" w:hAnsi="Freestyle Script"/>
          <w:b/>
          <w:bCs/>
          <w:i/>
          <w:iCs/>
          <w:color w:val="000000"/>
          <w:position w:val="9"/>
          <w:sz w:val="52"/>
          <w:szCs w:val="29"/>
        </w:rPr>
        <w:t>th</w:t>
      </w:r>
      <w:r>
        <w:rPr>
          <w:rFonts w:cs="Freestyle Script" w:ascii="Freestyle Script" w:hAnsi="Freestyle Script"/>
          <w:b/>
          <w:bCs/>
          <w:i/>
          <w:iCs/>
          <w:color w:val="000000"/>
          <w:sz w:val="52"/>
          <w:szCs w:val="44"/>
        </w:rPr>
        <w:t xml:space="preserve"> from 1:30 - 2:30 p.m. in EB 4701 for cake and ice cream to celebrate his 27 years of service.  He will be returning to Government Affairs on June 4th as a consultant</w:t>
        <w:br/>
      </w:r>
    </w:p>
    <w:sectPr>
      <w:type w:val="nextPage"/>
      <w:pgSz w:orient="landscape" w:w="15840" w:h="12240"/>
      <w:pgMar w:left="1440" w:right="1440" w:gutter="0" w:header="0" w:top="360" w:footer="0" w:bottom="72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rush Script MT">
    <w:charset w:val="00" w:characterSet="windows-1252"/>
    <w:family w:val="script"/>
    <w:pitch w:val="variable"/>
  </w:font>
  <w:font w:name="Freestyle Script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Brush Script MT" w:hAnsi="Brush Script MT" w:cs="Brush Script MT"/>
      <w:b/>
      <w:bCs/>
      <w:color w:val="000000"/>
      <w:sz w:val="52"/>
      <w:szCs w:val="4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2001-05-23T16:05:00Z</dcterms:created>
  <dc:creator>awilson3</dc:creator>
  <dc:description/>
  <dc:language>en-CA</dc:language>
  <cp:lastModifiedBy>awilson3</cp:lastModifiedBy>
  <cp:lastPrinted>2001-05-23T13:49:00Z</cp:lastPrinted>
  <dcterms:modified xsi:type="dcterms:W3CDTF">2001-05-23T16:21:00Z</dcterms:modified>
  <cp:revision>1</cp:revision>
  <dc:subject/>
  <dc:title> </dc:title>
</cp:coreProperties>
</file>