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5040" w:leader="none"/>
          <w:tab w:val="left" w:pos="7056" w:leader="none"/>
        </w:tabs>
        <w:spacing w:lineRule="atLeast" w:line="480"/>
        <w:jc w:val="center"/>
        <w:rPr>
          <w:b/>
          <w:sz w:val="24"/>
        </w:rPr>
      </w:pPr>
      <w:r>
        <w:rPr>
          <w:b/>
          <w:sz w:val="24"/>
        </w:rPr>
        <w:t>BIGHORN GAS GATHERING, L.L.C.</w:t>
      </w:r>
    </w:p>
    <w:p>
      <w:pPr>
        <w:pStyle w:val="Normal"/>
        <w:tabs>
          <w:tab w:val="clear" w:pos="720"/>
          <w:tab w:val="center" w:pos="4680" w:leader="none"/>
        </w:tabs>
        <w:spacing w:lineRule="atLeast" w:line="480"/>
        <w:jc w:val="center"/>
        <w:rPr>
          <w:b/>
          <w:sz w:val="24"/>
        </w:rPr>
      </w:pPr>
      <w:r>
        <w:rPr>
          <w:b/>
          <w:sz w:val="24"/>
        </w:rPr>
        <w:t>DECLARATION OF MEMBER</w:t>
      </w:r>
    </w:p>
    <w:p>
      <w:pPr>
        <w:pStyle w:val="Normal"/>
        <w:tabs>
          <w:tab w:val="left" w:pos="720" w:leader="none"/>
          <w:tab w:val="left" w:pos="1440" w:leader="none"/>
          <w:tab w:val="left" w:pos="5040" w:leader="none"/>
          <w:tab w:val="left" w:pos="7056" w:leader="none"/>
        </w:tabs>
        <w:spacing w:lineRule="atLeast" w:line="480"/>
        <w:jc w:val="both"/>
        <w:rPr>
          <w:b/>
          <w:sz w:val="24"/>
        </w:rPr>
      </w:pPr>
      <w:r>
        <w:rPr>
          <w:b/>
          <w:sz w:val="24"/>
        </w:rPr>
      </w:r>
    </w:p>
    <w:p>
      <w:pPr>
        <w:pStyle w:val="Normal"/>
        <w:tabs>
          <w:tab w:val="clear" w:pos="720"/>
          <w:tab w:val="left" w:pos="-720" w:leader="none"/>
          <w:tab w:val="left" w:pos="0" w:leader="none"/>
        </w:tabs>
        <w:suppressAutoHyphens w:val="true"/>
        <w:ind w:firstLine="720" w:end="0"/>
        <w:jc w:val="both"/>
        <w:rPr>
          <w:spacing w:val="-3"/>
          <w:sz w:val="24"/>
        </w:rPr>
      </w:pPr>
      <w:r>
        <w:rPr>
          <w:sz w:val="24"/>
        </w:rPr>
        <w:t>Pursuant to the rights of ENRON MIDSTREAM SERVICES, L.L.C. as a Member (the "</w:t>
      </w:r>
      <w:r>
        <w:rPr>
          <w:sz w:val="24"/>
          <w:u w:val="single"/>
        </w:rPr>
        <w:t>Member</w:t>
      </w:r>
      <w:r>
        <w:rPr>
          <w:sz w:val="24"/>
        </w:rPr>
        <w:t>") of BIGHORN GAS GATHERING, L.L.C. (the "</w:t>
      </w:r>
      <w:r>
        <w:rPr>
          <w:sz w:val="24"/>
          <w:u w:val="single"/>
        </w:rPr>
        <w:t>Company</w:t>
      </w:r>
      <w:r>
        <w:rPr>
          <w:sz w:val="24"/>
        </w:rPr>
        <w:t>"), and the rights and authority granted the undersigned as a Member in accordance with Section 4.3 of that certain Amended and Restated Limited Liability Company Agreement of Bighorn Gas Gathering, L.L.C. dated December 21, 1999, the undersigned hereby approves the form of Operational Balancing Agreement between Fort Union Gas Gathering, L.L.C. and the Company dated December 1, 1999</w:t>
      </w:r>
    </w:p>
    <w:p>
      <w:pPr>
        <w:pStyle w:val="Normal"/>
        <w:tabs>
          <w:tab w:val="left" w:pos="720" w:leader="none"/>
          <w:tab w:val="left" w:pos="1440" w:leader="none"/>
          <w:tab w:val="left" w:pos="5040" w:leader="none"/>
          <w:tab w:val="left" w:pos="7056" w:leader="none"/>
        </w:tabs>
        <w:ind w:firstLine="720" w:start="720" w:end="720"/>
        <w:jc w:val="both"/>
        <w:rPr>
          <w:spacing w:val="-3"/>
          <w:sz w:val="24"/>
        </w:rPr>
      </w:pPr>
      <w:r>
        <w:rPr>
          <w:spacing w:val="-3"/>
          <w:sz w:val="24"/>
        </w:rPr>
      </w:r>
    </w:p>
    <w:p>
      <w:pPr>
        <w:pStyle w:val="BodyTextIndent"/>
        <w:ind w:hanging="0" w:end="0"/>
        <w:rPr/>
      </w:pPr>
      <w:r>
        <w:rPr/>
        <w:tab/>
        <w:t>IN WITNESS WHEREOF, the undersigned Member of BIGHORN GAS GATHERING, L.L.C. has approved the foregoing as a Member of the Company.</w:t>
      </w:r>
    </w:p>
    <w:p>
      <w:pPr>
        <w:pStyle w:val="Normal"/>
        <w:tabs>
          <w:tab w:val="left" w:pos="720" w:leader="none"/>
          <w:tab w:val="left" w:pos="1440" w:leader="none"/>
          <w:tab w:val="left" w:pos="5040" w:leader="none"/>
          <w:tab w:val="left" w:pos="7056" w:leader="none"/>
        </w:tabs>
        <w:ind w:firstLine="720" w:start="720" w:end="720"/>
        <w:jc w:val="both"/>
        <w:rPr>
          <w:spacing w:val="-3"/>
          <w:sz w:val="24"/>
        </w:rPr>
      </w:pPr>
      <w:r>
        <w:rPr>
          <w:spacing w:val="-3"/>
          <w:sz w:val="24"/>
        </w:rPr>
      </w:r>
    </w:p>
    <w:p>
      <w:pPr>
        <w:pStyle w:val="Normal"/>
        <w:tabs>
          <w:tab w:val="left" w:pos="720" w:leader="none"/>
          <w:tab w:val="left" w:pos="1440" w:leader="none"/>
          <w:tab w:val="left" w:pos="5040" w:leader="none"/>
          <w:tab w:val="left" w:pos="7056" w:leader="none"/>
        </w:tabs>
        <w:ind w:end="720"/>
        <w:jc w:val="both"/>
        <w:rPr>
          <w:spacing w:val="-3"/>
          <w:sz w:val="24"/>
        </w:rPr>
      </w:pPr>
      <w:r>
        <w:rPr>
          <w:spacing w:val="-3"/>
          <w:sz w:val="24"/>
        </w:rPr>
        <w:t>Dated as of March ___, 2000.</w:t>
      </w:r>
    </w:p>
    <w:p>
      <w:pPr>
        <w:pStyle w:val="Normal"/>
        <w:tabs>
          <w:tab w:val="left" w:pos="720" w:leader="none"/>
          <w:tab w:val="left" w:pos="1440" w:leader="none"/>
          <w:tab w:val="left" w:pos="5040" w:leader="none"/>
          <w:tab w:val="left" w:pos="7056" w:leader="none"/>
        </w:tabs>
        <w:ind w:start="5040" w:end="720"/>
        <w:jc w:val="both"/>
        <w:rPr>
          <w:spacing w:val="-3"/>
          <w:sz w:val="24"/>
        </w:rPr>
      </w:pPr>
      <w:r>
        <w:rPr>
          <w:spacing w:val="-3"/>
          <w:sz w:val="24"/>
        </w:rPr>
      </w:r>
    </w:p>
    <w:p>
      <w:pPr>
        <w:pStyle w:val="Normal"/>
        <w:tabs>
          <w:tab w:val="left" w:pos="720" w:leader="none"/>
          <w:tab w:val="left" w:pos="1440" w:leader="none"/>
          <w:tab w:val="left" w:pos="3240" w:leader="none"/>
          <w:tab w:val="left" w:pos="4320" w:leader="none"/>
          <w:tab w:val="left" w:pos="7056" w:leader="none"/>
        </w:tabs>
        <w:ind w:start="3600" w:end="720"/>
        <w:jc w:val="both"/>
        <w:rPr>
          <w:b/>
          <w:spacing w:val="-3"/>
          <w:sz w:val="24"/>
        </w:rPr>
      </w:pPr>
      <w:r>
        <w:rPr>
          <w:b/>
          <w:spacing w:val="-3"/>
          <w:sz w:val="24"/>
        </w:rPr>
        <w:t xml:space="preserve">ENRON MIDSTREAM SERVICES, L.L.C. </w:t>
      </w:r>
    </w:p>
    <w:p>
      <w:pPr>
        <w:pStyle w:val="Normal"/>
        <w:tabs>
          <w:tab w:val="left" w:pos="720" w:leader="none"/>
          <w:tab w:val="left" w:pos="1440" w:leader="none"/>
          <w:tab w:val="left" w:pos="5040" w:leader="none"/>
          <w:tab w:val="left" w:pos="7056" w:leader="none"/>
        </w:tabs>
        <w:jc w:val="both"/>
        <w:rPr>
          <w:b/>
          <w:spacing w:val="-3"/>
          <w:sz w:val="24"/>
          <w:u w:val="single"/>
        </w:rPr>
      </w:pPr>
      <w:r>
        <w:rPr>
          <w:b/>
          <w:spacing w:val="-3"/>
          <w:sz w:val="24"/>
          <w:u w:val="single"/>
        </w:rPr>
      </w:r>
    </w:p>
    <w:p>
      <w:pPr>
        <w:pStyle w:val="Normal"/>
        <w:tabs>
          <w:tab w:val="left" w:pos="720" w:leader="none"/>
          <w:tab w:val="left" w:pos="1440" w:leader="none"/>
          <w:tab w:val="left" w:pos="5040" w:leader="none"/>
          <w:tab w:val="left" w:pos="7056" w:leader="none"/>
        </w:tabs>
        <w:ind w:firstLine="2880" w:start="720" w:end="720"/>
        <w:jc w:val="both"/>
        <w:rPr>
          <w:spacing w:val="-3"/>
          <w:sz w:val="24"/>
        </w:rPr>
      </w:pPr>
      <w:r>
        <w:rPr>
          <w:spacing w:val="-3"/>
          <w:sz w:val="24"/>
        </w:rPr>
        <w:t>By:___________________________</w:t>
      </w:r>
    </w:p>
    <w:p>
      <w:pPr>
        <w:pStyle w:val="Normal"/>
        <w:tabs>
          <w:tab w:val="left" w:pos="720" w:leader="none"/>
          <w:tab w:val="left" w:pos="1440" w:leader="none"/>
          <w:tab w:val="left" w:pos="5040" w:leader="none"/>
          <w:tab w:val="left" w:pos="7056" w:leader="none"/>
        </w:tabs>
        <w:ind w:firstLine="2880" w:start="720" w:end="720"/>
        <w:jc w:val="both"/>
        <w:rPr>
          <w:spacing w:val="-3"/>
          <w:sz w:val="24"/>
        </w:rPr>
      </w:pPr>
      <w:r>
        <w:rPr>
          <w:spacing w:val="-3"/>
          <w:sz w:val="24"/>
        </w:rPr>
        <w:t>Name:</w:t>
      </w:r>
      <w:r>
        <w:rPr>
          <w:spacing w:val="-3"/>
          <w:sz w:val="24"/>
          <w:u w:val="single"/>
        </w:rPr>
        <w:t xml:space="preserve">   Brian Bierbach___________                        </w:t>
      </w:r>
    </w:p>
    <w:p>
      <w:pPr>
        <w:pStyle w:val="Normal"/>
        <w:rPr>
          <w:sz w:val="24"/>
        </w:rPr>
      </w:pPr>
      <w:r>
        <w:rPr>
          <w:sz w:val="24"/>
        </w:rPr>
        <w:tab/>
        <w:tab/>
        <w:tab/>
        <w:tab/>
        <w:tab/>
        <w:t>Title:</w:t>
      </w:r>
      <w:r>
        <w:rPr>
          <w:sz w:val="24"/>
          <w:u w:val="single"/>
        </w:rPr>
        <w:t xml:space="preserve">     Vice President___________</w:t>
      </w:r>
    </w:p>
    <w:p>
      <w:pPr>
        <w:pStyle w:val="Normal"/>
        <w:rPr>
          <w:sz w:val="24"/>
        </w:rPr>
      </w:pPr>
      <w:r>
        <w:rPr>
          <w:sz w:val="24"/>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w:hAnsi="Courier" w:cs="Courier"/>
      <w:sz w:val="24"/>
    </w:rPr>
  </w:style>
  <w:style w:type="paragraph" w:styleId="BodyTextIndent">
    <w:name w:val="Body Text Indent"/>
    <w:basedOn w:val="Normal"/>
    <w:pPr>
      <w:tabs>
        <w:tab w:val="clear" w:pos="720"/>
        <w:tab w:val="left" w:pos="540" w:leader="none"/>
        <w:tab w:val="left" w:pos="900" w:leader="none"/>
        <w:tab w:val="left" w:pos="1440" w:leader="none"/>
        <w:tab w:val="left" w:pos="5040" w:leader="none"/>
        <w:tab w:val="left" w:pos="7056" w:leader="none"/>
      </w:tabs>
      <w:ind w:firstLine="1440" w:start="0" w:end="0"/>
      <w:jc w:val="both"/>
    </w:pPr>
    <w:rPr>
      <w:spacing w:val="-3"/>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2000-03-03T16:40:00Z</dcterms:created>
  <dc:creator>gnemec</dc:creator>
  <dc:description/>
  <dc:language>en-CA</dc:language>
  <cp:lastModifiedBy>gnemec</cp:lastModifiedBy>
  <cp:lastPrinted>2000-03-03T14:37:00Z</cp:lastPrinted>
  <dcterms:modified xsi:type="dcterms:W3CDTF">2000-03-03T18:15:00Z</dcterms:modified>
  <cp:revision>9</cp:revision>
  <dc:subject/>
  <dc:title>BIGHORN GAS GATHERING, L</dc:title>
</cp:coreProperties>
</file>