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ind w:hanging="0" w:start="0"/>
        <w:jc w:val="both"/>
        <w:rPr/>
      </w:pPr>
      <w:r>
        <w:rPr/>
      </w:r>
    </w:p>
    <w:p>
      <w:pPr>
        <w:pStyle w:val="Heading1"/>
        <w:spacing w:before="0" w:after="0"/>
        <w:ind w:hanging="0" w:start="0"/>
        <w:jc w:val="center"/>
        <w:rPr/>
      </w:pPr>
      <w:r>
        <w:rPr/>
        <w:t>Qualification Summary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Uses knowledge of business processes and technology to identify success factors, capture requirements, and deliver solutions to complex business problems.</w:t>
      </w:r>
    </w:p>
    <w:p>
      <w:pPr>
        <w:pStyle w:val="BodyText"/>
        <w:numPr>
          <w:ilvl w:val="0"/>
          <w:numId w:val="13"/>
        </w:numPr>
        <w:rPr/>
      </w:pPr>
      <w:r>
        <w:rPr/>
        <w:t>Exceptional oral and written communication skills.</w:t>
      </w:r>
    </w:p>
    <w:p>
      <w:pPr>
        <w:pStyle w:val="BodyText"/>
        <w:numPr>
          <w:ilvl w:val="0"/>
          <w:numId w:val="13"/>
        </w:numPr>
        <w:rPr/>
      </w:pPr>
      <w:r>
        <w:rPr/>
        <w:t xml:space="preserve">Programming skills include JAVA, C/C++, HTML, COBOL, and SQL. </w:t>
      </w:r>
    </w:p>
    <w:p>
      <w:pPr>
        <w:pStyle w:val="BodyText"/>
        <w:numPr>
          <w:ilvl w:val="0"/>
          <w:numId w:val="13"/>
        </w:numPr>
        <w:rPr/>
      </w:pPr>
      <w:r>
        <w:rPr/>
        <w:t>Excellent analytical skills.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spacing w:before="0" w:after="0"/>
        <w:ind w:hanging="0" w:start="0"/>
        <w:jc w:val="center"/>
        <w:rPr/>
      </w:pPr>
      <w:r>
        <w:rPr/>
        <w:t>Work Experience</w:t>
      </w:r>
    </w:p>
    <w:p>
      <w:pPr>
        <w:pStyle w:val="Heading2"/>
        <w:spacing w:before="0" w:after="0"/>
        <w:ind w:hanging="0" w:start="0"/>
        <w:rPr/>
      </w:pPr>
      <w:r>
        <w:rPr/>
      </w:r>
    </w:p>
    <w:p>
      <w:pPr>
        <w:pStyle w:val="Heading2"/>
        <w:spacing w:before="0" w:after="0"/>
        <w:ind w:hanging="0" w:start="0"/>
        <w:rPr/>
      </w:pPr>
      <w:r>
        <w:rPr/>
      </w:r>
    </w:p>
    <w:p>
      <w:pPr>
        <w:pStyle w:val="Heading2"/>
        <w:tabs>
          <w:tab w:val="clear" w:pos="4320"/>
          <w:tab w:val="clear" w:pos="8640"/>
          <w:tab w:val="right" w:pos="8730" w:leader="none"/>
        </w:tabs>
        <w:spacing w:before="0" w:after="0"/>
        <w:ind w:hanging="0" w:start="0"/>
        <w:rPr/>
      </w:pPr>
      <w:r>
        <w:rPr/>
        <w:t>The Adea Group - Consultant/Business Analyst Lead</w:t>
        <w:tab/>
        <w:t>04/01 – 07/01</w:t>
      </w:r>
    </w:p>
    <w:p>
      <w:pPr>
        <w:pStyle w:val="Heading3"/>
        <w:ind w:hanging="0" w:start="0"/>
        <w:jc w:val="both"/>
        <w:rPr/>
      </w:pPr>
      <w:r>
        <w:rPr/>
        <w:t>Client: Verizon</w:t>
      </w:r>
    </w:p>
    <w:p>
      <w:pPr>
        <w:pStyle w:val="BodyText"/>
        <w:numPr>
          <w:ilvl w:val="0"/>
          <w:numId w:val="3"/>
        </w:numPr>
        <w:rPr/>
      </w:pPr>
      <w:r>
        <w:rPr/>
        <w:t>Supervised staff of 2 junior business analysts. Provided project management support.</w:t>
      </w:r>
    </w:p>
    <w:p>
      <w:pPr>
        <w:pStyle w:val="BodyText"/>
        <w:numPr>
          <w:ilvl w:val="0"/>
          <w:numId w:val="3"/>
        </w:numPr>
        <w:rPr/>
      </w:pPr>
      <w:r>
        <w:rPr/>
        <w:t>Gathered business, functional and technical requirements for web-based applications that automated business processes. Created system specifications.</w:t>
      </w:r>
    </w:p>
    <w:p>
      <w:pPr>
        <w:pStyle w:val="BodyText"/>
        <w:numPr>
          <w:ilvl w:val="0"/>
          <w:numId w:val="3"/>
        </w:numPr>
        <w:rPr/>
      </w:pPr>
      <w:r>
        <w:rPr/>
        <w:t>Provided project management support by creating and maintaining plans, schedules, and resource assignments.</w:t>
      </w:r>
    </w:p>
    <w:p>
      <w:pPr>
        <w:pStyle w:val="Heading2"/>
        <w:spacing w:before="0" w:after="0"/>
        <w:ind w:hanging="0" w:start="0"/>
        <w:rPr/>
      </w:pPr>
      <w:r>
        <w:rPr/>
      </w:r>
    </w:p>
    <w:p>
      <w:pPr>
        <w:pStyle w:val="Heading2"/>
        <w:tabs>
          <w:tab w:val="clear" w:pos="4320"/>
          <w:tab w:val="clear" w:pos="8640"/>
          <w:tab w:val="right" w:pos="8730" w:leader="none"/>
        </w:tabs>
        <w:spacing w:before="0" w:after="0"/>
        <w:ind w:hanging="0" w:start="0"/>
        <w:rPr/>
      </w:pPr>
      <w:r>
        <w:rPr/>
        <w:t>JP Systems, Inc. - Systems Engineer/Project Manager</w:t>
        <w:tab/>
        <w:t>10/00 – 02/01</w:t>
      </w:r>
    </w:p>
    <w:p>
      <w:pPr>
        <w:pStyle w:val="BodyText"/>
        <w:rPr/>
      </w:pPr>
      <w:r>
        <w:rPr/>
        <w:t>Clients: Glenayer Communications, M2Verticom Wireless MD, Yahoo!</w:t>
      </w:r>
    </w:p>
    <w:p>
      <w:pPr>
        <w:pStyle w:val="BodyText"/>
        <w:numPr>
          <w:ilvl w:val="0"/>
          <w:numId w:val="11"/>
        </w:numPr>
        <w:rPr/>
      </w:pPr>
      <w:r>
        <w:rPr/>
        <w:t xml:space="preserve">Managed application integration projects $500K+ in size. Supervised project team of 10. </w:t>
      </w:r>
    </w:p>
    <w:p>
      <w:pPr>
        <w:pStyle w:val="BodyText"/>
        <w:numPr>
          <w:ilvl w:val="0"/>
          <w:numId w:val="11"/>
        </w:numPr>
        <w:rPr/>
      </w:pPr>
      <w:r>
        <w:rPr/>
        <w:t>Gathered requirements, analyzed client needs, designed and planned platform customizations.</w:t>
      </w:r>
    </w:p>
    <w:p>
      <w:pPr>
        <w:pStyle w:val="BodyText"/>
        <w:numPr>
          <w:ilvl w:val="0"/>
          <w:numId w:val="11"/>
        </w:numPr>
        <w:rPr/>
      </w:pPr>
      <w:r>
        <w:rPr/>
        <w:t>Installed WebLogic, MS SQL, and Oracle application infrastructure and created test plans and test cases.</w:t>
      </w:r>
    </w:p>
    <w:p>
      <w:pPr>
        <w:pStyle w:val="BodyText"/>
        <w:numPr>
          <w:ilvl w:val="0"/>
          <w:numId w:val="11"/>
        </w:numPr>
        <w:rPr/>
      </w:pPr>
      <w:r>
        <w:rPr/>
        <w:t xml:space="preserve">Communicated plans, budgets, and schedules. Supported sales ROI estimates and cost estimating. </w:t>
      </w:r>
    </w:p>
    <w:p>
      <w:pPr>
        <w:pStyle w:val="BodyText"/>
        <w:numPr>
          <w:ilvl w:val="0"/>
          <w:numId w:val="11"/>
        </w:numPr>
        <w:rPr/>
      </w:pPr>
      <w:r>
        <w:rPr/>
        <w:t>Salvaged a project and a client whose custom application was 1 year behind schedule.</w:t>
      </w:r>
    </w:p>
    <w:p>
      <w:pPr>
        <w:pStyle w:val="BodyText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Heading2"/>
        <w:tabs>
          <w:tab w:val="clear" w:pos="4320"/>
          <w:tab w:val="clear" w:pos="8640"/>
          <w:tab w:val="right" w:pos="8730" w:leader="none"/>
        </w:tabs>
        <w:ind w:hanging="0" w:start="0"/>
        <w:rPr/>
      </w:pPr>
      <w:r>
        <w:rPr/>
        <w:t>Ernst &amp; Young, L.L.P. - Senior Associate</w:t>
        <w:tab/>
        <w:t>05/99 – 10/00</w:t>
      </w:r>
    </w:p>
    <w:p>
      <w:pPr>
        <w:pStyle w:val="Heading3"/>
        <w:ind w:hanging="0" w:start="0"/>
        <w:jc w:val="both"/>
        <w:rPr/>
      </w:pPr>
      <w:r>
        <w:rPr/>
        <w:t>Client: E&amp;Y Travel Services, American Express</w:t>
      </w:r>
    </w:p>
    <w:p>
      <w:pPr>
        <w:pStyle w:val="BodyText"/>
        <w:numPr>
          <w:ilvl w:val="0"/>
          <w:numId w:val="5"/>
        </w:numPr>
        <w:rPr/>
      </w:pPr>
      <w:r>
        <w:rPr/>
        <w:t>Project Manager for technology projects less than $300K in size. Supervised 5 developers. Network Administrator for the E&amp;Y Travel Services Department</w:t>
      </w:r>
    </w:p>
    <w:p>
      <w:pPr>
        <w:pStyle w:val="BodyText"/>
        <w:numPr>
          <w:ilvl w:val="0"/>
          <w:numId w:val="2"/>
        </w:numPr>
        <w:rPr/>
      </w:pPr>
      <w:r>
        <w:rPr/>
        <w:t>Meeting Reservation System Project – Project Manager – Savings $90K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Gathered, analyzed, and defined requirements for a meeting reservation system, including integration components for Lotus Notes, PeopleSoft, and TripPower.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Designed and built an Oracle database to support transaction processing and reporting.</w:t>
      </w:r>
    </w:p>
    <w:p>
      <w:pPr>
        <w:pStyle w:val="BodyText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Created the test plan and test cases. Created the implementation and rollout plan.</w:t>
      </w:r>
    </w:p>
    <w:p>
      <w:pPr>
        <w:pStyle w:val="BodyText"/>
        <w:numPr>
          <w:ilvl w:val="0"/>
          <w:numId w:val="10"/>
        </w:numPr>
        <w:rPr/>
      </w:pPr>
      <w:r>
        <w:rPr/>
        <w:t>Travel Expense Tracking and Reporting Project – Project Manager – Savings $75K</w:t>
      </w:r>
    </w:p>
    <w:p>
      <w:pPr>
        <w:pStyle w:val="BodyText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Analyzed and defined requirements for tracking travel expense data and delivering reports.</w:t>
      </w:r>
    </w:p>
    <w:p>
      <w:pPr>
        <w:pStyle w:val="BodyText"/>
        <w:numPr>
          <w:ilvl w:val="0"/>
          <w:numId w:val="14"/>
        </w:numPr>
        <w:tabs>
          <w:tab w:val="left" w:pos="720" w:leader="none"/>
        </w:tabs>
        <w:ind w:hanging="360" w:start="720" w:end="0"/>
        <w:rPr/>
      </w:pPr>
      <w:r>
        <w:rPr/>
        <w:t>Designed and built an MS SQL database to support report generation, implemented e-mail and web-based delivery of reports. Created the test plan and test cases.</w:t>
      </w:r>
    </w:p>
    <w:p>
      <w:pPr>
        <w:pStyle w:val="BodyText"/>
        <w:numPr>
          <w:ilvl w:val="0"/>
          <w:numId w:val="6"/>
        </w:numPr>
        <w:rPr/>
      </w:pPr>
      <w:r>
        <w:rPr/>
        <w:t>Planned and completed Y2K and PeopleSoft upgrades. Designed custom PeopleSoft reports.</w:t>
      </w:r>
    </w:p>
    <w:p>
      <w:pPr>
        <w:pStyle w:val="BodyText"/>
        <w:numPr>
          <w:ilvl w:val="0"/>
          <w:numId w:val="4"/>
        </w:numPr>
        <w:rPr/>
      </w:pPr>
      <w:r>
        <w:rPr/>
        <w:t xml:space="preserve">Upgraded network segment to Windows 2000. Instituted a network back-up procedure and a network and data security policy. </w:t>
      </w:r>
    </w:p>
    <w:p>
      <w:pPr>
        <w:pStyle w:val="BodyText"/>
        <w:numPr>
          <w:ilvl w:val="0"/>
          <w:numId w:val="4"/>
        </w:numPr>
        <w:rPr/>
      </w:pPr>
      <w:r>
        <w:rPr/>
        <w:t>Evaluated software and hardware using a formal selection process.</w:t>
      </w:r>
    </w:p>
    <w:p>
      <w:pPr>
        <w:sectPr>
          <w:headerReference w:type="default" r:id="rId2"/>
          <w:type w:val="nextPage"/>
          <w:pgSz w:w="12240" w:h="15840"/>
          <w:pgMar w:left="1728" w:right="1728" w:gutter="0" w:header="720" w:top="1728" w:footer="0" w:bottom="1728"/>
          <w:pgNumType w:fmt="decimal"/>
          <w:formProt w:val="false"/>
          <w:textDirection w:val="lrTb"/>
          <w:docGrid w:type="default" w:linePitch="360" w:charSpace="0"/>
        </w:sectPr>
        <w:pStyle w:val="Heading2"/>
        <w:spacing w:before="0" w:after="0"/>
        <w:ind w:hanging="0" w:start="0"/>
        <w:rPr/>
      </w:pPr>
      <w:r>
        <w:rPr/>
      </w:r>
    </w:p>
    <w:p>
      <w:pPr>
        <w:pStyle w:val="Heading2"/>
        <w:tabs>
          <w:tab w:val="clear" w:pos="4320"/>
          <w:tab w:val="clear" w:pos="8640"/>
          <w:tab w:val="right" w:pos="8730" w:leader="none"/>
        </w:tabs>
        <w:spacing w:before="0" w:after="0"/>
        <w:ind w:hanging="0" w:start="0"/>
        <w:rPr/>
      </w:pPr>
      <w:r>
        <w:rPr/>
        <w:t>PriceWaterhouseCoopers – Associate</w:t>
        <w:tab/>
        <w:t>03/98 - 05/99</w:t>
      </w:r>
    </w:p>
    <w:p>
      <w:pPr>
        <w:pStyle w:val="Heading3"/>
        <w:ind w:hanging="0" w:start="0"/>
        <w:jc w:val="both"/>
        <w:rPr/>
      </w:pPr>
      <w:r>
        <w:rPr/>
        <w:t>Client: Blockbuster Entertainment</w:t>
      </w:r>
    </w:p>
    <w:p>
      <w:pPr>
        <w:pStyle w:val="BodyText"/>
        <w:numPr>
          <w:ilvl w:val="0"/>
          <w:numId w:val="12"/>
        </w:numPr>
        <w:rPr>
          <w:i/>
          <w:i/>
        </w:rPr>
      </w:pPr>
      <w:r>
        <w:rPr/>
        <w:t>Created and maintained project plans, schedules, and budgets for an $18M Year 2000 project.</w:t>
      </w:r>
    </w:p>
    <w:p>
      <w:pPr>
        <w:pStyle w:val="BodyText"/>
        <w:numPr>
          <w:ilvl w:val="0"/>
          <w:numId w:val="12"/>
        </w:numPr>
        <w:rPr/>
      </w:pPr>
      <w:r>
        <w:rPr/>
        <w:t>Communications project status to senior executives, auditors, and media groups.</w:t>
      </w:r>
    </w:p>
    <w:p>
      <w:pPr>
        <w:pStyle w:val="BodyText"/>
        <w:numPr>
          <w:ilvl w:val="0"/>
          <w:numId w:val="12"/>
        </w:numPr>
        <w:rPr/>
      </w:pPr>
      <w:r>
        <w:rPr/>
        <w:t>Evaluated and upgraded hardware and software for franchise groups.</w:t>
      </w:r>
    </w:p>
    <w:p>
      <w:pPr>
        <w:pStyle w:val="BodyText"/>
        <w:numPr>
          <w:ilvl w:val="0"/>
          <w:numId w:val="12"/>
        </w:numPr>
        <w:rPr/>
      </w:pPr>
      <w:r>
        <w:rPr/>
        <w:t>Created test plans.</w:t>
      </w:r>
    </w:p>
    <w:p>
      <w:pPr>
        <w:pStyle w:val="BodyText"/>
        <w:rPr/>
      </w:pPr>
      <w:r>
        <w:rPr/>
      </w:r>
    </w:p>
    <w:p>
      <w:pPr>
        <w:pStyle w:val="Heading2"/>
        <w:tabs>
          <w:tab w:val="clear" w:pos="4320"/>
          <w:tab w:val="right" w:pos="8640" w:leader="none"/>
        </w:tabs>
        <w:spacing w:before="0" w:after="0"/>
        <w:ind w:hanging="0" w:start="0"/>
        <w:rPr/>
      </w:pPr>
      <w:r>
        <w:rPr/>
        <w:t>The Greentree Group – Associate Management Specialist</w:t>
        <w:tab/>
        <w:t>09/94 - 03/98</w:t>
      </w:r>
    </w:p>
    <w:p>
      <w:pPr>
        <w:pStyle w:val="Heading3"/>
        <w:ind w:hanging="0" w:start="0"/>
        <w:jc w:val="both"/>
        <w:rPr/>
      </w:pPr>
      <w:r>
        <w:rPr/>
        <w:t>Client: The Army and Air Force Exchange Service</w:t>
      </w:r>
    </w:p>
    <w:p>
      <w:pPr>
        <w:pStyle w:val="BodyText"/>
        <w:numPr>
          <w:ilvl w:val="0"/>
          <w:numId w:val="7"/>
        </w:numPr>
        <w:rPr/>
      </w:pPr>
      <w:r>
        <w:rPr/>
        <w:t>Provided project management support for a $30M project. Created and maintained plans, budgets, and schedules. Scheduling package was UNIX based Control and Analysis Tool.</w:t>
      </w:r>
    </w:p>
    <w:p>
      <w:pPr>
        <w:pStyle w:val="BodyText"/>
        <w:numPr>
          <w:ilvl w:val="0"/>
          <w:numId w:val="7"/>
        </w:numPr>
        <w:rPr/>
      </w:pPr>
      <w:r>
        <w:rPr/>
        <w:t xml:space="preserve">Evaluated software packages, recommended standard desktop, and upgraded for 2500 PCs.  </w:t>
      </w:r>
    </w:p>
    <w:p>
      <w:pPr>
        <w:pStyle w:val="BodyText"/>
        <w:numPr>
          <w:ilvl w:val="0"/>
          <w:numId w:val="7"/>
        </w:numPr>
        <w:rPr/>
      </w:pPr>
      <w:r>
        <w:rPr/>
        <w:t>Implemented Peregrine call center by documenting processes. Built data definition library.</w:t>
      </w:r>
    </w:p>
    <w:p>
      <w:pPr>
        <w:pStyle w:val="BodyText"/>
        <w:numPr>
          <w:ilvl w:val="0"/>
          <w:numId w:val="7"/>
        </w:numPr>
        <w:rPr/>
      </w:pPr>
      <w:r>
        <w:rPr/>
        <w:t xml:space="preserve">Implemented Platinum data warehouse by creating data flow diagrams, entity relationship diagrams, data library, and data definitions. </w:t>
      </w:r>
    </w:p>
    <w:p>
      <w:pPr>
        <w:pStyle w:val="Heading3"/>
        <w:ind w:hanging="0" w:start="0"/>
        <w:jc w:val="both"/>
        <w:rPr/>
      </w:pPr>
      <w:r>
        <w:rPr/>
      </w:r>
    </w:p>
    <w:p>
      <w:pPr>
        <w:pStyle w:val="Heading3"/>
        <w:ind w:hanging="0" w:start="0"/>
        <w:jc w:val="both"/>
        <w:rPr/>
      </w:pPr>
      <w:r>
        <w:rPr/>
        <w:t>Client: Dallas Electronic Commerce Resource Center</w:t>
      </w:r>
    </w:p>
    <w:p>
      <w:pPr>
        <w:pStyle w:val="BodyText"/>
        <w:numPr>
          <w:ilvl w:val="0"/>
          <w:numId w:val="9"/>
        </w:numPr>
        <w:rPr/>
      </w:pPr>
      <w:r>
        <w:rPr/>
        <w:t xml:space="preserve">Designed, installed, and maintained Windows NT / Novell LAN for 60 PCs, 4 application servers, 1 MS Exchange e-mail server, and 1 Gauntlet UNIX firewall. </w:t>
      </w:r>
    </w:p>
    <w:p>
      <w:pPr>
        <w:pStyle w:val="BodyText"/>
        <w:numPr>
          <w:ilvl w:val="0"/>
          <w:numId w:val="9"/>
        </w:numPr>
        <w:rPr/>
      </w:pPr>
      <w:r>
        <w:rPr/>
        <w:t>Designed and built MS SQL / MS Access inventory management database.</w:t>
      </w:r>
    </w:p>
    <w:p>
      <w:pPr>
        <w:pStyle w:val="BodyText"/>
        <w:numPr>
          <w:ilvl w:val="0"/>
          <w:numId w:val="9"/>
        </w:numPr>
        <w:rPr/>
      </w:pPr>
      <w:r>
        <w:rPr/>
        <w:t>Analyzed requirements for Electronic Data Interchange (EDI) implementations. Installed Sterling Valued-Added-Network EDI solutions.</w:t>
      </w:r>
    </w:p>
    <w:p>
      <w:pPr>
        <w:pStyle w:val="Heading1"/>
        <w:spacing w:before="0" w:after="0"/>
        <w:ind w:hanging="0" w:start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spacing w:before="0" w:after="0"/>
        <w:ind w:hanging="0" w:start="0"/>
        <w:jc w:val="center"/>
        <w:rPr/>
      </w:pPr>
      <w:r>
        <w:rPr/>
        <w:t>Education, Affiliations, and Certifications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M.S., Information Systems, University of Texas at Arlington</w:t>
      </w:r>
    </w:p>
    <w:p>
      <w:pPr>
        <w:pStyle w:val="BodyText"/>
        <w:rPr/>
      </w:pPr>
      <w:r>
        <w:rPr/>
        <w:t>B.S., Business Administration, Oklahoma State University</w:t>
      </w:r>
    </w:p>
    <w:p>
      <w:pPr>
        <w:pStyle w:val="BodyText"/>
        <w:rPr/>
      </w:pPr>
      <w:r>
        <w:rPr/>
        <w:t>Dean’s List of Distinguished Students, undergraduate and graduate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Member of the Project Management Institute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Microsoft Certified System Engineer (MCSE)</w:t>
      </w:r>
    </w:p>
    <w:p>
      <w:pPr>
        <w:pStyle w:val="BodyText"/>
        <w:rPr/>
      </w:pPr>
      <w:r>
        <w:rPr/>
        <w:t>Project Management Professional Certification (PMP) – in-Progress</w:t>
      </w:r>
    </w:p>
    <w:p>
      <w:pPr>
        <w:pStyle w:val="BodyText"/>
        <w:rPr/>
      </w:pPr>
      <w:r>
        <w:rPr/>
        <w:t>Coopers &amp; Lybrand Certified Systems Analyst.</w:t>
      </w:r>
    </w:p>
    <w:sectPr>
      <w:headerReference w:type="default" r:id="rId3"/>
      <w:headerReference w:type="first" r:id="rId4"/>
      <w:type w:val="nextPage"/>
      <w:pgSz w:w="12240" w:h="15840"/>
      <w:pgMar w:left="1728" w:right="1728" w:gutter="0" w:header="720" w:top="1728" w:footer="0" w:bottom="17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20"/>
        <w:tab w:val="right" w:pos="8730" w:leader="none"/>
      </w:tabs>
      <w:jc w:val="center"/>
      <w:rPr>
        <w:sz w:val="28"/>
      </w:rPr>
    </w:pPr>
    <w:r>
      <w:rPr>
        <w:sz w:val="28"/>
      </w:rPr>
      <w:t>Bianca Hayes</w:t>
    </w:r>
  </w:p>
  <w:p>
    <w:pPr>
      <w:pStyle w:val="BodyText"/>
      <w:tabs>
        <w:tab w:val="clear" w:pos="720"/>
        <w:tab w:val="right" w:pos="8730" w:leader="none"/>
      </w:tabs>
      <w:rPr/>
    </w:pPr>
    <w:r>
      <w:rPr/>
      <w:t>529 Copeland Drive</w:t>
      <w:tab/>
      <w:t>telephone: (972) 979-6609</w:t>
    </w:r>
  </w:p>
  <w:p>
    <w:pPr>
      <w:pStyle w:val="BodyText"/>
      <w:tabs>
        <w:tab w:val="clear" w:pos="720"/>
        <w:tab w:val="right" w:pos="8730" w:leader="none"/>
      </w:tabs>
      <w:rPr/>
    </w:pPr>
    <w:r>
      <w:rPr/>
      <w:t>Cedar Hill, TX 75104</w:t>
      <w:tab/>
      <w:t>e-mail: Bianca_Hayes@hotmail.com</w:t>
    </w:r>
  </w:p>
  <w:p>
    <w:pPr>
      <w:pStyle w:val="Header"/>
      <w:pBdr>
        <w:bottom w:val="single" w:sz="8" w:space="1" w:color="000000"/>
      </w:pBdr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20"/>
        <w:tab w:val="right" w:pos="8730" w:leader="none"/>
      </w:tabs>
      <w:rPr/>
    </w:pPr>
    <w:r>
      <w:rPr/>
      <w:t>Bianca Hayes</w:t>
      <w:tab/>
      <w:t>page 2</w:t>
    </w:r>
  </w:p>
  <w:p>
    <w:pPr>
      <w:pStyle w:val="Header"/>
      <w:pBdr>
        <w:bottom w:val="single" w:sz="8" w:space="1" w:color="000000"/>
      </w:pBdr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pacing w:before="480" w:after="120"/>
      <w:outlineLvl w:val="0"/>
    </w:pPr>
    <w:rPr>
      <w:rFonts w:ascii="Arial" w:hAnsi="Arial" w:cs="Arial"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center" w:pos="4320" w:leader="none"/>
        <w:tab w:val="right" w:pos="8640" w:leader="none"/>
      </w:tabs>
      <w:spacing w:before="120" w:after="0"/>
      <w:jc w:val="both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tabs>
        <w:tab w:val="clear" w:pos="720"/>
        <w:tab w:val="right" w:pos="9360" w:leader="none"/>
      </w:tabs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6" w:space="3" w:color="000000"/>
      </w:pBdr>
      <w:tabs>
        <w:tab w:val="clear" w:pos="720"/>
        <w:tab w:val="right" w:pos="9360" w:leader="none"/>
      </w:tabs>
      <w:outlineLvl w:val="4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  <w:sz w:val="24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1z1">
    <w:name w:val="WW8NumSt1z1"/>
    <w:qFormat/>
    <w:rPr>
      <w:rFonts w:ascii="Courier New" w:hAnsi="Courier New" w:cs="Courier New"/>
    </w:rPr>
  </w:style>
  <w:style w:type="character" w:styleId="WW8NumSt1z2">
    <w:name w:val="WW8NumSt1z2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2001-11-30T13:14:00Z</dcterms:created>
  <dc:creator>Ernst &amp; Young LLP</dc:creator>
  <dc:description/>
  <dc:language>en-CA</dc:language>
  <cp:lastModifiedBy>Bianca Hayes</cp:lastModifiedBy>
  <dcterms:modified xsi:type="dcterms:W3CDTF">2001-11-30T13:14:00Z</dcterms:modified>
  <cp:revision>2</cp:revision>
  <dc:subject/>
  <dc:title>Qualifications Summary</dc:title>
</cp:coreProperties>
</file>