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June 1, 2001,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ONEOK Energy Marketing and Trading Company, L.P., a Texas limited partnership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$5,000,000.00.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ONEOK Energy Marketing and </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Trading Company, L.P.</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100 W. 5th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Tulsa, OK 74103</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Don Dunkelberger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tabs>
          <w:tab w:val="clear" w:pos="720"/>
          <w:tab w:val="left" w:pos="1890" w:leader="none"/>
        </w:tabs>
        <w:spacing w:lineRule="exact" w:line="240"/>
        <w:jc w:val="both"/>
        <w:rPr>
          <w:sz w:val="22"/>
        </w:rPr>
      </w:pPr>
      <w:r>
        <w:rPr>
          <w:sz w:val="22"/>
        </w:rPr>
        <w:tab/>
        <w:t>Fax No.: (918) 591-5130</w:t>
      </w:r>
    </w:p>
    <w:p>
      <w:pPr>
        <w:pStyle w:val="Normal"/>
        <w:tabs>
          <w:tab w:val="clear" w:pos="720"/>
          <w:tab w:val="left" w:pos="1890" w:leader="none"/>
        </w:tabs>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June _____,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2001-06-26T14:04:00Z</dcterms:created>
  <dc:creator>tjones</dc:creator>
  <dc:description/>
  <dc:language>en-CA</dc:language>
  <cp:lastModifiedBy>gnemec</cp:lastModifiedBy>
  <cp:lastPrinted>2001-06-26T11:30:00Z</cp:lastPrinted>
  <dcterms:modified xsi:type="dcterms:W3CDTF">2001-06-26T14:04:00Z</dcterms:modified>
  <cp:revision>2</cp:revision>
  <dc:subject/>
  <dc:title>EXHIBIT A</dc:title>
</cp:coreProperties>
</file>