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1"/>
        <w:spacing w:before="480" w:after="0"/>
        <w:rPr/>
      </w:pPr>
      <w:r>
        <w:rPr>
          <w:rStyle w:val="title"/>
          <w:rFonts w:cs="Univers Condensed"/>
          <w:b w:val="false"/>
          <w:sz w:val="36"/>
        </w:rPr>
        <w:t>Becoming An Exceptional Leader</w:t>
      </w:r>
    </w:p>
    <w:p>
      <w:pPr>
        <w:pStyle w:val="Head1"/>
        <w:spacing w:before="0" w:after="0"/>
        <w:rPr/>
      </w:pPr>
      <w:r>
        <w:rPr>
          <w:rStyle w:val="title"/>
          <w:rFonts w:cs="Univers Condensed"/>
          <w:b w:val="false"/>
          <w:sz w:val="36"/>
        </w:rPr>
        <w:t>October 15-17, 2001</w:t>
      </w:r>
    </w:p>
    <w:p>
      <w:pPr>
        <w:pStyle w:val="Head1"/>
        <w:spacing w:before="0" w:after="0"/>
        <w:rPr>
          <w:rStyle w:val="title"/>
          <w:rFonts w:ascii="Univers Condensed" w:hAnsi="Univers Condensed" w:cs="Univers Condensed"/>
          <w:b w:val="false"/>
          <w:sz w:val="36"/>
        </w:rPr>
      </w:pPr>
      <w:r>
        <w:rPr/>
      </w:r>
    </w:p>
    <w:p>
      <w:pPr>
        <w:pStyle w:val="Head2"/>
        <w:numPr>
          <w:ilvl w:val="0"/>
          <w:numId w:val="0"/>
        </w:numPr>
        <w:outlineLvl w:val="0"/>
        <w:rPr/>
      </w:pPr>
      <w:r>
        <w:rPr/>
        <w:t>What Is the Business Challenge?</w:t>
      </w:r>
    </w:p>
    <w:p>
      <w:pPr>
        <w:pStyle w:val="Normal"/>
        <w:pBdr>
          <w:bottom w:val="single" w:sz="4" w:space="1" w:color="000000"/>
        </w:pBdr>
        <w:rPr/>
      </w:pPr>
      <w:r>
        <w:rPr>
          <w:rStyle w:val="text"/>
          <w:sz w:val="22"/>
        </w:rPr>
        <w:t>To gain the flexibility and quick responsiveness required for continuous customer-driven improvement, companies must foster and support participative management practices.</w:t>
      </w:r>
    </w:p>
    <w:p>
      <w:pPr>
        <w:pStyle w:val="Normal"/>
        <w:pBdr>
          <w:bottom w:val="single" w:sz="4" w:space="1" w:color="000000"/>
        </w:pBdr>
        <w:rPr>
          <w:rStyle w:val="text"/>
          <w:sz w:val="22"/>
        </w:rPr>
      </w:pPr>
      <w:r>
        <w:rPr/>
      </w:r>
    </w:p>
    <w:p>
      <w:pPr>
        <w:sectPr>
          <w:type w:val="nextPage"/>
          <w:pgSz w:w="12240" w:h="15840"/>
          <w:pgMar w:left="1440" w:right="1440" w:gutter="0" w:header="0" w:top="1008" w:footer="0" w:bottom="1008"/>
          <w:pgNumType w:fmt="decimal"/>
          <w:formProt w:val="false"/>
          <w:textDirection w:val="lrTb"/>
          <w:docGrid w:type="default" w:linePitch="360" w:charSpace="0"/>
        </w:sectPr>
      </w:pPr>
    </w:p>
    <w:p>
      <w:pPr>
        <w:pStyle w:val="Head2"/>
        <w:numPr>
          <w:ilvl w:val="0"/>
          <w:numId w:val="0"/>
        </w:numPr>
        <w:outlineLvl w:val="0"/>
        <w:rPr>
          <w:smallCaps/>
        </w:rPr>
      </w:pPr>
      <w:r>
        <w:rPr/>
        <w:t>What Is Forum’s Offering?</w:t>
      </w:r>
    </w:p>
    <w:p>
      <w:pPr>
        <w:pStyle w:val="Normal"/>
        <w:rPr/>
      </w:pPr>
      <w:r>
        <w:rPr>
          <w:rStyle w:val="text"/>
          <w:i/>
          <w:sz w:val="22"/>
        </w:rPr>
        <w:t>Becoming an Exceptional Leader (BEL)</w:t>
      </w:r>
      <w:r>
        <w:rPr>
          <w:rStyle w:val="text"/>
          <w:sz w:val="22"/>
        </w:rPr>
        <w:t xml:space="preserve"> helps managers get more done with fewer resources.  It teaches and refines the critical skills they need to involve others in shaping goals and standards and in taking responsibility for improving business processes.</w:t>
      </w:r>
    </w:p>
    <w:p>
      <w:pPr>
        <w:pStyle w:val="Head2"/>
        <w:numPr>
          <w:ilvl w:val="0"/>
          <w:numId w:val="0"/>
        </w:numPr>
        <w:outlineLvl w:val="0"/>
        <w:rPr/>
      </w:pPr>
      <w:r>
        <w:rPr/>
        <w:t>Who Should Participate?</w:t>
      </w:r>
    </w:p>
    <w:p>
      <w:pPr>
        <w:pStyle w:val="Normal"/>
        <w:rPr/>
      </w:pPr>
      <w:r>
        <w:rPr>
          <w:rStyle w:val="text"/>
          <w:i/>
          <w:sz w:val="22"/>
        </w:rPr>
        <w:t xml:space="preserve">BEL </w:t>
      </w:r>
      <w:r>
        <w:rPr>
          <w:rStyle w:val="text"/>
          <w:sz w:val="22"/>
        </w:rPr>
        <w:t xml:space="preserve"> is designed for middle- to upper-level managers with several years of managerial experience.</w:t>
      </w:r>
    </w:p>
    <w:p>
      <w:pPr>
        <w:pStyle w:val="Head2"/>
        <w:rPr>
          <w:smallCaps/>
        </w:rPr>
      </w:pPr>
      <w:r>
        <w:rPr/>
        <w:t>What Are the Learning Outcomes?</w:t>
      </w:r>
    </w:p>
    <w:p>
      <w:pPr>
        <w:pStyle w:val="Normal"/>
        <w:rPr/>
      </w:pPr>
      <w:r>
        <w:rPr>
          <w:rStyle w:val="text"/>
          <w:i/>
          <w:sz w:val="22"/>
        </w:rPr>
        <w:t>BEL</w:t>
      </w:r>
      <w:r>
        <w:rPr>
          <w:rStyle w:val="text"/>
          <w:sz w:val="22"/>
        </w:rPr>
        <w:t xml:space="preserve"> helps participants:</w:t>
      </w:r>
    </w:p>
    <w:p>
      <w:pPr>
        <w:pStyle w:val="Bullets"/>
        <w:numPr>
          <w:ilvl w:val="0"/>
          <w:numId w:val="2"/>
        </w:numPr>
        <w:rPr>
          <w:rStyle w:val="text"/>
          <w:sz w:val="22"/>
        </w:rPr>
      </w:pPr>
      <w:r>
        <w:rPr>
          <w:rStyle w:val="text"/>
          <w:sz w:val="22"/>
        </w:rPr>
        <w:t>Use coaching skills to continuously challenge and support others</w:t>
      </w:r>
    </w:p>
    <w:p>
      <w:pPr>
        <w:pStyle w:val="Bullets"/>
        <w:numPr>
          <w:ilvl w:val="0"/>
          <w:numId w:val="2"/>
        </w:numPr>
        <w:rPr>
          <w:rStyle w:val="text"/>
          <w:sz w:val="22"/>
        </w:rPr>
      </w:pPr>
      <w:r>
        <w:rPr>
          <w:rStyle w:val="text"/>
          <w:sz w:val="22"/>
        </w:rPr>
        <w:t>Build employee motivation, confidence, and competence through performance feedback</w:t>
      </w:r>
    </w:p>
    <w:p>
      <w:pPr>
        <w:pStyle w:val="Bullets"/>
        <w:numPr>
          <w:ilvl w:val="0"/>
          <w:numId w:val="2"/>
        </w:numPr>
        <w:rPr>
          <w:rStyle w:val="text"/>
          <w:sz w:val="22"/>
        </w:rPr>
      </w:pPr>
      <w:r>
        <w:rPr>
          <w:rStyle w:val="text"/>
          <w:sz w:val="22"/>
        </w:rPr>
        <w:t>Instill the sense of shared responsibility and support necessary to accomplish work unit goals</w:t>
      </w:r>
    </w:p>
    <w:p>
      <w:pPr>
        <w:pStyle w:val="Bullets"/>
        <w:numPr>
          <w:ilvl w:val="0"/>
          <w:numId w:val="2"/>
        </w:numPr>
        <w:rPr>
          <w:rStyle w:val="text"/>
          <w:sz w:val="22"/>
        </w:rPr>
      </w:pPr>
      <w:r>
        <w:rPr>
          <w:rStyle w:val="text"/>
          <w:sz w:val="22"/>
        </w:rPr>
        <w:t>Uncover, interpret, and solve issues that inhibit individual and work unit success</w:t>
      </w:r>
    </w:p>
    <w:p>
      <w:pPr>
        <w:pStyle w:val="Bullets"/>
        <w:numPr>
          <w:ilvl w:val="0"/>
          <w:numId w:val="2"/>
        </w:numPr>
        <w:rPr>
          <w:rStyle w:val="text"/>
          <w:sz w:val="22"/>
        </w:rPr>
      </w:pPr>
      <w:r>
        <w:rPr>
          <w:rStyle w:val="text"/>
          <w:sz w:val="22"/>
        </w:rPr>
        <w:t>Develop a plan for improving their personal managerial effectiveness</w:t>
      </w:r>
    </w:p>
    <w:p>
      <w:pPr>
        <w:pStyle w:val="Bullets"/>
        <w:numPr>
          <w:ilvl w:val="0"/>
          <w:numId w:val="2"/>
        </w:numPr>
        <w:rPr>
          <w:rStyle w:val="text"/>
          <w:sz w:val="22"/>
        </w:rPr>
      </w:pPr>
      <w:r>
        <w:rPr>
          <w:rStyle w:val="text"/>
          <w:sz w:val="22"/>
        </w:rPr>
        <w:t>Link the performance of individuals to departmental and organizational goals</w:t>
      </w:r>
    </w:p>
    <w:p>
      <w:pPr>
        <w:pStyle w:val="Head2"/>
        <w:rPr>
          <w:smallCaps/>
        </w:rPr>
      </w:pPr>
      <w:r>
        <w:rPr/>
        <w:t>What Is Its Research Foundation?</w:t>
      </w:r>
    </w:p>
    <w:p>
      <w:pPr>
        <w:pStyle w:val="Normal"/>
        <w:rPr/>
      </w:pPr>
      <w:r>
        <w:rPr>
          <w:rStyle w:val="text"/>
          <w:i/>
          <w:sz w:val="22"/>
        </w:rPr>
        <w:t>BEL</w:t>
      </w:r>
      <w:r>
        <w:rPr>
          <w:rStyle w:val="text"/>
          <w:sz w:val="22"/>
        </w:rPr>
        <w:t xml:space="preserve"> is built on Forum’s extensive experience in leadership consulting and training with managers at all organizational levels.  It also reflects Forum’s acclaimed research into the behaviors of high-performing managers in large organizations.</w:t>
      </w:r>
    </w:p>
    <w:p>
      <w:pPr>
        <w:pStyle w:val="Head2"/>
        <w:numPr>
          <w:ilvl w:val="0"/>
          <w:numId w:val="0"/>
        </w:numPr>
        <w:outlineLvl w:val="0"/>
        <w:rPr/>
      </w:pPr>
      <w:r>
        <w:rPr/>
        <w:t>What Is Its Design?</w:t>
      </w:r>
    </w:p>
    <w:p>
      <w:pPr>
        <w:pStyle w:val="Normal"/>
        <w:rPr/>
      </w:pPr>
      <w:r>
        <w:rPr>
          <w:rStyle w:val="text"/>
          <w:i/>
          <w:sz w:val="22"/>
        </w:rPr>
        <w:t>BEL</w:t>
      </w:r>
      <w:r>
        <w:rPr>
          <w:rStyle w:val="text"/>
          <w:sz w:val="22"/>
        </w:rPr>
        <w:t xml:space="preserve"> is a modular learning system that typically includes three days of classroom instruction followed by on-the-job improvement activities and post-training feedback and reinforcement.</w:t>
      </w:r>
    </w:p>
    <w:p>
      <w:pPr>
        <w:pStyle w:val="Normal"/>
        <w:rPr/>
      </w:pPr>
      <w:r>
        <w:rPr>
          <w:rStyle w:val="text"/>
          <w:sz w:val="22"/>
        </w:rPr>
        <w:t>Key modules include:</w:t>
      </w:r>
    </w:p>
    <w:p>
      <w:pPr>
        <w:pStyle w:val="Bullets"/>
        <w:numPr>
          <w:ilvl w:val="0"/>
          <w:numId w:val="2"/>
        </w:numPr>
        <w:rPr>
          <w:rStyle w:val="text"/>
          <w:sz w:val="22"/>
        </w:rPr>
      </w:pPr>
      <w:r>
        <w:rPr>
          <w:rStyle w:val="text"/>
          <w:sz w:val="22"/>
        </w:rPr>
        <w:t>Establishing Direction</w:t>
      </w:r>
    </w:p>
    <w:p>
      <w:pPr>
        <w:pStyle w:val="Bullets"/>
        <w:numPr>
          <w:ilvl w:val="0"/>
          <w:numId w:val="2"/>
        </w:numPr>
        <w:rPr>
          <w:rStyle w:val="text"/>
          <w:sz w:val="22"/>
        </w:rPr>
      </w:pPr>
      <w:r>
        <w:rPr>
          <w:rStyle w:val="text"/>
          <w:sz w:val="22"/>
        </w:rPr>
        <w:t>Coaching</w:t>
      </w:r>
    </w:p>
    <w:p>
      <w:pPr>
        <w:pStyle w:val="Bullets"/>
        <w:numPr>
          <w:ilvl w:val="0"/>
          <w:numId w:val="2"/>
        </w:numPr>
        <w:rPr>
          <w:rStyle w:val="text"/>
          <w:sz w:val="22"/>
        </w:rPr>
      </w:pPr>
      <w:r>
        <w:rPr>
          <w:rStyle w:val="text"/>
          <w:sz w:val="22"/>
        </w:rPr>
        <w:t>Providing Feedback</w:t>
      </w:r>
    </w:p>
    <w:p>
      <w:pPr>
        <w:pStyle w:val="Bullets"/>
        <w:numPr>
          <w:ilvl w:val="0"/>
          <w:numId w:val="2"/>
        </w:numPr>
        <w:rPr>
          <w:rStyle w:val="text"/>
          <w:sz w:val="22"/>
        </w:rPr>
      </w:pPr>
      <w:r>
        <w:rPr>
          <w:rStyle w:val="text"/>
          <w:sz w:val="22"/>
        </w:rPr>
        <w:t>Building Commitment</w:t>
      </w:r>
    </w:p>
    <w:p>
      <w:pPr>
        <w:pStyle w:val="Normal"/>
        <w:rPr/>
      </w:pPr>
      <w:r>
        <w:rPr>
          <w:rStyle w:val="text"/>
          <w:i/>
          <w:sz w:val="22"/>
        </w:rPr>
        <w:t>BEL</w:t>
      </w:r>
      <w:r>
        <w:rPr>
          <w:rStyle w:val="text"/>
          <w:sz w:val="22"/>
        </w:rPr>
        <w:t xml:space="preserve"> is based on established principles of effective adult learning.  It is highly interactive and utilizes a variety of methods and tools to maximize learning.  For example: </w:t>
      </w:r>
    </w:p>
    <w:p>
      <w:pPr>
        <w:pStyle w:val="Bullets"/>
        <w:numPr>
          <w:ilvl w:val="0"/>
          <w:numId w:val="2"/>
        </w:numPr>
        <w:rPr>
          <w:rStyle w:val="text"/>
          <w:sz w:val="22"/>
        </w:rPr>
      </w:pPr>
      <w:r>
        <w:rPr>
          <w:rStyle w:val="text"/>
          <w:sz w:val="22"/>
        </w:rPr>
        <w:t>Each participant receives confidential feedback from others on skills and behaviors they feel he or she should improve.</w:t>
      </w:r>
    </w:p>
    <w:p>
      <w:pPr>
        <w:pStyle w:val="Bullets"/>
        <w:numPr>
          <w:ilvl w:val="0"/>
          <w:numId w:val="2"/>
        </w:numPr>
        <w:rPr>
          <w:rStyle w:val="text"/>
          <w:sz w:val="22"/>
        </w:rPr>
      </w:pPr>
      <w:r>
        <w:rPr>
          <w:rStyle w:val="text"/>
          <w:sz w:val="22"/>
        </w:rPr>
        <w:t>Special individual and small-group exercises and discussions provide an opportunity for testing new ideas and approaches.</w:t>
      </w:r>
    </w:p>
    <w:p>
      <w:pPr>
        <w:pStyle w:val="Bullets"/>
        <w:numPr>
          <w:ilvl w:val="0"/>
          <w:numId w:val="2"/>
        </w:numPr>
        <w:rPr>
          <w:rStyle w:val="text"/>
          <w:sz w:val="22"/>
        </w:rPr>
      </w:pPr>
      <w:r>
        <w:rPr>
          <w:rStyle w:val="text"/>
          <w:sz w:val="22"/>
        </w:rPr>
        <w:t>A video promotes better understanding of how newly learned management skills can be successfully applied on the job.</w:t>
      </w:r>
    </w:p>
    <w:p>
      <w:pPr>
        <w:pStyle w:val="Bullets"/>
        <w:numPr>
          <w:ilvl w:val="0"/>
          <w:numId w:val="2"/>
        </w:numPr>
        <w:rPr>
          <w:rStyle w:val="text"/>
          <w:sz w:val="22"/>
        </w:rPr>
      </w:pPr>
      <w:r>
        <w:rPr>
          <w:rStyle w:val="text"/>
          <w:sz w:val="22"/>
        </w:rPr>
        <w:t>An optional post-training “resurvey” helps participants review progress and improvement.</w:t>
      </w:r>
    </w:p>
    <w:sectPr>
      <w:type w:val="continuous"/>
      <w:pgSz w:w="12240" w:h="15840"/>
      <w:pgMar w:left="1440" w:right="1440" w:gutter="0" w:header="0" w:top="1008" w:footer="0" w:bottom="1008"/>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Condensed">
    <w:charset w:val="00" w:characterSet="windows-1252"/>
    <w:family w:val="swiss"/>
    <w:pitch w:val="variable"/>
  </w:font>
  <w:font w:name="Times Roman">
    <w:altName w:val="Times New Roman"/>
    <w:charset w:val="00" w:characterSet="windows-1252"/>
    <w:family w:val="roman"/>
    <w:pitch w:val="default"/>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120" w:after="0"/>
      <w:outlineLvl w:val="0"/>
    </w:pPr>
    <w:rPr>
      <w:b/>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rMoreInfo">
    <w:name w:val="For More Info"/>
    <w:basedOn w:val="DefaultParagraphFont"/>
    <w:qFormat/>
    <w:rPr>
      <w:rFonts w:ascii="Univers Condensed" w:hAnsi="Univers Condensed" w:cs="Univers Condensed"/>
      <w:b/>
      <w:sz w:val="28"/>
    </w:rPr>
  </w:style>
  <w:style w:type="character" w:styleId="title">
    <w:name w:val="title"/>
    <w:basedOn w:val="DefaultParagraphFont"/>
    <w:qFormat/>
    <w:rPr>
      <w:rFonts w:ascii="Times Roman;Times New Roman" w:hAnsi="Times Roman;Times New Roman" w:cs="Times Roman;Times New Roman"/>
      <w:b/>
      <w:sz w:val="32"/>
      <w:lang w:val="en-US"/>
    </w:rPr>
  </w:style>
  <w:style w:type="character" w:styleId="text">
    <w:name w:val="text"/>
    <w:basedOn w:val="DefaultParagraphFont"/>
    <w:qFormat/>
    <w:rPr>
      <w:rFonts w:ascii="Times New Roman" w:hAnsi="Times New Roman" w:cs="Times New Roman"/>
      <w:sz w:val="20"/>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s">
    <w:name w:val="Bullets"/>
    <w:basedOn w:val="Normal"/>
    <w:qFormat/>
    <w:pPr>
      <w:numPr>
        <w:ilvl w:val="0"/>
        <w:numId w:val="3"/>
      </w:numPr>
      <w:spacing w:before="120" w:after="0"/>
      <w:ind w:hanging="360" w:start="360" w:end="0"/>
    </w:pPr>
    <w:rPr>
      <w:sz w:val="22"/>
    </w:rPr>
  </w:style>
  <w:style w:type="paragraph" w:styleId="H3">
    <w:name w:val="H3"/>
    <w:basedOn w:val="Normal"/>
    <w:next w:val="Normal"/>
    <w:qFormat/>
    <w:pPr>
      <w:keepNext w:val="true"/>
      <w:spacing w:before="100" w:after="100"/>
    </w:pPr>
    <w:rPr>
      <w:b/>
      <w:sz w:val="28"/>
    </w:rPr>
  </w:style>
  <w:style w:type="paragraph" w:styleId="Head1">
    <w:name w:val="Head1"/>
    <w:basedOn w:val="H3"/>
    <w:qFormat/>
    <w:pPr>
      <w:spacing w:before="480" w:after="0"/>
    </w:pPr>
    <w:rPr>
      <w:rFonts w:ascii="Univers Condensed" w:hAnsi="Univers Condensed" w:cs="Univers Condensed"/>
      <w:smallCaps/>
      <w:sz w:val="36"/>
    </w:rPr>
  </w:style>
  <w:style w:type="paragraph" w:styleId="Head2">
    <w:name w:val="Head2"/>
    <w:basedOn w:val="Normal"/>
    <w:qFormat/>
    <w:pPr/>
    <w:rPr>
      <w:rFonts w:ascii="Univers Condensed" w:hAnsi="Univers Condensed" w:cs="Univers Condensed"/>
      <w:b/>
      <w:sz w:val="28"/>
    </w:rPr>
  </w:style>
  <w:style w:type="paragraph" w:styleId="TableBody">
    <w:name w:val="Table Body"/>
    <w:basedOn w:val="Normal"/>
    <w:qFormat/>
    <w:pPr>
      <w:spacing w:before="60" w:after="60"/>
    </w:pPr>
    <w:rPr>
      <w:sz w:val="22"/>
    </w:rPr>
  </w:style>
  <w:style w:type="paragraph" w:styleId="TableHead">
    <w:name w:val="Table Head"/>
    <w:basedOn w:val="TableBody"/>
    <w:qFormat/>
    <w:pPr/>
    <w:rPr>
      <w:rFonts w:ascii="Univers Condensed" w:hAnsi="Univers Condensed" w:cs="Univers Condensed"/>
      <w:sz w:val="28"/>
    </w:rPr>
  </w:style>
  <w:style w:type="paragraph" w:styleId="ProgramTitle">
    <w:name w:val="Program Title"/>
    <w:basedOn w:val="Normal"/>
    <w:next w:val="Normal"/>
    <w:qFormat/>
    <w:pPr>
      <w:spacing w:lineRule="exact" w:line="240" w:before="0" w:after="1800"/>
    </w:pPr>
    <w:rPr>
      <w:b/>
      <w:sz w:val="32"/>
    </w:rPr>
  </w:style>
  <w:style w:type="paragraph" w:styleId="Subhead">
    <w:name w:val="Subhead"/>
    <w:basedOn w:val="Normal"/>
    <w:next w:val="Normal"/>
    <w:qFormat/>
    <w:pPr>
      <w:spacing w:lineRule="exact" w:line="240" w:before="0" w:after="40"/>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pacing w:before="0" w:after="240"/>
      <w:ind w:hanging="0" w:start="648" w:end="0"/>
    </w:pPr>
    <w:rPr>
      <w:sz w:val="12"/>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FactNotes.dot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2001-01-04T11:51:00Z</dcterms:created>
  <dc:creator>Property Of:</dc:creator>
  <dc:description/>
  <dc:language>en-CA</dc:language>
  <cp:lastModifiedBy>ffagan</cp:lastModifiedBy>
  <cp:lastPrinted>2001-07-12T10:24:00Z</cp:lastPrinted>
  <dcterms:modified xsi:type="dcterms:W3CDTF">2001-07-12T12:56:00Z</dcterms:modified>
  <cp:revision>4</cp:revision>
  <dc:subject/>
  <dc:title>STRATEGIC SALES MANAGEMENT:  ALIGNING YOUR SALESPEOPLE WITH A STRATEGY</dc:title>
</cp:coreProperties>
</file>