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Hi Kim, just to confirm my voicemail about the need to continue with the Transpecos project. We need to move forward on this project and I would like to ask you what is the status of your negotiations with Kinder Morgan? Have you agreed the term of the LOI? Please call me as soon as possible.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Gerardo Espinosa Olivarez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Gerencia de Comercialización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Tel: 011 (5255) 5232-6001; Fax:011 (5255) 5232-6056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Email: gespinosa@gas.pemex.com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Arial Black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