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/>
      </w:pPr>
      <w:r>
        <w:rPr/>
      </w:r>
    </w:p>
    <w:p>
      <w:pPr>
        <w:pStyle w:val="Date"/>
        <w:rPr/>
      </w:pPr>
      <w:r>
        <w:rPr/>
      </w:r>
    </w:p>
    <w:p>
      <w:pPr>
        <w:pStyle w:val="Date"/>
        <w:rPr/>
      </w:pPr>
      <w:r>
        <w:rPr/>
      </w:r>
    </w:p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Date"/>
        <w:rPr>
          <w:sz w:val="24"/>
        </w:rPr>
      </w:pPr>
      <w:r>
        <w:rPr>
          <w:sz w:val="24"/>
        </w:rPr>
        <w:t>Date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InsideAddressName"/>
        <w:rPr>
          <w:sz w:val="24"/>
        </w:rPr>
      </w:pPr>
      <w:r>
        <w:rPr>
          <w:sz w:val="24"/>
        </w:rPr>
        <w:t>First Name, Last Name</w:t>
      </w:r>
    </w:p>
    <w:p>
      <w:pPr>
        <w:pStyle w:val="InsideAddress"/>
        <w:rPr>
          <w:sz w:val="24"/>
        </w:rPr>
      </w:pPr>
      <w:r>
        <w:rPr>
          <w:sz w:val="24"/>
        </w:rPr>
        <w:t>Home Street</w:t>
      </w:r>
    </w:p>
    <w:p>
      <w:pPr>
        <w:pStyle w:val="InsideAddress"/>
        <w:rPr>
          <w:sz w:val="24"/>
        </w:rPr>
      </w:pPr>
      <w:r>
        <w:rPr>
          <w:sz w:val="24"/>
        </w:rPr>
        <w:t>Home City, Home State, Home Zip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alutation"/>
        <w:rPr>
          <w:sz w:val="24"/>
        </w:rPr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Dear First Name,</w:t>
      </w:r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Thank you for your interest in the Associate &amp; Analyst Programs.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We will review your qualifications and should there be a suitable match, we will contact you.  Your resume will be kept on file and reviewed against new openings as they arise.  Please refer to our employment web page at </w:t>
      </w:r>
      <w:hyperlink r:id="rId2">
        <w:r>
          <w:rPr>
            <w:rStyle w:val="Hyperlink"/>
            <w:sz w:val="24"/>
          </w:rPr>
          <w:t>www.enron.com</w:t>
        </w:r>
      </w:hyperlink>
      <w:r>
        <w:rPr>
          <w:sz w:val="24"/>
        </w:rPr>
        <w:t xml:space="preserve"> for additional Enron opportunities.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Once again, we appreciate your interest in the Associate &amp; Analyst Programs.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Celeste Roberts</w:t>
      </w:r>
    </w:p>
    <w:p>
      <w:pPr>
        <w:pStyle w:val="Normal"/>
        <w:rPr>
          <w:sz w:val="24"/>
        </w:rPr>
      </w:pPr>
      <w:r>
        <w:rPr>
          <w:sz w:val="24"/>
        </w:rPr>
        <w:t>Director of Recruiting</w:t>
      </w:r>
    </w:p>
    <w:p>
      <w:pPr>
        <w:pStyle w:val="Normal"/>
        <w:rPr>
          <w:sz w:val="24"/>
        </w:rPr>
      </w:pPr>
      <w:r>
        <w:rPr>
          <w:sz w:val="24"/>
        </w:rPr>
        <w:t>Associate &amp; Analyst Programs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nron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2000-11-20T18:47:00Z</dcterms:created>
  <dc:creator>npineda</dc:creator>
  <dc:description/>
  <dc:language>en-CA</dc:language>
  <cp:lastModifiedBy>agordon2</cp:lastModifiedBy>
  <cp:lastPrinted>2000-11-17T10:18:00Z</cp:lastPrinted>
  <dcterms:modified xsi:type="dcterms:W3CDTF">2000-11-20T18:47:00Z</dcterms:modified>
  <cp:revision>2</cp:revision>
  <dc:subject/>
  <dc:title>September 1, 2000</dc:title>
</cp:coreProperties>
</file>