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 P P E N D I X   I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CERTIFICATE OF FINAL ACCEPTANCE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Subcontractor:</w:t>
        <w:tab/>
        <w:tab/>
        <w:tab/>
        <w:tab/>
        <w:tab/>
      </w:r>
    </w:p>
    <w:p>
      <w:pPr>
        <w:pStyle w:val="Heading1"/>
        <w:ind w:hanging="0" w:start="0"/>
        <w:rPr/>
      </w:pPr>
      <w:r>
        <w:rPr/>
        <w:t>Subcontract No.:</w:t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Project No. </w:t>
        <w:tab/>
        <w:tab/>
      </w:r>
      <w:r>
        <w:rPr>
          <w:b/>
          <w:sz w:val="24"/>
        </w:rPr>
        <w:t>0535</w:t>
      </w:r>
    </w:p>
    <w:p>
      <w:pPr>
        <w:pStyle w:val="Normal"/>
        <w:ind w:hanging="2160" w:start="2160" w:end="0"/>
        <w:jc w:val="both"/>
        <w:rPr>
          <w:sz w:val="24"/>
        </w:rPr>
      </w:pPr>
      <w:r>
        <w:rPr>
          <w:sz w:val="24"/>
        </w:rPr>
        <w:t xml:space="preserve">Work Definition: </w:t>
        <w:tab/>
      </w:r>
      <w:r>
        <w:rPr>
          <w:b/>
          <w:sz w:val="24"/>
        </w:rPr>
        <w:t>Design, Supply and Installation of ______________________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both"/>
        <w:rPr/>
      </w:pPr>
      <w:r>
        <w:rPr/>
        <w:t>PART A – Recommendation concerning Certification of Final Acceptance and Final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 xml:space="preserve">       Payment.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jc w:val="both"/>
        <w:rPr/>
      </w:pPr>
      <w:r>
        <w:rPr/>
        <w:t>To: ____________________________________________________________________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From: __________________________________________________________________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The data appearing in Part B below is presented for reference and as backup when reviewing this </w:t>
        <w:tab/>
        <w:t xml:space="preserve">Certification of Final Acceptance.  In our opinion, the work is complete with the following exceptions: _______________________________________________ ________________________________________________________________________________________________________________________________________________ and Subcontractor appears to be entitled to the payment of $_______________________, </w:t>
      </w:r>
      <w:r>
        <w:rPr>
          <w:sz w:val="24"/>
          <w:u w:val="single"/>
        </w:rPr>
        <w:t>(                                                                                                                                Dollars)</w:t>
      </w:r>
      <w:r>
        <w:rPr>
          <w:sz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By: ______________________________________________  Date: ________________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PART B – Acceptance of Contract Completion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1440"/>
        <w:gridCol w:w="1170"/>
        <w:gridCol w:w="3258"/>
      </w:tblGrid>
      <w:tr>
        <w:trPr/>
        <w:tc>
          <w:tcPr>
            <w:tcW w:w="29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Accepted as Complete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>
        <w:trPr/>
        <w:tc>
          <w:tcPr>
            <w:tcW w:w="29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Supervisor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Remarks entered in lieu of sign-off shall be initialed and dated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Heading4"/>
              <w:ind w:hanging="0" w:start="0"/>
              <w:rPr/>
            </w:pPr>
            <w:r>
              <w:rPr/>
              <w:t>Construction Supervision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Resident Engineer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Accounting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Subcontract Administration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Heading4"/>
        <w:ind w:hanging="0" w:start="0"/>
        <w:rPr/>
      </w:pPr>
      <w:r>
        <w:rPr/>
        <w:t>Attachments that form part of this certificate: ___________________________________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sectPr>
      <w:footerReference w:type="default" r:id="rId2"/>
      <w:type w:val="nextPage"/>
      <w:pgSz w:w="12240" w:h="15840"/>
      <w:pgMar w:left="1800" w:right="1800" w:gutter="0" w:header="0" w:top="99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General Conditions - Appendix I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2001-03-03T13:09:00Z</dcterms:created>
  <dc:creator>Rosemary White</dc:creator>
  <dc:description/>
  <dc:language>en-CA</dc:language>
  <cp:lastModifiedBy>PhillipD</cp:lastModifiedBy>
  <cp:lastPrinted>2001-08-13T16:18:00Z</cp:lastPrinted>
  <dcterms:modified xsi:type="dcterms:W3CDTF">2001-09-21T17:12:00Z</dcterms:modified>
  <cp:revision>8</cp:revision>
  <dc:subject/>
  <dc:title>A P P E N D I X   I</dc:title>
</cp:coreProperties>
</file>