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lang w:val="en-CA"/>
        </w:rPr>
      </w:pPr>
      <w:r>
        <w:rPr>
          <w:rFonts w:cs="Arial" w:ascii="Arial" w:hAnsi="Arial"/>
          <w:b/>
          <w:sz w:val="24"/>
          <w:lang w:val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5440680</wp:posOffset>
            </wp:positionH>
            <wp:positionV relativeFrom="paragraph">
              <wp:posOffset>173990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1152" w:dyaOrig="1064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54pt;margin-top:26.25pt;width:57.6pt;height:64.8pt;mso-wrap-distance-left:9.05pt;mso-wrap-distance-right:9.05pt;mso-position-horizontal-relative:text;mso-position-vertical-relative:page" filled="f" o:ole="">
            <v:imagedata r:id="rId4" o:title=""/>
            <w10:wrap type="topAndBottom"/>
          </v:shape>
          <o:OLEObject Type="Embed" ProgID="" ShapeID="ole_rId3" DrawAspect="Content" ObjectID="_351285077" r:id="rId3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173990</wp:posOffset>
                </wp:positionV>
                <wp:extent cx="320040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Analyst Rotation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Feedback Form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64.8pt;mso-wrap-distance-left:9.05pt;mso-wrap-distance-right:9.05pt;mso-wrap-distance-top:0pt;mso-wrap-distance-bottom:0pt;margin-top:13.7pt;mso-position-vertical-relative:text;margin-left: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Analyst Rotation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Feedback 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700"/>
        <w:gridCol w:w="2250"/>
        <w:gridCol w:w="2880"/>
      </w:tblGrid>
      <w:tr>
        <w:trPr>
          <w:trHeight w:val="508" w:hRule="atLeast"/>
        </w:trPr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ind w:end="-108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PRC SUPERVISOR: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/>
                <w:sz w:val="18"/>
              </w:rPr>
            </w:r>
          </w:p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snapToGrid w:val="false"/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PRC REPRESENTATIVE: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snapToGrid w:val="false"/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PERIOD: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ind w:firstLine="18" w:start="-1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firstLine="18" w:start="-1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jc w:val="both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eastAsia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Assignment (Please describe):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Skills Acquired</w:t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Please check the appropriate rating for each skill:</w:t>
      </w:r>
    </w:p>
    <w:p>
      <w:pPr>
        <w:pStyle w:val="Normal"/>
        <w:rPr/>
      </w:pPr>
      <w:r>
        <w:rPr>
          <w:rFonts w:cs="Arial" w:ascii="Arial" w:hAnsi="Arial"/>
        </w:rPr>
        <w:t>(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</w:rPr>
        <w:t xml:space="preserve">= Superior  </w:t>
      </w:r>
      <w:r>
        <w:rPr>
          <w:rFonts w:cs="Arial" w:ascii="Arial" w:hAnsi="Arial"/>
          <w:b/>
        </w:rPr>
        <w:t>2</w:t>
      </w:r>
      <w:r>
        <w:rPr>
          <w:rFonts w:cs="Arial" w:ascii="Arial" w:hAnsi="Arial"/>
        </w:rPr>
        <w:t xml:space="preserve">= Excellent  </w:t>
      </w:r>
      <w:r>
        <w:rPr>
          <w:rFonts w:cs="Arial" w:ascii="Arial" w:hAnsi="Arial"/>
          <w:b/>
        </w:rPr>
        <w:t>3</w:t>
      </w:r>
      <w:r>
        <w:rPr>
          <w:rFonts w:cs="Arial" w:ascii="Arial" w:hAnsi="Arial"/>
        </w:rPr>
        <w:t xml:space="preserve">= Strong   </w:t>
      </w:r>
      <w:r>
        <w:rPr>
          <w:rFonts w:cs="Arial" w:ascii="Arial" w:hAnsi="Arial"/>
          <w:b/>
        </w:rPr>
        <w:t>4</w:t>
      </w:r>
      <w:r>
        <w:rPr>
          <w:rFonts w:cs="Arial" w:ascii="Arial" w:hAnsi="Arial"/>
        </w:rPr>
        <w:t xml:space="preserve">=Satisfactory  </w:t>
      </w:r>
      <w:r>
        <w:rPr>
          <w:rFonts w:cs="Arial" w:ascii="Arial" w:hAnsi="Arial"/>
          <w:b/>
        </w:rPr>
        <w:t>5</w:t>
      </w:r>
      <w:r>
        <w:rPr>
          <w:rFonts w:cs="Arial" w:ascii="Arial" w:hAnsi="Arial"/>
        </w:rPr>
        <w:t xml:space="preserve">=Needs Improvement   </w:t>
      </w:r>
      <w:r>
        <w:rPr>
          <w:rFonts w:cs="Arial" w:ascii="Arial" w:hAnsi="Arial"/>
          <w:b/>
        </w:rPr>
        <w:t>6</w:t>
      </w:r>
      <w:r>
        <w:rPr>
          <w:rFonts w:cs="Arial" w:ascii="Arial" w:hAnsi="Arial"/>
        </w:rPr>
        <w:t>=Issues)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Business Attributes.  Describe your opportunity to:</w:t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870"/>
        <w:gridCol w:w="870"/>
        <w:gridCol w:w="870"/>
        <w:gridCol w:w="870"/>
        <w:gridCol w:w="870"/>
        <w:gridCol w:w="870"/>
      </w:tblGrid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Skills/Behaviors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Exercise your judgment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Take the initiative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Contribute ideas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Interact with clients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Build relationships/networks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Technical/Analytical Ability.  Describe your opportunity 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872"/>
        <w:gridCol w:w="873"/>
        <w:gridCol w:w="873"/>
        <w:gridCol w:w="873"/>
        <w:gridCol w:w="873"/>
        <w:gridCol w:w="873"/>
      </w:tblGrid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Skills/Behaviors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quantitative skills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 problem solving ability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product knowledge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quality of your overall experience as a Analyst in this Assignment/Group: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5257800</wp:posOffset>
            </wp:positionH>
            <wp:positionV relativeFrom="paragraph">
              <wp:posOffset>295910</wp:posOffset>
            </wp:positionV>
            <wp:extent cx="688975" cy="72961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1143000</wp:posOffset>
                </wp:positionH>
                <wp:positionV relativeFrom="paragraph">
                  <wp:posOffset>202565</wp:posOffset>
                </wp:positionV>
                <wp:extent cx="3200400" cy="82296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Analyst Rotation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Feedback Form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64.8pt;mso-wrap-distance-left:9.05pt;mso-wrap-distance-right:9.05pt;mso-wrap-distance-top:0pt;mso-wrap-distance-bottom:0pt;margin-top:15.95pt;mso-position-vertical-relative:text;margin-left: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Analyst Rotation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Feedback Form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object w:dxaOrig="1152" w:dyaOrig="1064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54pt;margin-top:36pt;width:57.6pt;height:64.8pt;mso-wrap-distance-left:9.05pt;mso-wrap-distance-right:9.05pt;mso-position-horizontal-relative:text;mso-position-vertical-relative:page" filled="f" o:ole="">
            <v:imagedata r:id="rId7" o:title=""/>
            <w10:wrap type="topAndBottom"/>
          </v:shape>
          <o:OLEObject Type="Embed" ProgID="" ShapeID="ole_rId6" DrawAspect="Content" ObjectID="_203427494" r:id="rId6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can this Assignment be improved?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Would you recommend this Assignment/Group to other Analysts?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6"/>
        <w:gridCol w:w="1674"/>
        <w:gridCol w:w="1710"/>
        <w:gridCol w:w="1638"/>
        <w:gridCol w:w="1674"/>
        <w:gridCol w:w="18"/>
      </w:tblGrid>
      <w:tr>
        <w:trPr>
          <w:trHeight w:val="228" w:hRule="atLeast"/>
        </w:trPr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PRC Supervisor:</w:t>
            </w:r>
          </w:p>
        </w:tc>
        <w:tc>
          <w:tcPr>
            <w:tcW w:w="171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PRC Representative:</w:t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3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6"/>
        <w:gridCol w:w="1674"/>
      </w:tblGrid>
      <w:tr>
        <w:trPr/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day-to-day supervisor (if different than above):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NAME:_____________________</w:t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52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>
          <w:trHeight w:val="732" w:hRule="atLeast"/>
        </w:trPr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This is a two page form:  Please complete both pages and return to your Career Development Manager via e-mail or inter-office mail.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8"/>
      <w:type w:val="nextPage"/>
      <w:pgSz w:w="12240" w:h="15840"/>
      <w:pgMar w:left="1800" w:right="1800" w:gutter="0" w:header="0" w:top="44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1.png"/><Relationship Id="rId6" Type="http://schemas.openxmlformats.org/officeDocument/2006/relationships/oleObject" Target="embeddings/oleObject2.bin"/><Relationship Id="rId7" Type="http://schemas.openxmlformats.org/officeDocument/2006/relationships/image" Target="media/image2.wmf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Analyst Rotation Evaluation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2001-01-24T13:48:00Z</dcterms:created>
  <dc:creator>kdavis8</dc:creator>
  <dc:description/>
  <dc:language>en-CA</dc:language>
  <cp:lastModifiedBy>kdavis8</cp:lastModifiedBy>
  <cp:lastPrinted>2001-01-24T11:35:00Z</cp:lastPrinted>
  <dcterms:modified xsi:type="dcterms:W3CDTF">2001-01-24T15:05:00Z</dcterms:modified>
  <cp:revision>3</cp:revision>
  <dc:subject/>
  <dc:title/>
</cp:coreProperties>
</file>