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Alejandro R. Herrera 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9988 Windmill Lakes Blvd. #1006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Houston, TX. 77075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(713) 478-3868 or (713)943-0260</w:t>
      </w:r>
    </w:p>
    <w:p>
      <w:pPr>
        <w:pStyle w:val="Normal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rPr/>
      </w:pPr>
      <w:r>
        <w:rPr>
          <w:b/>
          <w:i/>
          <w:sz w:val="24"/>
          <w:u w:val="single"/>
        </w:rPr>
        <w:t>Objective:</w:t>
      </w:r>
      <w:r>
        <w:rPr/>
        <w:t xml:space="preserve">   To obtain a position where I will be able to utilize and enhance my skills with a progressive </w:t>
      </w:r>
    </w:p>
    <w:p>
      <w:pPr>
        <w:pStyle w:val="Normal"/>
        <w:rPr/>
      </w:pPr>
      <w:r>
        <w:rPr/>
        <w:t xml:space="preserve">                       </w:t>
      </w:r>
      <w:r>
        <w:rPr/>
        <w:t>Company.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/>
          <w:sz w:val="24"/>
          <w:u w:val="single"/>
        </w:rPr>
        <w:t>Education:</w:t>
      </w:r>
      <w:r>
        <w:rPr/>
        <w:t xml:space="preserve">  1994-1995 H.P. Carter Career Center / High School Equivalent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Professional Experience: </w:t>
      </w:r>
    </w:p>
    <w:p>
      <w:pPr>
        <w:pStyle w:val="Normal"/>
        <w:rPr/>
      </w:pPr>
      <w:r>
        <w:rPr/>
        <w:t xml:space="preserve">                         </w:t>
      </w:r>
    </w:p>
    <w:p>
      <w:pPr>
        <w:pStyle w:val="Normal"/>
        <w:rPr>
          <w:b/>
          <w:u w:val="single"/>
        </w:rPr>
      </w:pPr>
      <w:r>
        <w:rPr/>
        <w:t xml:space="preserve">1995-1996       </w:t>
      </w:r>
      <w:r>
        <w:rPr>
          <w:b/>
          <w:u w:val="single"/>
        </w:rPr>
        <w:t>Kirksey Machine Shop</w:t>
      </w:r>
      <w:r>
        <w:rPr/>
        <w:t xml:space="preserve">  Houston, Texas  </w:t>
      </w:r>
    </w:p>
    <w:p>
      <w:pPr>
        <w:pStyle w:val="Heading1"/>
        <w:rPr/>
      </w:pPr>
      <w:r>
        <w:rPr/>
        <w:t>Teardown Mechanic</w:t>
      </w:r>
    </w:p>
    <w:p>
      <w:pPr>
        <w:pStyle w:val="Normal"/>
        <w:ind w:start="1200" w:end="0"/>
        <w:rPr>
          <w:b/>
        </w:rPr>
      </w:pPr>
      <w:r>
        <w:rPr>
          <w:b/>
        </w:rPr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Assembly and Teardown of gate &amp; globe valves </w:t>
      </w:r>
    </w:p>
    <w:p>
      <w:pPr>
        <w:pStyle w:val="Normal"/>
        <w:numPr>
          <w:ilvl w:val="0"/>
          <w:numId w:val="2"/>
        </w:numPr>
        <w:rPr/>
      </w:pPr>
      <w:r>
        <w:rPr/>
        <w:t>Sandblast &amp; polishing parts</w:t>
      </w:r>
    </w:p>
    <w:p>
      <w:pPr>
        <w:pStyle w:val="Normal"/>
        <w:numPr>
          <w:ilvl w:val="0"/>
          <w:numId w:val="2"/>
        </w:numPr>
        <w:rPr/>
      </w:pPr>
      <w:r>
        <w:rPr/>
        <w:t>Use of the forklift</w:t>
      </w:r>
    </w:p>
    <w:p>
      <w:pPr>
        <w:pStyle w:val="Normal"/>
        <w:numPr>
          <w:ilvl w:val="0"/>
          <w:numId w:val="2"/>
        </w:numPr>
        <w:rPr/>
      </w:pPr>
      <w:r>
        <w:rPr/>
        <w:t>Test valves for leaks with high and low pressure test stands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3"/>
        </w:numPr>
        <w:rPr/>
      </w:pPr>
      <w:r>
        <w:rPr>
          <w:b/>
          <w:u w:val="single"/>
        </w:rPr>
        <w:t>Groth Corporation</w:t>
      </w:r>
      <w:r>
        <w:rPr/>
        <w:t xml:space="preserve">  Houston, Texas</w:t>
      </w:r>
    </w:p>
    <w:p>
      <w:pPr>
        <w:pStyle w:val="Heading2"/>
        <w:rPr/>
      </w:pPr>
      <w:r>
        <w:rPr/>
        <w:t>Teardown Mechanic – Warehouse Rec. Clerk</w:t>
      </w:r>
    </w:p>
    <w:p>
      <w:pPr>
        <w:pStyle w:val="Normal"/>
        <w:ind w:start="1215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Disassembly of safety relief valves, gate &amp; globe valves, ball valves and Actuators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Test bellows for leaks   </w:t>
      </w:r>
    </w:p>
    <w:p>
      <w:pPr>
        <w:pStyle w:val="Normal"/>
        <w:numPr>
          <w:ilvl w:val="0"/>
          <w:numId w:val="2"/>
        </w:numPr>
        <w:rPr/>
      </w:pPr>
      <w:r>
        <w:rPr/>
        <w:t>Sandblast and polishing parts</w:t>
      </w:r>
    </w:p>
    <w:p>
      <w:pPr>
        <w:pStyle w:val="Normal"/>
        <w:numPr>
          <w:ilvl w:val="0"/>
          <w:numId w:val="2"/>
        </w:numPr>
        <w:rPr/>
      </w:pPr>
      <w:r>
        <w:rPr/>
        <w:t>Inventory Control – stock cycle counts</w:t>
      </w:r>
    </w:p>
    <w:p>
      <w:pPr>
        <w:pStyle w:val="Normal"/>
        <w:numPr>
          <w:ilvl w:val="0"/>
          <w:numId w:val="2"/>
        </w:numPr>
        <w:rPr/>
      </w:pPr>
      <w:r>
        <w:rPr/>
        <w:t>Shipping &amp; Receiving – pull &amp; prepare orders to ship</w:t>
      </w:r>
    </w:p>
    <w:p>
      <w:pPr>
        <w:pStyle w:val="Normal"/>
        <w:numPr>
          <w:ilvl w:val="0"/>
          <w:numId w:val="2"/>
        </w:numPr>
        <w:rPr/>
      </w:pPr>
      <w:r>
        <w:rPr/>
        <w:t>Use of the forklift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1999                </w:t>
      </w:r>
      <w:r>
        <w:rPr>
          <w:b/>
          <w:u w:val="single"/>
        </w:rPr>
        <w:t>Valve Technologies</w:t>
      </w:r>
      <w:r>
        <w:rPr/>
        <w:t xml:space="preserve">  Houston, Texas</w:t>
      </w:r>
    </w:p>
    <w:p>
      <w:pPr>
        <w:pStyle w:val="Normal"/>
        <w:rPr/>
      </w:pPr>
      <w:r>
        <w:rPr/>
        <w:t xml:space="preserve">                        </w:t>
      </w:r>
      <w:r>
        <w:rPr>
          <w:b/>
        </w:rPr>
        <w:t>Valve Assembler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Assemble ball valves &amp; air actuators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Pull parts for orders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1999                </w:t>
      </w:r>
      <w:r>
        <w:rPr>
          <w:b/>
          <w:u w:val="single"/>
        </w:rPr>
        <w:t>ATC Repco</w:t>
      </w:r>
      <w:r>
        <w:rPr/>
        <w:t xml:space="preserve">  Houston, Texas</w:t>
      </w:r>
    </w:p>
    <w:p>
      <w:pPr>
        <w:pStyle w:val="Heading3"/>
        <w:ind w:hanging="0" w:start="0"/>
        <w:rPr/>
      </w:pPr>
      <w:r>
        <w:rPr/>
        <w:t xml:space="preserve">                        </w:t>
      </w:r>
      <w:r>
        <w:rPr/>
        <w:t>Warehouse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Inventory / Cycle counts</w:t>
      </w:r>
    </w:p>
    <w:p>
      <w:pPr>
        <w:pStyle w:val="Normal"/>
        <w:numPr>
          <w:ilvl w:val="0"/>
          <w:numId w:val="2"/>
        </w:numPr>
        <w:rPr/>
      </w:pPr>
      <w:r>
        <w:rPr/>
        <w:t>Load &amp; unload trucks</w:t>
      </w:r>
    </w:p>
    <w:p>
      <w:pPr>
        <w:pStyle w:val="Normal"/>
        <w:numPr>
          <w:ilvl w:val="0"/>
          <w:numId w:val="2"/>
        </w:numPr>
        <w:rPr/>
      </w:pPr>
      <w:r>
        <w:rPr/>
        <w:t>Receive incoming stocks from UPS</w:t>
      </w:r>
    </w:p>
    <w:p>
      <w:pPr>
        <w:pStyle w:val="Normal"/>
        <w:numPr>
          <w:ilvl w:val="0"/>
          <w:numId w:val="2"/>
        </w:numPr>
        <w:rPr/>
      </w:pPr>
      <w:r>
        <w:rPr/>
        <w:t>Pull &amp; prepare orders to be shipped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/>
          <w:sz w:val="24"/>
          <w:u w:val="single"/>
        </w:rPr>
        <w:t xml:space="preserve">Skills: </w:t>
      </w:r>
      <w:r>
        <w:rPr>
          <w:b/>
          <w:sz w:val="24"/>
        </w:rPr>
        <w:t xml:space="preserve">         </w:t>
      </w:r>
      <w:r>
        <w:rPr>
          <w:b/>
        </w:rPr>
        <w:t>MS Word 95, Manman X program, Bilingual (English/Spanish)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5"/>
      <w:numFmt w:val="bullet"/>
      <w:lvlText w:val=""/>
      <w:lvlJc w:val="start"/>
      <w:pPr>
        <w:tabs>
          <w:tab w:val="num" w:pos="1560"/>
        </w:tabs>
        <w:ind w:start="1560" w:hanging="360"/>
      </w:pPr>
      <w:rPr>
        <w:rFonts w:ascii="Symbol" w:hAnsi="Symbol" w:cs="Symbol" w:hint="default"/>
        <w:b/>
      </w:rPr>
    </w:lvl>
  </w:abstractNum>
  <w:abstractNum w:abstractNumId="3">
    <w:lvl w:ilvl="0">
      <w:start w:val="1997"/>
      <w:numFmt w:val="decimal"/>
      <w:lvlText w:val="%1"/>
      <w:lvlJc w:val="start"/>
      <w:pPr>
        <w:tabs>
          <w:tab w:val="num" w:pos="1215"/>
        </w:tabs>
        <w:ind w:start="1215" w:hanging="1215"/>
      </w:pPr>
      <w:rPr/>
    </w:lvl>
    <w:lvl w:ilvl="1">
      <w:start w:val="1998"/>
      <w:numFmt w:val="decimal"/>
      <w:lvlText w:val="%1-%2"/>
      <w:lvlJc w:val="start"/>
      <w:pPr>
        <w:tabs>
          <w:tab w:val="num" w:pos="1215"/>
        </w:tabs>
        <w:ind w:start="1215" w:hanging="1215"/>
      </w:pPr>
      <w:rPr/>
    </w:lvl>
    <w:lvl w:ilvl="2">
      <w:start w:val="1"/>
      <w:numFmt w:val="decimal"/>
      <w:lvlText w:val="%1-%2.%3"/>
      <w:lvlJc w:val="start"/>
      <w:pPr>
        <w:tabs>
          <w:tab w:val="num" w:pos="1215"/>
        </w:tabs>
        <w:ind w:start="1215" w:hanging="1215"/>
      </w:pPr>
      <w:rPr/>
    </w:lvl>
    <w:lvl w:ilvl="3">
      <w:start w:val="1"/>
      <w:numFmt w:val="decimal"/>
      <w:lvlText w:val="%1-%2.%3.%4"/>
      <w:lvlJc w:val="start"/>
      <w:pPr>
        <w:tabs>
          <w:tab w:val="num" w:pos="1215"/>
        </w:tabs>
        <w:ind w:start="1215" w:hanging="1215"/>
      </w:pPr>
      <w:rPr/>
    </w:lvl>
    <w:lvl w:ilvl="4">
      <w:start w:val="1"/>
      <w:numFmt w:val="decimal"/>
      <w:lvlText w:val="%1-%2.%3.%4.%5"/>
      <w:lvlJc w:val="start"/>
      <w:pPr>
        <w:tabs>
          <w:tab w:val="num" w:pos="1215"/>
        </w:tabs>
        <w:ind w:start="1215" w:hanging="1215"/>
      </w:pPr>
      <w:rPr/>
    </w:lvl>
    <w:lvl w:ilvl="5">
      <w:start w:val="1"/>
      <w:numFmt w:val="decimal"/>
      <w:lvlText w:val="%1-%2.%3.%4.%5.%6"/>
      <w:lvlJc w:val="start"/>
      <w:pPr>
        <w:tabs>
          <w:tab w:val="num" w:pos="1215"/>
        </w:tabs>
        <w:ind w:start="1215" w:hanging="1215"/>
      </w:pPr>
      <w:rPr/>
    </w:lvl>
    <w:lvl w:ilvl="6">
      <w:start w:val="1"/>
      <w:numFmt w:val="decimal"/>
      <w:lvlText w:val="%1-%2.%3.%4.%5.%6.%7"/>
      <w:lvlJc w:val="start"/>
      <w:pPr>
        <w:tabs>
          <w:tab w:val="num" w:pos="1215"/>
        </w:tabs>
        <w:ind w:start="1215" w:hanging="1215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440"/>
        </w:tabs>
        <w:ind w:start="14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ja-JP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20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215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  <w:b/>
    </w:rPr>
  </w:style>
  <w:style w:type="character" w:styleId="WW8Num2z0">
    <w:name w:val="WW8Num2z0"/>
    <w:qFormat/>
    <w:rPr>
      <w:b w:val="false"/>
      <w:u w:val="none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2000-05-12T13:40:00Z</dcterms:created>
  <dc:creator>David A. Wysocki</dc:creator>
  <dc:description/>
  <dc:language>en-CA</dc:language>
  <cp:lastModifiedBy>David A. Wysocki</cp:lastModifiedBy>
  <cp:lastPrinted>2000-05-12T11:05:00Z</cp:lastPrinted>
  <dcterms:modified xsi:type="dcterms:W3CDTF">2000-05-12T13:40:00Z</dcterms:modified>
  <cp:revision>2</cp:revision>
  <dc:subject/>
  <dc:title>Alejandro R</dc:title>
</cp:coreProperties>
</file>