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Agenda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Normal"/>
        <w:autoSpaceDE w:val="false"/>
        <w:spacing w:lineRule="atLeas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Conference Time:</w:t>
        <w:tab/>
        <w:tab/>
        <w:t>Tokyo</w:t>
        <w:tab/>
        <w:tab/>
        <w:t>Thurs</w:t>
        <w:tab/>
        <w:t xml:space="preserve"> 8 June 8am</w:t>
      </w:r>
    </w:p>
    <w:p>
      <w:pPr>
        <w:pStyle w:val="Normal"/>
        <w:autoSpaceDE w:val="false"/>
        <w:spacing w:lineRule="atLeas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ab/>
        <w:tab/>
        <w:tab/>
        <w:t>Singapore</w:t>
        <w:tab/>
        <w:t>Thurs</w:t>
        <w:tab/>
        <w:t xml:space="preserve"> 8 June 7am</w:t>
      </w:r>
    </w:p>
    <w:p>
      <w:pPr>
        <w:pStyle w:val="Normal"/>
        <w:autoSpaceDE w:val="false"/>
        <w:spacing w:lineRule="atLeas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ab/>
        <w:tab/>
        <w:tab/>
        <w:t>Houston           Wed</w:t>
        <w:tab/>
        <w:t xml:space="preserve"> 7 June 6pm</w:t>
      </w:r>
    </w:p>
    <w:p>
      <w:pPr>
        <w:pStyle w:val="Normal"/>
        <w:autoSpaceDE w:val="false"/>
        <w:spacing w:lineRule="atLeas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ab/>
        <w:tab/>
        <w:tab/>
      </w:r>
    </w:p>
    <w:p>
      <w:pPr>
        <w:pStyle w:val="Normal"/>
        <w:autoSpaceDE w:val="false"/>
        <w:spacing w:lineRule="atLeas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Dial in Details:</w:t>
        <w:tab/>
        <w:tab/>
        <w:t>[TBA]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autoSpaceDE w:val="false"/>
        <w:spacing w:lineRule="atLeas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Host Name:</w:t>
        <w:tab/>
        <w:tab/>
        <w:tab/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Confirmation Number:</w:t>
        <w:tab/>
      </w:r>
    </w:p>
    <w:p>
      <w:pPr>
        <w:pStyle w:val="Normal"/>
        <w:pBdr>
          <w:bottom w:val="single" w:sz="6" w:space="1" w:color="000000"/>
        </w:pBdr>
        <w:ind w:hanging="720" w:start="720" w:end="0"/>
        <w:rPr>
          <w:rFonts w:ascii="Helv;Arial" w:hAnsi="Helv;Arial" w:cs="Helv;Arial"/>
          <w:color w:val="000000"/>
          <w:sz w:val="24"/>
          <w:szCs w:val="24"/>
        </w:rPr>
      </w:pPr>
      <w:r>
        <w:rPr>
          <w:rFonts w:cs="Helv;Arial" w:ascii="Helv;Arial" w:hAnsi="Helv;Arial"/>
          <w:color w:val="000000"/>
          <w:sz w:val="24"/>
          <w:szCs w:val="24"/>
        </w:rPr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2"/>
        </w:numPr>
        <w:rPr/>
      </w:pPr>
      <w:r>
        <w:rPr/>
        <w:t>Introduction</w:t>
        <w:tab/>
        <w:tab/>
        <w:tab/>
        <w:tab/>
        <w:tab/>
        <w:tab/>
        <w:tab/>
        <w:t>O’Day</w:t>
        <w:tab/>
        <w:tab/>
        <w:t xml:space="preserve"> 5min</w:t>
      </w:r>
    </w:p>
    <w:p>
      <w:pPr>
        <w:pStyle w:val="Heading1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Welcome new participants</w:t>
      </w:r>
    </w:p>
    <w:p>
      <w:pPr>
        <w:pStyle w:val="Heading1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Minutes of last meeting</w:t>
      </w:r>
    </w:p>
    <w:p>
      <w:pPr>
        <w:pStyle w:val="Heading1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 xml:space="preserve">Business arising from previous meeting 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r>
        <w:rPr/>
        <w:t>Review scope of working group</w:t>
        <w:tab/>
        <w:tab/>
        <w:tab/>
        <w:tab/>
        <w:tab/>
        <w:t xml:space="preserve">O’Day </w:t>
        <w:tab/>
        <w:tab/>
        <w:t>10min</w:t>
      </w:r>
    </w:p>
    <w:p>
      <w:pPr>
        <w:pStyle w:val="Heading1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 xml:space="preserve">Scope </w:t>
      </w:r>
    </w:p>
    <w:p>
      <w:pPr>
        <w:pStyle w:val="Heading1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Format</w:t>
      </w:r>
    </w:p>
    <w:p>
      <w:pPr>
        <w:pStyle w:val="Heading1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Frequency</w:t>
      </w:r>
    </w:p>
    <w:p>
      <w:pPr>
        <w:pStyle w:val="Heading1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Objectives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ab/>
        <w:tab/>
        <w:tab/>
        <w:tab/>
        <w:tab/>
      </w:r>
    </w:p>
    <w:p>
      <w:pPr>
        <w:pStyle w:val="Heading1"/>
        <w:numPr>
          <w:ilvl w:val="0"/>
          <w:numId w:val="2"/>
        </w:numPr>
        <w:rPr/>
      </w:pPr>
      <w:r>
        <w:rPr/>
        <w:t>Regional update</w:t>
      </w:r>
    </w:p>
    <w:p>
      <w:pPr>
        <w:pStyle w:val="Heading1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Korea</w:t>
        <w:tab/>
        <w:tab/>
        <w:tab/>
        <w:tab/>
        <w:tab/>
        <w:tab/>
        <w:tab/>
        <w:tab/>
        <w:t>Dahlke</w:t>
        <w:tab/>
        <w:tab/>
        <w:t>10min</w:t>
      </w:r>
    </w:p>
    <w:p>
      <w:pPr>
        <w:pStyle w:val="Heading1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SE Asia/EBS</w:t>
        <w:tab/>
        <w:tab/>
        <w:tab/>
        <w:tab/>
        <w:tab/>
        <w:tab/>
        <w:tab/>
        <w:t>Merrill</w:t>
        <w:tab/>
        <w:tab/>
        <w:t>10min</w:t>
      </w:r>
    </w:p>
    <w:p>
      <w:pPr>
        <w:pStyle w:val="Heading1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Australia</w:t>
        <w:tab/>
        <w:tab/>
        <w:tab/>
        <w:tab/>
        <w:tab/>
        <w:tab/>
        <w:tab/>
        <w:t>McGrory</w:t>
        <w:tab/>
        <w:t>10min</w:t>
        <w:tab/>
      </w:r>
    </w:p>
    <w:p>
      <w:pPr>
        <w:pStyle w:val="Heading1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Japan</w:t>
        <w:tab/>
        <w:tab/>
        <w:tab/>
        <w:tab/>
        <w:tab/>
        <w:tab/>
        <w:tab/>
        <w:tab/>
        <w:t>O’Day</w:t>
        <w:tab/>
        <w:tab/>
        <w:t>10min</w:t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3"/>
        </w:numPr>
        <w:rPr/>
      </w:pPr>
      <w:r>
        <w:rPr/>
        <w:t>Other business</w:t>
        <w:tab/>
        <w:tab/>
        <w:tab/>
        <w:tab/>
        <w:tab/>
        <w:tab/>
        <w:tab/>
        <w:t>All</w:t>
        <w:tab/>
        <w:tab/>
        <w:t xml:space="preserve">  5min</w:t>
        <w:tab/>
        <w:tab/>
        <w:tab/>
        <w:tab/>
        <w:tab/>
        <w:tab/>
        <w:tab/>
        <w:tab/>
        <w:tab/>
        <w:tab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ind w:firstLine="360" w:start="360" w:end="0"/>
        <w:rPr>
          <w:sz w:val="24"/>
        </w:rPr>
      </w:pPr>
      <w:r>
        <w:rPr>
          <w:sz w:val="24"/>
        </w:rPr>
        <w:tab/>
      </w:r>
    </w:p>
    <w:p>
      <w:pPr>
        <w:pStyle w:val="Normal"/>
        <w:ind w:firstLine="360" w:start="360" w:end="0"/>
        <w:rPr>
          <w:sz w:val="24"/>
        </w:rPr>
      </w:pPr>
      <w:r>
        <w:rPr>
          <w:sz w:val="24"/>
        </w:rPr>
        <w:t xml:space="preserve">  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Agenda_8.6.00.doc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2000-05-30T13:04:00Z</dcterms:created>
  <dc:creator>EI</dc:creator>
  <dc:description/>
  <dc:language>en-CA</dc:language>
  <cp:lastModifiedBy>EI</cp:lastModifiedBy>
  <cp:lastPrinted>1999-11-10T18:39:00Z</cp:lastPrinted>
  <dcterms:modified xsi:type="dcterms:W3CDTF">2000-05-30T18:03:00Z</dcterms:modified>
  <cp:revision>4</cp:revision>
  <dc:subject/>
  <dc:title>Agenda</dc:title>
</cp:coreProperties>
</file>