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Benin Integrated Gas and Power Project</w:t>
      </w:r>
    </w:p>
    <w:p>
      <w:pPr>
        <w:pStyle w:val="Normal"/>
        <w:jc w:val="center"/>
        <w:rPr>
          <w:b/>
          <w:sz w:val="26"/>
        </w:rPr>
      </w:pPr>
      <w:r>
        <w:rPr>
          <w:b/>
          <w:sz w:val="26"/>
        </w:rPr>
        <w:t>Project Review Meeting</w:t>
      </w:r>
    </w:p>
    <w:p>
      <w:pPr>
        <w:pStyle w:val="Normal"/>
        <w:jc w:val="center"/>
        <w:rPr>
          <w:b/>
          <w:sz w:val="26"/>
        </w:rPr>
      </w:pPr>
      <w:r>
        <w:rPr>
          <w:b/>
          <w:sz w:val="26"/>
        </w:rPr>
        <w:t>18 January 1999, 2 PM</w:t>
      </w:r>
    </w:p>
    <w:p>
      <w:pPr>
        <w:pStyle w:val="Heading1"/>
        <w:ind w:hanging="0" w:start="0"/>
        <w:rPr/>
      </w:pPr>
      <w:r>
        <w:rPr/>
        <w:t>Houston</w:t>
      </w:r>
    </w:p>
    <w:p>
      <w:pPr>
        <w:pStyle w:val="Normal"/>
        <w:jc w:val="center"/>
        <w:rPr>
          <w:b/>
          <w:sz w:val="26"/>
        </w:rPr>
      </w:pPr>
      <w:r>
        <w:rPr>
          <w:b/>
          <w:sz w:val="26"/>
        </w:rPr>
      </w:r>
    </w:p>
    <w:p>
      <w:pPr>
        <w:pStyle w:val="Heading1"/>
        <w:ind w:hanging="0" w:start="0"/>
        <w:rPr/>
      </w:pPr>
      <w:r>
        <w:rPr/>
        <w:t>Preliminary Agenda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left" w:pos="5760" w:leader="none"/>
        </w:tabs>
        <w:rPr>
          <w:b/>
        </w:rPr>
      </w:pPr>
      <w:r>
        <w:rPr>
          <w:b/>
        </w:rPr>
        <w:t>Introductions</w:t>
        <w:tab/>
        <w:t>Fred Lawrence</w:t>
      </w:r>
    </w:p>
    <w:p>
      <w:pPr>
        <w:pStyle w:val="Normal"/>
        <w:numPr>
          <w:ilvl w:val="0"/>
          <w:numId w:val="5"/>
        </w:numPr>
        <w:tabs>
          <w:tab w:val="left" w:pos="576" w:leader="none"/>
          <w:tab w:val="left" w:pos="720" w:leader="none"/>
          <w:tab w:val="left" w:pos="5760" w:leader="none"/>
        </w:tabs>
        <w:ind w:hanging="360" w:start="720" w:end="0"/>
        <w:rPr/>
      </w:pPr>
      <w:r>
        <w:rPr/>
        <w:t>Abacan Team</w:t>
      </w:r>
    </w:p>
    <w:p>
      <w:pPr>
        <w:pStyle w:val="Normal"/>
        <w:numPr>
          <w:ilvl w:val="0"/>
          <w:numId w:val="5"/>
        </w:numPr>
        <w:tabs>
          <w:tab w:val="left" w:pos="576" w:leader="none"/>
          <w:tab w:val="left" w:pos="720" w:leader="none"/>
          <w:tab w:val="left" w:pos="5760" w:leader="none"/>
        </w:tabs>
        <w:ind w:hanging="360" w:start="720" w:end="0"/>
        <w:rPr/>
      </w:pPr>
      <w:r>
        <w:rPr/>
        <w:t>Enron Executives</w:t>
      </w:r>
    </w:p>
    <w:p>
      <w:pPr>
        <w:pStyle w:val="Normal"/>
        <w:numPr>
          <w:ilvl w:val="0"/>
          <w:numId w:val="5"/>
        </w:numPr>
        <w:tabs>
          <w:tab w:val="left" w:pos="576" w:leader="none"/>
          <w:tab w:val="left" w:pos="720" w:leader="none"/>
          <w:tab w:val="left" w:pos="5760" w:leader="none"/>
        </w:tabs>
        <w:ind w:hanging="360" w:start="720" w:end="0"/>
        <w:rPr/>
      </w:pPr>
      <w:r>
        <w:rPr/>
        <w:t>Enron Project Team</w:t>
      </w:r>
    </w:p>
    <w:p>
      <w:pPr>
        <w:pStyle w:val="Normal"/>
        <w:tabs>
          <w:tab w:val="clear" w:pos="720"/>
          <w:tab w:val="left" w:pos="576" w:leader="none"/>
          <w:tab w:val="left" w:pos="576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5760" w:leader="none"/>
        </w:tabs>
        <w:rPr>
          <w:b/>
        </w:rPr>
      </w:pPr>
      <w:r>
        <w:rPr>
          <w:b/>
        </w:rPr>
        <w:t>Project Scope and Overview</w:t>
        <w:tab/>
        <w:t>Fred Lawrence</w:t>
      </w:r>
    </w:p>
    <w:p>
      <w:pPr>
        <w:pStyle w:val="Normal"/>
        <w:numPr>
          <w:ilvl w:val="0"/>
          <w:numId w:val="3"/>
        </w:numPr>
        <w:tabs>
          <w:tab w:val="left" w:pos="576" w:leader="none"/>
          <w:tab w:val="left" w:pos="720" w:leader="none"/>
          <w:tab w:val="left" w:pos="5760" w:leader="none"/>
        </w:tabs>
        <w:ind w:hanging="360" w:start="720" w:end="0"/>
        <w:rPr/>
      </w:pPr>
      <w:r>
        <w:rPr/>
        <w:t>Project Scope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576" w:leader="none"/>
          <w:tab w:val="left" w:pos="864" w:leader="none"/>
          <w:tab w:val="left" w:pos="936" w:leader="none"/>
          <w:tab w:val="left" w:pos="5760" w:leader="none"/>
        </w:tabs>
        <w:ind w:hanging="360" w:start="936" w:end="0"/>
        <w:rPr/>
      </w:pPr>
      <w:r>
        <w:rPr/>
        <w:t>Upstream Project Description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576" w:leader="none"/>
          <w:tab w:val="left" w:pos="864" w:leader="none"/>
          <w:tab w:val="left" w:pos="936" w:leader="none"/>
          <w:tab w:val="left" w:pos="5760" w:leader="none"/>
        </w:tabs>
        <w:ind w:hanging="360" w:start="936" w:end="0"/>
        <w:rPr/>
      </w:pPr>
      <w:r>
        <w:rPr/>
        <w:t>Pipeline Description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576" w:leader="none"/>
          <w:tab w:val="left" w:pos="864" w:leader="none"/>
          <w:tab w:val="left" w:pos="936" w:leader="none"/>
          <w:tab w:val="left" w:pos="5760" w:leader="none"/>
        </w:tabs>
        <w:ind w:hanging="360" w:start="936" w:end="0"/>
        <w:rPr/>
      </w:pPr>
      <w:r>
        <w:rPr/>
        <w:t>Power Plant Description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576" w:leader="none"/>
          <w:tab w:val="left" w:pos="864" w:leader="none"/>
          <w:tab w:val="left" w:pos="936" w:leader="none"/>
          <w:tab w:val="left" w:pos="5760" w:leader="none"/>
        </w:tabs>
        <w:ind w:hanging="360" w:start="936" w:end="0"/>
        <w:rPr/>
      </w:pPr>
      <w:r>
        <w:rPr/>
        <w:t>Volumes and Transfer Pricing</w:t>
      </w:r>
    </w:p>
    <w:p>
      <w:pPr>
        <w:pStyle w:val="Normal"/>
        <w:numPr>
          <w:ilvl w:val="0"/>
          <w:numId w:val="3"/>
        </w:numPr>
        <w:tabs>
          <w:tab w:val="left" w:pos="576" w:leader="none"/>
          <w:tab w:val="left" w:pos="720" w:leader="none"/>
          <w:tab w:val="left" w:pos="864" w:leader="none"/>
          <w:tab w:val="left" w:pos="5760" w:leader="none"/>
        </w:tabs>
        <w:ind w:hanging="360" w:start="720" w:end="0"/>
        <w:rPr/>
      </w:pPr>
      <w:r>
        <w:rPr/>
        <w:t>Status Update</w:t>
      </w:r>
    </w:p>
    <w:p>
      <w:pPr>
        <w:pStyle w:val="Normal"/>
        <w:numPr>
          <w:ilvl w:val="0"/>
          <w:numId w:val="3"/>
        </w:numPr>
        <w:tabs>
          <w:tab w:val="left" w:pos="576" w:leader="none"/>
          <w:tab w:val="left" w:pos="720" w:leader="none"/>
          <w:tab w:val="left" w:pos="864" w:leader="none"/>
          <w:tab w:val="left" w:pos="5760" w:leader="none"/>
        </w:tabs>
        <w:ind w:hanging="360" w:start="720" w:end="0"/>
        <w:rPr/>
      </w:pPr>
      <w:r>
        <w:rPr/>
        <w:t>Contractual Structure</w:t>
      </w:r>
    </w:p>
    <w:p>
      <w:pPr>
        <w:pStyle w:val="Normal"/>
        <w:numPr>
          <w:ilvl w:val="0"/>
          <w:numId w:val="3"/>
        </w:numPr>
        <w:tabs>
          <w:tab w:val="left" w:pos="576" w:leader="none"/>
          <w:tab w:val="left" w:pos="720" w:leader="none"/>
          <w:tab w:val="left" w:pos="864" w:leader="none"/>
          <w:tab w:val="left" w:pos="5760" w:leader="none"/>
        </w:tabs>
        <w:ind w:hanging="360" w:start="720" w:end="0"/>
        <w:rPr/>
      </w:pPr>
      <w:r>
        <w:rPr/>
        <w:t>Investment Overview</w:t>
      </w:r>
    </w:p>
    <w:p>
      <w:pPr>
        <w:pStyle w:val="Normal"/>
        <w:tabs>
          <w:tab w:val="clear" w:pos="720"/>
          <w:tab w:val="left" w:pos="576" w:leader="none"/>
          <w:tab w:val="left" w:pos="864" w:leader="none"/>
          <w:tab w:val="left" w:pos="576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576" w:leader="none"/>
          <w:tab w:val="left" w:pos="864" w:leader="none"/>
          <w:tab w:val="left" w:pos="5760" w:leader="none"/>
        </w:tabs>
        <w:rPr>
          <w:b/>
        </w:rPr>
      </w:pPr>
      <w:r>
        <w:rPr>
          <w:b/>
        </w:rPr>
        <w:t>Upstream Gas and Oil Production (Abacan)</w:t>
        <w:tab/>
        <w:t>Wade Cherwayko</w:t>
      </w:r>
    </w:p>
    <w:p>
      <w:pPr>
        <w:pStyle w:val="Normal"/>
        <w:numPr>
          <w:ilvl w:val="0"/>
          <w:numId w:val="6"/>
        </w:numPr>
        <w:tabs>
          <w:tab w:val="left" w:pos="576" w:leader="none"/>
          <w:tab w:val="left" w:pos="720" w:leader="none"/>
          <w:tab w:val="left" w:pos="864" w:leader="none"/>
          <w:tab w:val="left" w:pos="5760" w:leader="none"/>
        </w:tabs>
        <w:ind w:hanging="360" w:start="720" w:end="0"/>
        <w:rPr/>
      </w:pPr>
      <w:r>
        <w:rPr/>
        <w:t>Block 309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576" w:leader="none"/>
          <w:tab w:val="left" w:pos="864" w:leader="none"/>
          <w:tab w:val="left" w:pos="936" w:leader="none"/>
          <w:tab w:val="left" w:pos="5760" w:leader="none"/>
        </w:tabs>
        <w:ind w:hanging="360" w:start="936" w:end="0"/>
        <w:rPr/>
      </w:pPr>
      <w:r>
        <w:rPr/>
        <w:t>Reservoir Data and Summary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576" w:leader="none"/>
          <w:tab w:val="left" w:pos="864" w:leader="none"/>
          <w:tab w:val="left" w:pos="936" w:leader="none"/>
          <w:tab w:val="left" w:pos="5760" w:leader="none"/>
        </w:tabs>
        <w:ind w:hanging="360" w:start="936" w:end="0"/>
        <w:rPr/>
      </w:pPr>
      <w:r>
        <w:rPr/>
        <w:t>Field Development Plan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576" w:leader="none"/>
          <w:tab w:val="left" w:pos="864" w:leader="none"/>
          <w:tab w:val="left" w:pos="936" w:leader="none"/>
          <w:tab w:val="left" w:pos="5760" w:leader="none"/>
        </w:tabs>
        <w:ind w:hanging="360" w:start="936" w:end="0"/>
        <w:rPr/>
      </w:pPr>
      <w:r>
        <w:rPr/>
        <w:t>Production Facilities Scope and Budget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576" w:leader="none"/>
          <w:tab w:val="left" w:pos="864" w:leader="none"/>
          <w:tab w:val="left" w:pos="936" w:leader="none"/>
          <w:tab w:val="left" w:pos="5760" w:leader="none"/>
        </w:tabs>
        <w:ind w:hanging="360" w:start="936" w:end="0"/>
        <w:rPr/>
      </w:pPr>
      <w:r>
        <w:rPr/>
        <w:t>Financing Expectations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576" w:leader="none"/>
          <w:tab w:val="left" w:pos="864" w:leader="none"/>
          <w:tab w:val="left" w:pos="936" w:leader="none"/>
          <w:tab w:val="left" w:pos="5760" w:leader="none"/>
        </w:tabs>
        <w:ind w:hanging="360" w:start="936" w:end="0"/>
        <w:rPr/>
      </w:pPr>
      <w:r>
        <w:rPr/>
        <w:t>Economic Review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576" w:leader="none"/>
          <w:tab w:val="left" w:pos="864" w:leader="none"/>
          <w:tab w:val="left" w:pos="936" w:leader="none"/>
          <w:tab w:val="left" w:pos="5760" w:leader="none"/>
        </w:tabs>
        <w:ind w:hanging="360" w:start="936" w:end="0"/>
        <w:rPr/>
      </w:pPr>
      <w:r>
        <w:rPr/>
        <w:t>Operations and Reservoir Management</w:t>
      </w:r>
    </w:p>
    <w:p>
      <w:pPr>
        <w:pStyle w:val="Normal"/>
        <w:tabs>
          <w:tab w:val="clear" w:pos="720"/>
          <w:tab w:val="left" w:pos="576" w:leader="none"/>
          <w:tab w:val="left" w:pos="864" w:leader="none"/>
          <w:tab w:val="left" w:pos="576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576" w:leader="none"/>
          <w:tab w:val="left" w:pos="864" w:leader="none"/>
          <w:tab w:val="left" w:pos="5760" w:leader="none"/>
        </w:tabs>
        <w:rPr/>
      </w:pPr>
      <w:r>
        <w:rPr/>
        <w:tab/>
        <w:t>Questions and Answers</w:t>
      </w:r>
    </w:p>
    <w:p>
      <w:pPr>
        <w:pStyle w:val="Normal"/>
        <w:tabs>
          <w:tab w:val="clear" w:pos="720"/>
          <w:tab w:val="left" w:pos="576" w:leader="none"/>
          <w:tab w:val="left" w:pos="864" w:leader="none"/>
          <w:tab w:val="left" w:pos="576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576" w:leader="none"/>
          <w:tab w:val="left" w:pos="864" w:leader="none"/>
          <w:tab w:val="left" w:pos="5760" w:leader="none"/>
        </w:tabs>
        <w:rPr/>
      </w:pPr>
      <w:r>
        <w:rPr/>
        <w:tab/>
        <w:t>(Abacan Departs)</w:t>
      </w:r>
    </w:p>
    <w:p>
      <w:pPr>
        <w:pStyle w:val="Normal"/>
        <w:tabs>
          <w:tab w:val="clear" w:pos="720"/>
          <w:tab w:val="left" w:pos="576" w:leader="none"/>
          <w:tab w:val="left" w:pos="864" w:leader="none"/>
          <w:tab w:val="left" w:pos="5760" w:leader="none"/>
        </w:tabs>
        <w:rPr/>
      </w:pPr>
      <w:r>
        <w:rPr/>
      </w:r>
    </w:p>
    <w:p>
      <w:pPr>
        <w:pStyle w:val="Heading2"/>
        <w:ind w:hanging="0" w:start="0"/>
        <w:rPr>
          <w:b/>
          <w:u w:val="none"/>
        </w:rPr>
      </w:pPr>
      <w:r>
        <w:rPr>
          <w:b/>
          <w:u w:val="none"/>
        </w:rPr>
        <w:t>Discussion of Abacan’s Presentation and Economics</w:t>
      </w:r>
    </w:p>
    <w:p>
      <w:pPr>
        <w:pStyle w:val="Normal"/>
        <w:numPr>
          <w:ilvl w:val="0"/>
          <w:numId w:val="2"/>
        </w:numPr>
        <w:tabs>
          <w:tab w:val="left" w:pos="576" w:leader="none"/>
          <w:tab w:val="left" w:pos="720" w:leader="none"/>
          <w:tab w:val="left" w:pos="864" w:leader="none"/>
          <w:tab w:val="left" w:pos="5760" w:leader="none"/>
        </w:tabs>
        <w:ind w:hanging="360" w:start="720" w:end="0"/>
        <w:rPr/>
      </w:pPr>
      <w:r>
        <w:rPr/>
        <w:t>Reservoir</w:t>
      </w:r>
    </w:p>
    <w:p>
      <w:pPr>
        <w:pStyle w:val="Normal"/>
        <w:numPr>
          <w:ilvl w:val="0"/>
          <w:numId w:val="2"/>
        </w:numPr>
        <w:tabs>
          <w:tab w:val="left" w:pos="576" w:leader="none"/>
          <w:tab w:val="left" w:pos="720" w:leader="none"/>
          <w:tab w:val="left" w:pos="864" w:leader="none"/>
          <w:tab w:val="left" w:pos="5760" w:leader="none"/>
        </w:tabs>
        <w:ind w:hanging="360" w:start="720" w:end="0"/>
        <w:rPr/>
      </w:pPr>
      <w:r>
        <w:rPr/>
        <w:t>Field Development Plan</w:t>
      </w:r>
    </w:p>
    <w:p>
      <w:pPr>
        <w:pStyle w:val="Normal"/>
        <w:numPr>
          <w:ilvl w:val="0"/>
          <w:numId w:val="2"/>
        </w:numPr>
        <w:tabs>
          <w:tab w:val="left" w:pos="576" w:leader="none"/>
          <w:tab w:val="left" w:pos="720" w:leader="none"/>
          <w:tab w:val="left" w:pos="864" w:leader="none"/>
          <w:tab w:val="left" w:pos="5760" w:leader="none"/>
        </w:tabs>
        <w:ind w:hanging="360" w:start="720" w:end="0"/>
        <w:rPr/>
      </w:pPr>
      <w:r>
        <w:rPr/>
        <w:t>Financing</w:t>
      </w:r>
    </w:p>
    <w:p>
      <w:pPr>
        <w:pStyle w:val="Normal"/>
        <w:numPr>
          <w:ilvl w:val="0"/>
          <w:numId w:val="2"/>
        </w:numPr>
        <w:tabs>
          <w:tab w:val="left" w:pos="576" w:leader="none"/>
          <w:tab w:val="left" w:pos="720" w:leader="none"/>
          <w:tab w:val="left" w:pos="864" w:leader="none"/>
          <w:tab w:val="left" w:pos="5760" w:leader="none"/>
        </w:tabs>
        <w:ind w:hanging="360" w:start="720" w:end="0"/>
        <w:rPr/>
      </w:pPr>
      <w:r>
        <w:rPr/>
        <w:t>Operations and Reservoir Management</w:t>
      </w:r>
    </w:p>
    <w:p>
      <w:pPr>
        <w:pStyle w:val="Normal"/>
        <w:numPr>
          <w:ilvl w:val="0"/>
          <w:numId w:val="2"/>
        </w:numPr>
        <w:tabs>
          <w:tab w:val="left" w:pos="576" w:leader="none"/>
          <w:tab w:val="left" w:pos="720" w:leader="none"/>
          <w:tab w:val="left" w:pos="864" w:leader="none"/>
          <w:tab w:val="left" w:pos="5760" w:leader="none"/>
        </w:tabs>
        <w:ind w:hanging="360" w:start="720" w:end="0"/>
        <w:rPr/>
      </w:pPr>
      <w:r>
        <w:rPr/>
        <w:t>Economics</w:t>
      </w:r>
    </w:p>
    <w:p>
      <w:pPr>
        <w:pStyle w:val="Normal"/>
        <w:tabs>
          <w:tab w:val="clear" w:pos="720"/>
          <w:tab w:val="left" w:pos="576" w:leader="none"/>
          <w:tab w:val="left" w:pos="864" w:leader="none"/>
          <w:tab w:val="left" w:pos="5760" w:leader="none"/>
        </w:tabs>
        <w:rPr/>
      </w:pPr>
      <w:r>
        <w:rPr/>
      </w:r>
    </w:p>
    <w:p>
      <w:pPr>
        <w:pStyle w:val="Heading2"/>
        <w:ind w:hanging="0" w:start="0"/>
        <w:rPr>
          <w:b/>
          <w:u w:val="none"/>
        </w:rPr>
      </w:pPr>
      <w:r>
        <w:rPr>
          <w:b/>
          <w:u w:val="none"/>
        </w:rPr>
        <w:t>Project Financing</w:t>
      </w:r>
    </w:p>
    <w:p>
      <w:pPr>
        <w:pStyle w:val="Normal"/>
        <w:tabs>
          <w:tab w:val="clear" w:pos="720"/>
          <w:tab w:val="left" w:pos="576" w:leader="none"/>
          <w:tab w:val="left" w:pos="864" w:leader="none"/>
          <w:tab w:val="left" w:pos="5760" w:leader="none"/>
        </w:tabs>
        <w:rPr>
          <w:b/>
          <w:u w:val="none"/>
        </w:rPr>
      </w:pPr>
      <w:r>
        <w:rPr>
          <w:b/>
          <w:u w:val="none"/>
        </w:rPr>
      </w:r>
    </w:p>
    <w:p>
      <w:pPr>
        <w:pStyle w:val="Heading2"/>
        <w:ind w:hanging="0" w:start="0"/>
        <w:rPr>
          <w:b/>
          <w:u w:val="none"/>
        </w:rPr>
      </w:pPr>
      <w:r>
        <w:rPr>
          <w:b/>
          <w:u w:val="none"/>
        </w:rPr>
        <w:t>Project Economics</w:t>
      </w:r>
    </w:p>
    <w:p>
      <w:pPr>
        <w:pStyle w:val="Normal"/>
        <w:numPr>
          <w:ilvl w:val="0"/>
          <w:numId w:val="7"/>
        </w:numPr>
        <w:tabs>
          <w:tab w:val="left" w:pos="576" w:leader="none"/>
          <w:tab w:val="left" w:pos="720" w:leader="none"/>
          <w:tab w:val="left" w:pos="864" w:leader="none"/>
          <w:tab w:val="left" w:pos="5760" w:leader="none"/>
        </w:tabs>
        <w:ind w:hanging="360" w:start="720" w:end="0"/>
        <w:rPr/>
      </w:pPr>
      <w:r>
        <w:rPr/>
        <w:t>Economic Summary</w:t>
      </w:r>
    </w:p>
    <w:p>
      <w:pPr>
        <w:pStyle w:val="Normal"/>
        <w:numPr>
          <w:ilvl w:val="0"/>
          <w:numId w:val="7"/>
        </w:numPr>
        <w:tabs>
          <w:tab w:val="left" w:pos="576" w:leader="none"/>
          <w:tab w:val="left" w:pos="720" w:leader="none"/>
          <w:tab w:val="left" w:pos="864" w:leader="none"/>
          <w:tab w:val="left" w:pos="5760" w:leader="none"/>
        </w:tabs>
        <w:ind w:hanging="360" w:start="720" w:end="0"/>
        <w:rPr/>
      </w:pPr>
      <w:r>
        <w:rPr/>
        <w:t>Detailed Upstream Economics</w:t>
      </w:r>
    </w:p>
    <w:p>
      <w:pPr>
        <w:pStyle w:val="Normal"/>
        <w:numPr>
          <w:ilvl w:val="0"/>
          <w:numId w:val="7"/>
        </w:numPr>
        <w:tabs>
          <w:tab w:val="left" w:pos="576" w:leader="none"/>
          <w:tab w:val="left" w:pos="720" w:leader="none"/>
          <w:tab w:val="left" w:pos="864" w:leader="none"/>
          <w:tab w:val="left" w:pos="5760" w:leader="none"/>
        </w:tabs>
        <w:ind w:hanging="360" w:start="720" w:end="0"/>
        <w:rPr/>
      </w:pPr>
      <w:r>
        <w:rPr/>
        <w:t>Detailed Pipeline Economics</w:t>
      </w:r>
    </w:p>
    <w:p>
      <w:pPr>
        <w:pStyle w:val="Normal"/>
        <w:numPr>
          <w:ilvl w:val="0"/>
          <w:numId w:val="7"/>
        </w:numPr>
        <w:tabs>
          <w:tab w:val="left" w:pos="576" w:leader="none"/>
          <w:tab w:val="left" w:pos="720" w:leader="none"/>
          <w:tab w:val="left" w:pos="864" w:leader="none"/>
          <w:tab w:val="left" w:pos="5760" w:leader="none"/>
        </w:tabs>
        <w:ind w:hanging="360" w:start="720" w:end="0"/>
        <w:rPr/>
      </w:pPr>
      <w:r>
        <w:rPr/>
        <w:t>Detailed Power Economics</w:t>
      </w:r>
    </w:p>
    <w:p>
      <w:pPr>
        <w:pStyle w:val="Normal"/>
        <w:tabs>
          <w:tab w:val="clear" w:pos="720"/>
          <w:tab w:val="left" w:pos="576" w:leader="none"/>
          <w:tab w:val="left" w:pos="864" w:leader="none"/>
          <w:tab w:val="left" w:pos="5760" w:leader="none"/>
        </w:tabs>
        <w:rPr/>
      </w:pPr>
      <w:r>
        <w:rPr/>
      </w:r>
    </w:p>
    <w:p>
      <w:pPr>
        <w:pStyle w:val="Heading2"/>
        <w:ind w:hanging="0" w:start="0"/>
        <w:rPr>
          <w:b/>
          <w:u w:val="none"/>
        </w:rPr>
      </w:pPr>
      <w:r>
        <w:rPr>
          <w:b/>
          <w:u w:val="none"/>
        </w:rPr>
        <w:t>Project Extensions</w:t>
      </w:r>
    </w:p>
    <w:p>
      <w:pPr>
        <w:pStyle w:val="Normal"/>
        <w:tabs>
          <w:tab w:val="clear" w:pos="720"/>
          <w:tab w:val="left" w:pos="576" w:leader="none"/>
          <w:tab w:val="left" w:pos="864" w:leader="none"/>
          <w:tab w:val="left" w:pos="5760" w:leader="none"/>
        </w:tabs>
        <w:rPr>
          <w:b/>
          <w:u w:val="none"/>
        </w:rPr>
      </w:pPr>
      <w:r>
        <w:rPr>
          <w:b/>
          <w:u w:val="none"/>
        </w:rPr>
      </w:r>
    </w:p>
    <w:p>
      <w:pPr>
        <w:pStyle w:val="Heading2"/>
        <w:ind w:hanging="0" w:start="0"/>
        <w:rPr>
          <w:b/>
          <w:u w:val="none"/>
        </w:rPr>
      </w:pPr>
      <w:r>
        <w:rPr>
          <w:b/>
          <w:u w:val="none"/>
        </w:rPr>
        <w:t>Milestone Schedule</w:t>
      </w:r>
    </w:p>
    <w:p>
      <w:pPr>
        <w:pStyle w:val="Normal"/>
        <w:tabs>
          <w:tab w:val="clear" w:pos="720"/>
          <w:tab w:val="left" w:pos="576" w:leader="none"/>
          <w:tab w:val="left" w:pos="864" w:leader="none"/>
          <w:tab w:val="left" w:pos="5760" w:leader="none"/>
        </w:tabs>
        <w:rPr>
          <w:b/>
          <w:u w:val="none"/>
        </w:rPr>
      </w:pPr>
      <w:r>
        <w:rPr>
          <w:b/>
          <w:u w:val="none"/>
        </w:rPr>
      </w:r>
    </w:p>
    <w:p>
      <w:pPr>
        <w:pStyle w:val="Heading2"/>
        <w:ind w:hanging="0" w:start="0"/>
        <w:rPr>
          <w:b/>
        </w:rPr>
      </w:pPr>
      <w:r>
        <w:rPr>
          <w:b/>
          <w:u w:val="none"/>
        </w:rPr>
        <w:t>Recommendations and AFE Update</w:t>
      </w:r>
    </w:p>
    <w:p>
      <w:pPr>
        <w:pStyle w:val="Normal"/>
        <w:rPr>
          <w:b/>
        </w:rPr>
      </w:pPr>
      <w:r>
        <w:rPr>
          <w:b/>
        </w:rPr>
      </w:r>
    </w:p>
    <w:sectPr>
      <w:type w:val="nextPage"/>
      <w:pgSz w:w="12240" w:h="15840"/>
      <w:pgMar w:left="1800" w:right="1800" w:gutter="0" w:header="0" w:top="1080" w:footer="0" w:bottom="9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576" w:leader="none"/>
        <w:tab w:val="left" w:pos="864" w:leader="none"/>
        <w:tab w:val="left" w:pos="5760" w:leader="none"/>
      </w:tabs>
      <w:outlineLvl w:val="1"/>
    </w:pPr>
    <w:rPr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6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1999-01-11T15:28:00Z</dcterms:created>
  <dc:creator>Mukesh Kavia</dc:creator>
  <dc:description/>
  <dc:language>en-CA</dc:language>
  <cp:lastModifiedBy>Mukesh Kavia</cp:lastModifiedBy>
  <cp:lastPrinted>1999-01-11T18:25:00Z</cp:lastPrinted>
  <dcterms:modified xsi:type="dcterms:W3CDTF">1999-01-11T15:56:00Z</dcterms:modified>
  <cp:revision>9</cp:revision>
  <dc:subject/>
  <dc:title/>
</cp:coreProperties>
</file>