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July 16,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Governors’ Information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FERC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RTO Order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ALJ Report</w:t>
      </w:r>
    </w:p>
    <w:p>
      <w:pPr>
        <w:pStyle w:val="Normal"/>
        <w:keepLines/>
        <w:autoSpaceDE w:val="false"/>
        <w:spacing w:lineRule="atLeast" w:line="240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Congress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Bingaman Hearings &amp; Markup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Commerce Committee Action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Other Committee Activities</w:t>
      </w:r>
    </w:p>
    <w:p>
      <w:pPr>
        <w:pStyle w:val="Normal"/>
        <w:keepLines/>
        <w:autoSpaceDE w:val="false"/>
        <w:spacing w:lineRule="atLeast" w:line="240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Outreach Meetings</w:t>
      </w:r>
    </w:p>
    <w:p>
      <w:pPr>
        <w:pStyle w:val="Normal"/>
        <w:keepLines/>
        <w:numPr>
          <w:ilvl w:val="2"/>
          <w:numId w:val="1"/>
        </w:numPr>
        <w:tabs>
          <w:tab w:val="clear" w:pos="720"/>
          <w:tab w:val="left" w:pos="1800" w:leader="none"/>
        </w:tabs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Rick Shapiro in Town</w:t>
      </w:r>
    </w:p>
    <w:p>
      <w:pPr>
        <w:pStyle w:val="Normal"/>
        <w:keepLines/>
        <w:numPr>
          <w:ilvl w:val="2"/>
          <w:numId w:val="1"/>
        </w:numPr>
        <w:tabs>
          <w:tab w:val="clear" w:pos="720"/>
          <w:tab w:val="left" w:pos="1800" w:leader="none"/>
        </w:tabs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Meetings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Activity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 Working Group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California Update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State Senate Investigation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Other Issues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Media/Message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decimal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2001-07-16T10:49:00Z</dcterms:created>
  <dc:creator>lsulliv</dc:creator>
  <dc:description/>
  <dc:language>en-CA</dc:language>
  <cp:lastModifiedBy>Quinn Gillespie &amp; Associates LLC</cp:lastModifiedBy>
  <cp:lastPrinted>2001-06-15T16:08:00Z</cp:lastPrinted>
  <dcterms:modified xsi:type="dcterms:W3CDTF">2001-07-16T12:12:00Z</dcterms:modified>
  <cp:revision>3</cp:revision>
  <dc:subject/>
  <dc:title>AGENDA</dc:title>
</cp:coreProperties>
</file>