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/>
        <w:t>UNITED STATES OF AMERICA</w:t>
      </w:r>
    </w:p>
    <w:p>
      <w:pPr>
        <w:pStyle w:val="PlainText"/>
        <w:rPr/>
      </w:pPr>
      <w:r>
        <w:rPr>
          <w:rFonts w:eastAsia="Courier New"/>
        </w:rPr>
        <w:t xml:space="preserve">                      </w:t>
      </w:r>
      <w:r>
        <w:rPr/>
        <w:t>FEDERAL ENERGY REGULATORY COMMISSION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</w:t>
      </w:r>
      <w:r>
        <w:rPr/>
        <w:t>NOTICE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(OCTOBER 4, 2000)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FOLLOWING NOTICE OF MEETING IS PUBLISHED PURSUANT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SECTION 3(A) OF THE GOVERNMENT IN THE SUNSHINE ACT (PUB. L.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94-409), 5 U.S.C 552B: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AGENCY HOLDING MEETING         :  FEDERAL ENERGY REGULATORY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COMMISSION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DATE AND TIME                  :  OCTOBER 11, 2000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10:00 A.M.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PLACE                          :  ROOM 2C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888 FIRST STREET, N.E.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WASHINGTON, D.C.  20426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STATUS                         :  OPEN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MATTERS TO BE                  :  AGENDA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CONSIDERED                        * NOTE - ITEMS LISTED ON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AGENDA MAY BE DELETED WITHOUT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FURTHER NOTICE.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CONTACT PERSON FOR             :  DAVID P. BOERGERS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MORE INFORMATION                  SECRETARY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TELEPHONE (202) 208-0400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FOR A RECORDING LISTING ITEMS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STRICKEN FROM OR ADDED TO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MEETING, CALL (202) 208-1627.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THIS IS A LIST OF MATTERS TO BE CONSIDERED BY THE COMMISSION.  IT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DOES NOT INCLUDE A LISTING OF ALL PAPERS RELEVANT TO THE ITEMS ON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THE AGENDA; HOWEVER, ALL PUBLIC DOCUMENTS MAY BE EXAMINED IN THE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REFERENCE AND INFORMATION CENTER.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  <w:r>
        <w:br w:type="page"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749TH - MEETING OCTOBER 11, 2000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REGULAR MEETING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</w:t>
      </w:r>
      <w:r>
        <w:rPr/>
        <w:t>(10:00 A.M.)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CONSENT AGENDA - MARKETS, TARIFFS AND RATES - ELECTRIC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CAE-1.   DOCKET#  ER00-3322   000      DELMARVA POWER &amp; LIGHT COMPANY,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CONECTIV DELMARVA GENERATION, INC.,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ATLANTIC CITY ELECTRIC COMPANY,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CONECTIV ATLANTIC GENERATION, LLC AND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CONECTIV ENERGY SUPPLY, INC.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OTHER#S  ER00-1770   001      DELMARVA POWER &amp; LIGHT COMPANY,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CONECTIV DELMARVA GENERATION, INC.,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ATLANTIC CITY ELECTRIC COMPANY,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CONECTIV ATLANTIC GENERATION, LLC AND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CONECTIV ENERGY SUPPLY, INC.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ER00-3322   001      DELMARVA POWER &amp; LIGHT COMPANY,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CONECTIV DELMARVA GENERATION, INC.,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ATLANTIC CITY ELECTRIC COMPANY,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CONECTIV ATLANTIC GENERATION, LLC AND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CONECTIV ENERGY SUPPLY, INC.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CAE-2.   DOCKET#  ER00-3412   000      AMEREN ENERGY GENERATING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CAE-3.   DOCKET#  ER00-3435   000      CAROLINA POWER &amp; LIGHT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CAE-4.   DOCKET#  ER00-3434   000      COMMONWEALTH EDISON COMPANY AND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COMMONWEALTH EDISON COMPANY OF INDIANA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CAE-5.   DOCKET#  ER00-3462   000     NEW YORK INDEPENDENT SYSTEM OPERATOR, INC.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CAE-6.   OMITTED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 xml:space="preserve">CAE-7.   OMITTED                                               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CAE-8.   DOCKET#  ER99-3196   000      NORTHEAST UTILITIES SERVICE COMPANY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OTHER#S  ER99-3196   001      NORTHEAST UTILITIES SERVICE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CAE-9.   DOCKET#  ER99-4415   000      ILLINOIS POWER COMPANY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OTHER#S  ER99-4415   001      ILLINOIS POWER COMPANY     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 xml:space="preserve">ER99-4415   002      ILLINOIS POWER COMPANY    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ER99-4415   003      ILLINOIS POWER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ER99-4530   000      ILLINOIS POWER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 xml:space="preserve">ER99-4530   001      ILLINOIS POWER COMPANY     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 xml:space="preserve">ER99-4530   002      ILLINOIS POWER COMPANY    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ER99-4530   003      ILLINOIS POWER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EL00-7      000      ILLINOIS POWER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 xml:space="preserve">EL00-7      001      ILLINOIS POWER COMPANY     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 xml:space="preserve">EL00-7      002      ILLINOIS POWER COMPANY    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EL00-7      003      ILLINOIS POWER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CAE-10.  OMITTED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CAE-11.  DOCKET#  ER00-851    000      PACIFIC GAS AND ELECTRIC COMPANY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OTHER#S  ER00-851    001      PACIFIC GAS AND ELECTRIC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CAE-12.  DOCKET#  EC00-119    000      NEW ENGLAND POWER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CAE-13.  DOCKET#  EC00-98     000      COMMONWEALTH EDISON COMPANY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OTHER#S  EC00-98     001      COMMONWEALTH EDISON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CAE-14.  OMITTED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CAE-15.  OMITTED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CAE-16.  DOCKET#  ER00-1693   001      MONTANA POWER COMPANY AND PP&amp;L MONTANA,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LLC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CAE-17.  DOCKET#  RM95-9      014      OPEN ACCESS SAME-TIME INFORMATION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SYSTEM (OASIS) AND STANDARDS OF CONDUCT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OTHER#S  RM95-9      015      OPEN ACCESS SAME-TIME INFORMATION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SYSTEM (OASIS) AND STANDARDS OF CONDUCT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CAE-18.  DOCKET#  EL00-101    000      NEW HORIZON ELECTRIC COOPERATIVE, INC.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V. DUKE POWER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CAE-19.  OMITTED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CAE-20.  OMITTED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CAE-21.  DOCKET#  ER00-1      002      TRANSENERGIE U.S. LTD.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OTHER#S  ER00-1      003      TRANSENERGIE U.S. LTD.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CAE-22.  DOCKET#  RM00-7      000      REVISION OF ANNUAL CHARGES ASSESSED TO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PUBLIC UTILITIES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CAE-23.  DOCKET#  EL00-62     005      ISO NEW ENGLAND, INC.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CAE-24.  DOCKET#  EL00-90     000      MORGAN STANLEY CAPITAL GROUP, INC.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V. NEW YORK INDEPENDENT SYSTEM OPERATOR,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INC.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CONSENT AGENDA - MARKETS, TARIFFS AND RATES - GAS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CAG-1.   DOCKET#  RP00-542    000      ANR Pipeline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CAG-2.   OMITTED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CAG-3.   OMITTED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CAG-4.   DOCKET#  RP96-389    007      COLUMBIA GULF TRANSMISSION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CAG-5.   DOCKET#  RP00-538    000      YOUNG GAS STORAGE COMPANY, LTD.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CAG-6.   DOCKET#  PR00-16     000      TRANSOK, LLC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CAG-7.   DOCKET#  RP98-52     038      WILLIAMS GAS PIPELINES CENTRAL, INC.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CAG-8.   DOCKET#  RP97-375    000      WYOMING INTERSTATE COMPANY, LTD.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CAG-9.   DOCKET#  RP93-109    017      WILLIAMS GAS PIPELINES CENTRAL, INC.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CAG-10.  DOCKET#  PR00-11     001      HUMBLE GAS PIPELINE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CAG-11.  DOCKET#  RP00-540    000      EAST TENNESSEE NATURAL GAS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CAG-12.  DOCKET#  RP00-558    000      OVERTHRUST PIPELINE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 xml:space="preserve">CONSENT AGENDA - ENERGY PROJECTS - HYDRO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CAH-1.   DOCKET#  P-2556      016      FPL ENERGY MAINE HYDRO LLC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OTHER#S  P-2557      013      FPL ENERGY MAINE HYDRO LLC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P-2559      014      FPL ENERGY MAINE HYDRO LLC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CAH-2.   OMITTED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CAH-3.   DOCKET#  P-10847     003      CREAMER AND NOBLE ENERGY, INC.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CAH-4.   DOCKET#  P-1986      009      OREGON TRAIL ELECTRIC CONSUMERS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COOPERATIVE, INC.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 xml:space="preserve">CONSENT AGENDA - ENERGY PROJECTS - CERTIFICATES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CAC-1.   DOCKET#  CP00-426    000      ONEOK MIDSTREAM PIPELINE, INC.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CAC-2.   DOCKET#  CP97-256    007      K N WATTENBERG TRANSMISSION LIMITED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LIABILITY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</w:t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 xml:space="preserve">ENERGY PROJECTS - HYDRO AGENDA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H-1.     RESERVED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 xml:space="preserve">ENERGY PROJECTS - CERTIFICATES AGENDA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C-1.     RESERVED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</w:t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/>
        <w:t>MARKETS, TARIFFS AND RATES - ELECTRIC AGENDA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 xml:space="preserve">E-1.     DOCKET#  RM98-4      000      REVISED FILING REQUIREMENTS UNDER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PART 33 OF THE COMMISSION'S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REGULATIONS</w:t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/>
        <w:t xml:space="preserve">ORDER ON FINAL RULE.                                                          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           </w:t>
      </w:r>
      <w:r>
        <w:rPr/>
        <w:t xml:space="preserve">MARKETS, TARIFFS AND RATES - GAS AGENDA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G-1.     RESERVED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DAVID P. BOERGERS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</w:t>
      </w:r>
      <w:r>
        <w:rPr/>
        <w:t>SECRETARY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sectPr>
      <w:footerReference w:type="default" r:id="rId2"/>
      <w:type w:val="nextPage"/>
      <w:pgSz w:w="12240" w:h="15840"/>
      <w:pgMar w:left="1319" w:right="1319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Agenda10-6.doc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2000-10-04T21:07:00Z</dcterms:created>
  <dc:creator>Janet Butler</dc:creator>
  <dc:description/>
  <dc:language>en-CA</dc:language>
  <cp:lastModifiedBy>Janet Butler</cp:lastModifiedBy>
  <dcterms:modified xsi:type="dcterms:W3CDTF">2000-10-04T21:07:00Z</dcterms:modified>
  <cp:revision>2</cp:revision>
  <dc:subject/>
  <dc:title>                           UNITED STATES OF AMERICA</dc:title>
</cp:coreProperties>
</file>