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rFonts w:ascii="Garamond" w:hAnsi="Garamond" w:cs="Garamond"/>
          <w:color w:val="000000"/>
          <w:sz w:val="18"/>
        </w:rPr>
      </w:pPr>
      <w:r>
        <w:rPr/>
        <w:t xml:space="preserve">J. Sherwood Anderson </w:t>
        <w:tab/>
      </w:r>
      <w:hyperlink r:id="rId2">
        <w:r>
          <w:rPr>
            <w:rStyle w:val="Hyperlink"/>
            <w:rFonts w:cs="Garamond" w:ascii="Garamond" w:hAnsi="Garamond"/>
            <w:sz w:val="20"/>
          </w:rPr>
          <w:t>sponsor@emailaccount.com</w:t>
        </w:r>
      </w:hyperlink>
      <w:r>
        <w:rPr>
          <w:rFonts w:cs="Garamond" w:ascii="Garamond" w:hAnsi="Garamond"/>
          <w:color w:val="000000"/>
          <w:sz w:val="18"/>
        </w:rPr>
        <w:tab/>
        <w:t xml:space="preserve"> 650.223.2199 x4860 or</w:t>
      </w:r>
      <w:r>
        <w:rPr>
          <w:rFonts w:cs="Garamond" w:ascii="Garamond" w:hAnsi="Garamond"/>
          <w:sz w:val="18"/>
        </w:rPr>
        <w:t xml:space="preserve"> 212.894.3749 x 8043</w:t>
        <w:tab/>
      </w:r>
    </w:p>
    <w:p>
      <w:pPr>
        <w:pStyle w:val="Normal"/>
        <w:tabs>
          <w:tab w:val="clear" w:pos="720"/>
          <w:tab w:val="left" w:pos="-1520" w:leader="none"/>
          <w:tab w:val="left" w:pos="0" w:leader="none"/>
          <w:tab w:val="left" w:pos="1980" w:leader="none"/>
        </w:tabs>
        <w:spacing w:before="20" w:after="0"/>
        <w:ind w:hanging="1985" w:start="1985" w:end="0"/>
        <w:rPr>
          <w:rFonts w:ascii="Palatino;Book Antiqua" w:hAnsi="Palatino;Book Antiqua" w:cs="Palatino;Book Antiqua"/>
          <w:sz w:val="20"/>
        </w:rPr>
      </w:pPr>
      <w:r>
        <w:rPr>
          <w:b/>
          <w:caps/>
          <w:sz w:val="20"/>
        </w:rPr>
        <w:t>Compensation</w:t>
      </w:r>
      <w:r>
        <w:rPr>
          <w:b/>
          <w:sz w:val="20"/>
        </w:rPr>
        <w:t>:</w:t>
      </w:r>
      <w:r>
        <w:rPr>
          <w:sz w:val="20"/>
        </w:rPr>
        <w:tab/>
      </w:r>
      <w:r>
        <w:rPr>
          <w:rFonts w:cs="Garamond" w:ascii="Garamond" w:hAnsi="Garamond"/>
        </w:rPr>
        <w:t>Seeking work nationwide &amp; Canada, in exchange for payment of tuition, housing et al costs, Cisco &amp; Bioinformatics seminars &amp; R&amp;D.  Otherwise, contract, permanent or temporary employment</w:t>
      </w:r>
      <w:r>
        <w:rPr>
          <w:rFonts w:cs="Garamond" w:ascii="Garamond" w:hAnsi="Garamond"/>
          <w:sz w:val="20"/>
        </w:rPr>
        <w:t xml:space="preserve">. </w:t>
      </w:r>
    </w:p>
    <w:p>
      <w:pPr>
        <w:pStyle w:val="Normal"/>
        <w:tabs>
          <w:tab w:val="clear" w:pos="720"/>
          <w:tab w:val="left" w:pos="-1520" w:leader="none"/>
          <w:tab w:val="left" w:pos="0" w:leader="none"/>
          <w:tab w:val="left" w:pos="1980" w:leader="none"/>
        </w:tabs>
        <w:spacing w:before="60" w:after="0"/>
        <w:ind w:hanging="1987" w:start="1987" w:end="0"/>
        <w:rPr/>
      </w:pPr>
      <w:r>
        <w:rPr>
          <w:b/>
          <w:caps/>
          <w:sz w:val="20"/>
        </w:rPr>
        <w:t xml:space="preserve">Jobs </w:t>
        <w:tab/>
        <w:tab/>
        <w:t>*</w:t>
      </w:r>
      <w:r>
        <w:rPr>
          <w:sz w:val="20"/>
        </w:rPr>
        <w:t>Systems, network, web &amp; hardware engineering/administration.</w:t>
      </w:r>
    </w:p>
    <w:p>
      <w:pPr>
        <w:pStyle w:val="Normal"/>
        <w:tabs>
          <w:tab w:val="clear" w:pos="720"/>
          <w:tab w:val="left" w:pos="-1520" w:leader="none"/>
          <w:tab w:val="left" w:pos="0" w:leader="none"/>
          <w:tab w:val="left" w:pos="1980" w:leader="none"/>
        </w:tabs>
        <w:spacing w:before="20" w:after="0"/>
        <w:ind w:hanging="1985" w:start="1985" w:end="0"/>
        <w:rPr/>
      </w:pPr>
      <w:r>
        <w:rPr>
          <w:b/>
          <w:caps/>
          <w:sz w:val="20"/>
        </w:rPr>
        <w:t>Areas:</w:t>
      </w:r>
      <w:r>
        <w:rPr>
          <w:sz w:val="20"/>
        </w:rPr>
        <w:tab/>
        <w:tab/>
        <w:t>*Molecular Biology, Biology, Chemistry, Veterinary or Biochemistry lab assistant, aide or researcher.</w:t>
      </w:r>
    </w:p>
    <w:p>
      <w:pPr>
        <w:pStyle w:val="Normal"/>
        <w:tabs>
          <w:tab w:val="clear" w:pos="720"/>
          <w:tab w:val="left" w:pos="-1520" w:leader="none"/>
          <w:tab w:val="left" w:pos="0" w:leader="none"/>
          <w:tab w:val="left" w:pos="1980" w:leader="none"/>
        </w:tabs>
        <w:spacing w:before="20" w:after="0"/>
        <w:ind w:hanging="1985" w:start="1985" w:end="0"/>
        <w:rPr>
          <w:b/>
          <w:caps/>
          <w:sz w:val="20"/>
        </w:rPr>
      </w:pPr>
      <w:r>
        <w:rPr>
          <w:sz w:val="20"/>
        </w:rPr>
        <w:tab/>
        <w:tab/>
        <w:t>*Bioinformatics technician, assistant or programmer.</w:t>
      </w:r>
    </w:p>
    <w:p>
      <w:pPr>
        <w:pStyle w:val="jersey"/>
        <w:spacing w:before="60" w:after="0"/>
        <w:ind w:hanging="1987" w:start="1987" w:end="0"/>
        <w:rPr>
          <w:b w:val="false"/>
        </w:rPr>
      </w:pPr>
      <w:r>
        <w:rPr>
          <w:caps/>
        </w:rPr>
        <w:t>Skills:</w:t>
      </w:r>
      <w:r>
        <w:rPr/>
        <w:tab/>
      </w:r>
      <w:r>
        <w:rPr>
          <w:smallCaps/>
        </w:rPr>
        <w:t>Services</w:t>
      </w:r>
      <w:r>
        <w:rPr/>
        <w:t xml:space="preserve">: </w:t>
      </w:r>
      <w:r>
        <w:rPr>
          <w:b w:val="false"/>
          <w:smallCaps/>
        </w:rPr>
        <w:t>DNS-Bind</w:t>
      </w:r>
      <w:r>
        <w:rPr>
          <w:b w:val="false"/>
        </w:rPr>
        <w:t>: DNS-</w:t>
      </w:r>
      <w:r>
        <w:rPr>
          <w:b w:val="false"/>
          <w:i/>
        </w:rPr>
        <w:t>Round Robin</w:t>
      </w:r>
      <w:r>
        <w:rPr>
          <w:b w:val="false"/>
        </w:rPr>
        <w:t xml:space="preserve">, SLB, RPC, </w:t>
      </w:r>
      <w:r>
        <w:rPr>
          <w:b w:val="false"/>
          <w:smallCaps/>
        </w:rPr>
        <w:t>sendmail,</w:t>
      </w:r>
      <w:r>
        <w:rPr>
          <w:b w:val="false"/>
        </w:rPr>
        <w:t xml:space="preserve"> NIS, NFS, Automounter, CFEngine, NIS+, LDAP, rdist, rsync</w:t>
      </w:r>
      <w:r>
        <w:rPr/>
        <w:t xml:space="preserve">; Protocols: </w:t>
      </w:r>
      <w:r>
        <w:rPr>
          <w:b w:val="false"/>
        </w:rPr>
        <w:t xml:space="preserve">Samba, </w:t>
      </w:r>
      <w:r>
        <w:rPr>
          <w:b w:val="false"/>
          <w:smallCaps/>
        </w:rPr>
        <w:t>egp,bgp, sopf, http/https, ssl, gated, ip, tcp, arp/rarp, icmp, routed, tolken ring, bootp, dhcp, , mime, pop3, xdr</w:t>
      </w:r>
      <w:r>
        <w:rPr>
          <w:b w:val="false"/>
        </w:rPr>
        <w:t>.</w:t>
      </w:r>
      <w:r>
        <w:rPr/>
        <w:t xml:space="preserve"> Programming: </w:t>
      </w:r>
      <w:r>
        <w:rPr>
          <w:b w:val="false"/>
        </w:rPr>
        <w:t>bash</w:t>
      </w:r>
      <w:r>
        <w:rPr/>
        <w:t xml:space="preserve">, </w:t>
      </w:r>
      <w:r>
        <w:rPr>
          <w:b w:val="false"/>
        </w:rPr>
        <w:t xml:space="preserve">C, C++, Java, JavaScript, Python, mySQL, XML, HTML, XHTML, CML, JSP. </w:t>
      </w:r>
      <w:r>
        <w:rPr/>
        <w:t xml:space="preserve">Programming </w:t>
      </w:r>
      <w:r>
        <w:rPr>
          <w:smallCaps/>
        </w:rPr>
        <w:t>Shells</w:t>
      </w:r>
      <w:r>
        <w:rPr/>
        <w:t xml:space="preserve">: </w:t>
      </w:r>
      <w:r>
        <w:rPr>
          <w:b w:val="false"/>
        </w:rPr>
        <w:t>bash, perl, tcsh, scheme</w:t>
      </w:r>
      <w:r>
        <w:rPr/>
        <w:t>.  Backup/Recovery &amp; Baremetal Restore</w:t>
      </w:r>
      <w:r>
        <w:rPr>
          <w:b w:val="false"/>
        </w:rPr>
        <w:t xml:space="preserve">: Standard Unix Tools, Legato Networker, Alexandria, BudTool, Tivoli Storage Manager, pax, mksyb. </w:t>
      </w:r>
      <w:r>
        <w:rPr/>
        <w:t>Filesystem Management</w:t>
      </w:r>
      <w:r>
        <w:rPr>
          <w:b w:val="false"/>
        </w:rPr>
        <w:t xml:space="preserve">: fx, mediainit, format, fdisk, Solstice Disk Suite, Veritas Volume Manager/Veritas Filesystem, Sun Cluster 3.0, Raid (0,1,5), cachefs, javaFS, loopback filesystems, UFS,AFS, XFS, newfs, tunefs, mkfs. </w:t>
      </w:r>
      <w:r>
        <w:rPr/>
        <w:t>Network Security</w:t>
      </w:r>
      <w:r>
        <w:rPr>
          <w:b w:val="false"/>
        </w:rPr>
        <w:t xml:space="preserve">: VPN, ipsec, ipchains, Firewall1, Pix Firewall, Eagle Raptor, FWTK, tripwire, crack, SATAN, tcpwrappers, Stunnel/SSL ssh, ipacl,. </w:t>
      </w:r>
      <w:r>
        <w:rPr/>
        <w:t>Software</w:t>
      </w:r>
      <w:r>
        <w:rPr>
          <w:b w:val="false"/>
        </w:rPr>
        <w:t xml:space="preserve"> </w:t>
      </w:r>
      <w:r>
        <w:rPr/>
        <w:t>Configuration Management</w:t>
      </w:r>
      <w:r>
        <w:rPr>
          <w:b w:val="false"/>
        </w:rPr>
        <w:t xml:space="preserve"> : SD/UX, pkgadd series, RPM,  cvs, clearcase, sccs, rcs, perforce</w:t>
      </w:r>
      <w:r>
        <w:rPr/>
        <w:t>. Systems</w:t>
      </w:r>
      <w:r>
        <w:rPr>
          <w:b w:val="false"/>
        </w:rPr>
        <w:t xml:space="preserve"> </w:t>
      </w:r>
      <w:r>
        <w:rPr/>
        <w:t>Configuration Management</w:t>
      </w:r>
      <w:r>
        <w:rPr>
          <w:b w:val="false"/>
        </w:rPr>
        <w:t>: HP/UX Ignite, Solaris, dhcpd, Jumpstart, Linux Kickstart, NT-Wininstall (</w:t>
      </w:r>
      <w:r>
        <w:rPr>
          <w:b w:val="false"/>
          <w:i/>
        </w:rPr>
        <w:t>with perl scripts</w:t>
      </w:r>
      <w:r>
        <w:rPr>
          <w:b w:val="false"/>
        </w:rPr>
        <w:t xml:space="preserve">), AIX NIM, IBM &amp; Win2k RIS. </w:t>
      </w:r>
      <w:r>
        <w:rPr/>
        <w:t xml:space="preserve">Web &amp; Middle-ware Admin. </w:t>
      </w:r>
      <w:r>
        <w:rPr>
          <w:b w:val="false"/>
        </w:rPr>
        <w:t xml:space="preserve">: Astra Products: {LoadTest, QuickTest, FastTrack &amp; SiteManager}; Apache, IE, Netscape, iPlanet, Harvest, Squid, Double-Click, San Path 3.1, </w:t>
      </w:r>
      <w:r>
        <w:rPr/>
        <w:t>Desktop Support</w:t>
      </w:r>
      <w:r>
        <w:rPr>
          <w:b w:val="false"/>
        </w:rPr>
        <w:t xml:space="preserve">:  Microsoft Office. “The Non-Microsoft Office”, DreamWeaver, Director, Photoshop, Adobe Illustrator.  </w:t>
      </w:r>
      <w:r>
        <w:rPr/>
        <w:t>DataBase Support</w:t>
      </w:r>
      <w:r>
        <w:rPr>
          <w:b w:val="false"/>
        </w:rPr>
        <w:t>: Oracle 7.2.3, Oracle 8i, DNAstar, &amp; GeneSpring. (</w:t>
      </w:r>
      <w:r>
        <w:rPr>
          <w:b w:val="false"/>
          <w:i/>
        </w:rPr>
        <w:t>Installation, Tune, backups, queries</w:t>
      </w:r>
      <w:r>
        <w:rPr>
          <w:b w:val="false"/>
        </w:rPr>
        <w:t xml:space="preserve">.) </w:t>
      </w:r>
      <w:r>
        <w:rPr/>
        <w:t>Tools</w:t>
      </w:r>
      <w:r>
        <w:rPr>
          <w:b w:val="false"/>
        </w:rPr>
        <w:t xml:space="preserve">: snmp, rmon, Sun RCS, Sun DR, Sun NT-Solaris integration, Sun OpenBootProm, NetCool, Cricket Graph, OpCenter 1, OpenView, Tivoli, Daezel, Maestro, SAS, SASGraph, Cincom, Appworx, Pilot, Hummingbird. </w:t>
      </w:r>
      <w:r>
        <w:rPr/>
        <w:t xml:space="preserve">Kernel </w:t>
      </w:r>
      <w:r>
        <w:rPr>
          <w:b w:val="false"/>
        </w:rPr>
        <w:t xml:space="preserve">Tuning/Devel.&amp; testing: Plan9, Linux, Solaris, HP/UX. </w:t>
      </w:r>
      <w:r>
        <w:rPr/>
        <w:t>Cisco</w:t>
      </w:r>
      <w:r>
        <w:rPr>
          <w:b w:val="false"/>
        </w:rPr>
        <w:t xml:space="preserve">: IOS:  </w:t>
      </w:r>
      <w:r>
        <w:rPr>
          <w:rFonts w:cs="NewCenturySchlbk" w:ascii="NewCenturySchlbk" w:hAnsi="NewCenturySchlbk"/>
          <w:color w:val="0000FF"/>
          <w:u w:val="single"/>
        </w:rPr>
        <w:t>Molelcular Biology</w:t>
      </w:r>
      <w:r>
        <w:rPr>
          <w:b w:val="false"/>
        </w:rPr>
        <w:t xml:space="preserve">: cDNA, pCR, Blots, Gels, [micro]/electrophoresis, HPLC, gas chromatography. </w:t>
      </w:r>
      <w:r>
        <w:rPr>
          <w:rFonts w:cs="NewCenturySchlbk" w:ascii="NewCenturySchlbk" w:hAnsi="NewCenturySchlbk"/>
          <w:color w:val="0000FF"/>
          <w:u w:val="single"/>
        </w:rPr>
        <w:t>Clinical Toxicology</w:t>
      </w:r>
      <w:r>
        <w:rPr>
          <w:rFonts w:cs="NewCenturySchlbk" w:ascii="NewCenturySchlbk" w:hAnsi="NewCenturySchlbk"/>
        </w:rPr>
        <w:t xml:space="preserve">: </w:t>
      </w:r>
      <w:r>
        <w:rPr>
          <w:rFonts w:cs="NewCenturySchlbk" w:ascii="NewCenturySchlbk" w:hAnsi="NewCenturySchlbk"/>
          <w:b w:val="false"/>
        </w:rPr>
        <w:t>small animal surgery, acute/sub acutes, aseptic tech, GLP.</w:t>
      </w:r>
    </w:p>
    <w:p>
      <w:pPr>
        <w:pStyle w:val="jersey"/>
        <w:tabs>
          <w:tab w:val="clear" w:pos="0"/>
          <w:tab w:val="left" w:pos="-1520" w:leader="none"/>
          <w:tab w:val="left" w:pos="1980" w:leader="none"/>
        </w:tabs>
        <w:spacing w:before="60" w:after="0"/>
        <w:ind w:firstLine="180" w:start="-180" w:end="0"/>
        <w:rPr>
          <w:smallCaps/>
          <w:color w:val="808080"/>
        </w:rPr>
      </w:pPr>
      <w:r>
        <w:rPr/>
        <w:t>OPERATING</w:t>
      </w:r>
      <w:r>
        <w:rPr>
          <w:smallCaps/>
        </w:rPr>
        <w:t xml:space="preserve"> </w:t>
        <w:tab/>
      </w:r>
      <w:r>
        <w:rPr>
          <w:rFonts w:cs="Garamond" w:ascii="Garamond" w:hAnsi="Garamond"/>
          <w:caps/>
          <w:color w:val="808080"/>
        </w:rPr>
        <w:t>vax/VMS 4.2 – 5.7</w:t>
      </w:r>
      <w:r>
        <w:rPr>
          <w:rFonts w:cs="Garamond" w:ascii="Garamond" w:hAnsi="Garamond"/>
          <w:caps/>
        </w:rPr>
        <w:tab/>
      </w:r>
      <w:r>
        <w:rPr>
          <w:rFonts w:cs="Garamond" w:ascii="Garamond" w:hAnsi="Garamond"/>
          <w:caps/>
          <w:color w:val="000000"/>
        </w:rPr>
        <w:t>MacOS 5.x – X</w:t>
      </w:r>
      <w:r>
        <w:rPr>
          <w:rFonts w:cs="Garamond" w:ascii="Garamond" w:hAnsi="Garamond"/>
          <w:caps/>
        </w:rPr>
        <w:tab/>
        <w:tab/>
        <w:tab/>
        <w:tab/>
      </w:r>
      <w:r>
        <w:rPr>
          <w:rFonts w:cs="Garamond" w:ascii="Garamond" w:hAnsi="Garamond"/>
          <w:smallCaps/>
        </w:rPr>
        <w:t xml:space="preserve">Windows </w:t>
      </w:r>
      <w:r>
        <w:rPr>
          <w:rFonts w:cs="Garamond" w:ascii="Garamond" w:hAnsi="Garamond"/>
          <w:b w:val="false"/>
          <w:smallCaps/>
        </w:rPr>
        <w:t>3.5.1</w:t>
      </w:r>
      <w:r>
        <w:rPr>
          <w:rFonts w:cs="Garamond" w:ascii="Garamond" w:hAnsi="Garamond"/>
          <w:smallCaps/>
        </w:rPr>
        <w:t>, 4.0, NT, Win2K</w:t>
      </w:r>
    </w:p>
    <w:p>
      <w:pPr>
        <w:pStyle w:val="jersey"/>
        <w:rPr/>
      </w:pPr>
      <w:r>
        <w:rPr/>
        <w:t>SYSTEMS:</w:t>
      </w:r>
      <w:r>
        <w:rPr>
          <w:smallCaps/>
        </w:rPr>
        <w:tab/>
      </w:r>
      <w:r>
        <w:rPr>
          <w:rFonts w:cs="Garamond" w:ascii="Garamond" w:hAnsi="Garamond"/>
          <w:smallCaps/>
        </w:rPr>
        <w:t>Solaris</w:t>
      </w:r>
      <w:r>
        <w:rPr>
          <w:rStyle w:val="FootnoteCharacters"/>
          <w:rStyle w:val="FootnoteReference"/>
          <w:rFonts w:cs="Garamond" w:ascii="Garamond" w:hAnsi="Garamond"/>
          <w:smallCaps/>
        </w:rPr>
        <w:footnoteReference w:id="2"/>
      </w:r>
      <w:r>
        <w:rPr>
          <w:rFonts w:cs="Garamond" w:ascii="Garamond" w:hAnsi="Garamond"/>
          <w:smallCaps/>
        </w:rPr>
        <w:t xml:space="preserve"> 2.0 – 2.8;X86</w:t>
        <w:tab/>
        <w:t>SGI IRIX</w:t>
      </w:r>
      <w:r>
        <w:rPr>
          <w:rStyle w:val="FootnoteCharacters"/>
          <w:rStyle w:val="FootnoteReference"/>
          <w:rFonts w:cs="Garamond" w:ascii="Garamond" w:hAnsi="Garamond"/>
          <w:smallCaps/>
        </w:rPr>
        <w:footnoteReference w:customMarkFollows="1" w:id="3"/>
        <w:t>*</w:t>
      </w:r>
      <w:r>
        <w:rPr>
          <w:rFonts w:cs="Garamond" w:ascii="Garamond" w:hAnsi="Garamond"/>
          <w:smallCaps/>
        </w:rPr>
        <w:t xml:space="preserve"> 5.2 - 6.x</w:t>
        <w:tab/>
        <w:tab/>
        <w:tab/>
        <w:t>Digital Ultrix 3.3-4.2</w:t>
      </w:r>
    </w:p>
    <w:p>
      <w:pPr>
        <w:pStyle w:val="jersey"/>
        <w:tabs>
          <w:tab w:val="left" w:pos="-1520" w:leader="none"/>
          <w:tab w:val="left" w:pos="0" w:leader="none"/>
          <w:tab w:val="left" w:pos="180" w:leader="none"/>
          <w:tab w:val="left" w:pos="1980" w:leader="none"/>
        </w:tabs>
        <w:rPr>
          <w:rFonts w:ascii="Garamond" w:hAnsi="Garamond" w:cs="Garamond"/>
          <w:b w:val="false"/>
        </w:rPr>
      </w:pPr>
      <w:r>
        <w:rPr>
          <w:caps/>
        </w:rPr>
        <w:tab/>
        <w:t xml:space="preserve"> </w:t>
      </w:r>
      <w:r>
        <w:rPr>
          <w:smallCaps/>
        </w:rPr>
        <w:tab/>
      </w:r>
      <w:r>
        <w:rPr>
          <w:rFonts w:cs="Garamond" w:ascii="Garamond" w:hAnsi="Garamond"/>
          <w:b w:val="false"/>
          <w:smallCaps/>
        </w:rPr>
        <w:t>AIX 3.2.1 – 4.1.x</w:t>
      </w:r>
      <w:r>
        <w:rPr>
          <w:rFonts w:cs="Garamond" w:ascii="Garamond" w:hAnsi="Garamond"/>
          <w:smallCaps/>
        </w:rPr>
        <w:tab/>
        <w:tab/>
        <w:t>HP/UX* 10.23, 10.3,11.0</w:t>
        <w:tab/>
        <w:tab/>
        <w:tab/>
        <w:t>BeOS</w:t>
        <w:tab/>
        <w:t>Linux*</w:t>
      </w:r>
    </w:p>
    <w:p>
      <w:pPr>
        <w:pStyle w:val="jersey"/>
        <w:tabs>
          <w:tab w:val="clear" w:pos="1980"/>
          <w:tab w:val="left" w:pos="-1520" w:leader="none"/>
          <w:tab w:val="left" w:pos="0" w:leader="none"/>
        </w:tabs>
        <w:spacing w:before="60" w:after="0"/>
        <w:ind w:hanging="2520" w:start="2520" w:end="0"/>
        <w:rPr>
          <w:b w:val="false"/>
        </w:rPr>
      </w:pPr>
      <w:r>
        <w:rPr>
          <w:caps/>
        </w:rPr>
        <w:t>Edu/Training:</w:t>
        <w:tab/>
      </w:r>
      <w:r>
        <w:rPr>
          <w:rFonts w:cs="Garamond" w:ascii="Garamond" w:hAnsi="Garamond"/>
          <w:caps/>
        </w:rPr>
        <w:t xml:space="preserve">*    </w:t>
      </w:r>
      <w:r>
        <w:rPr>
          <w:caps/>
        </w:rPr>
        <w:t xml:space="preserve"> </w:t>
      </w:r>
      <w:r>
        <w:rPr>
          <w:b w:val="false"/>
        </w:rPr>
        <w:t>Columbia High School, Maplewood New Jersey</w:t>
      </w:r>
      <w:r>
        <w:rPr>
          <w:rFonts w:cs="Garamond" w:ascii="Garamond" w:hAnsi="Garamond"/>
          <w:caps/>
        </w:rPr>
        <w:t xml:space="preserve"> (</w:t>
      </w:r>
      <w:r>
        <w:rPr>
          <w:rFonts w:cs="Garamond" w:ascii="Garamond" w:hAnsi="Garamond"/>
          <w:b w:val="false"/>
        </w:rPr>
        <w:t>Liberal art, fortran, drafting</w:t>
      </w:r>
      <w:r>
        <w:rPr>
          <w:rFonts w:cs="Garamond" w:ascii="Garamond" w:hAnsi="Garamond"/>
          <w:caps/>
        </w:rPr>
        <w:t>)</w:t>
      </w:r>
    </w:p>
    <w:p>
      <w:pPr>
        <w:pStyle w:val="jersey"/>
        <w:numPr>
          <w:ilvl w:val="0"/>
          <w:numId w:val="2"/>
        </w:numPr>
        <w:tabs>
          <w:tab w:val="clear" w:pos="0"/>
          <w:tab w:val="left" w:pos="-1520" w:leader="none"/>
          <w:tab w:val="left" w:pos="1980" w:leader="none"/>
        </w:tabs>
        <w:ind w:hanging="720" w:start="3240" w:end="0"/>
        <w:rPr>
          <w:rFonts w:ascii="Garamond" w:hAnsi="Garamond" w:cs="Garamond"/>
        </w:rPr>
      </w:pPr>
      <w:r>
        <w:rPr>
          <w:rFonts w:cs="Garamond" w:ascii="Garamond" w:hAnsi="Garamond"/>
          <w:b w:val="false"/>
        </w:rPr>
        <w:t>Hemodialysis; Phlebotomy; Clinical Lab Tech. St. Barnabas, Morristown Memorial &amp; Overlook Hospitals</w:t>
      </w:r>
    </w:p>
    <w:p>
      <w:pPr>
        <w:pStyle w:val="jersey"/>
        <w:numPr>
          <w:ilvl w:val="3"/>
          <w:numId w:val="3"/>
        </w:numPr>
        <w:rPr>
          <w:rFonts w:ascii="Garamond" w:hAnsi="Garamond" w:cs="Garamond"/>
        </w:rPr>
      </w:pPr>
      <w:r>
        <w:rPr>
          <w:rFonts w:cs="Garamond" w:ascii="Garamond" w:hAnsi="Garamond"/>
          <w:b w:val="false"/>
        </w:rPr>
        <w:t>Clinical Toxicology Technician: Ceiba-Geigy Pharm., Sandoz Pharm, Booz-Allan, Hamilton /N.J.</w:t>
      </w:r>
    </w:p>
    <w:p>
      <w:pPr>
        <w:pStyle w:val="jersey"/>
        <w:numPr>
          <w:ilvl w:val="3"/>
          <w:numId w:val="3"/>
        </w:numPr>
        <w:rPr>
          <w:rFonts w:ascii="Garamond" w:hAnsi="Garamond" w:cs="Garamond"/>
        </w:rPr>
      </w:pPr>
      <w:r>
        <w:rPr>
          <w:rFonts w:cs="Garamond" w:ascii="Garamond" w:hAnsi="Garamond"/>
          <w:b w:val="false"/>
        </w:rPr>
        <w:t>Colloidal &amp; Surface Chemistry Technician, Celanese Research Co, Summit, NJ</w:t>
      </w:r>
    </w:p>
    <w:p>
      <w:pPr>
        <w:pStyle w:val="jersey"/>
        <w:numPr>
          <w:ilvl w:val="3"/>
          <w:numId w:val="3"/>
        </w:numPr>
        <w:rPr>
          <w:rFonts w:ascii="Garamond" w:hAnsi="Garamond" w:cs="Garamond"/>
        </w:rPr>
      </w:pPr>
      <w:r>
        <w:rPr>
          <w:rFonts w:cs="Garamond" w:ascii="Garamond" w:hAnsi="Garamond"/>
          <w:b w:val="false"/>
        </w:rPr>
        <w:t xml:space="preserve">Molecular Modeling D.I.M.A.C.S/Princeton U; Biosym </w:t>
      </w:r>
      <w:hyperlink r:id="rId3">
        <w:r>
          <w:rPr>
            <w:rStyle w:val="Hyperlink"/>
            <w:rFonts w:cs="Garamond" w:ascii="Garamond" w:hAnsi="Garamond"/>
            <w:sz w:val="18"/>
          </w:rPr>
          <w:t>http://www.msi.umn.edu/software/biosym/</w:t>
        </w:r>
      </w:hyperlink>
    </w:p>
    <w:p>
      <w:pPr>
        <w:pStyle w:val="jersey"/>
        <w:numPr>
          <w:ilvl w:val="3"/>
          <w:numId w:val="3"/>
        </w:numPr>
        <w:rPr>
          <w:rFonts w:ascii="Garamond" w:hAnsi="Garamond" w:cs="Garamond"/>
        </w:rPr>
      </w:pPr>
      <w:r>
        <w:rPr>
          <w:rFonts w:cs="Garamond" w:ascii="Garamond" w:hAnsi="Garamond"/>
        </w:rPr>
        <w:t>Certificate</w:t>
      </w:r>
      <w:r>
        <w:rPr>
          <w:rFonts w:cs="Garamond" w:ascii="Garamond" w:hAnsi="Garamond"/>
          <w:b w:val="false"/>
        </w:rPr>
        <w:t xml:space="preserve"> in Lisp-Scheme programming M.I.T. 1991&lt;completed&gt;</w:t>
      </w:r>
    </w:p>
    <w:p>
      <w:pPr>
        <w:pStyle w:val="jersey"/>
        <w:numPr>
          <w:ilvl w:val="3"/>
          <w:numId w:val="3"/>
        </w:numPr>
        <w:rPr>
          <w:rFonts w:ascii="Garamond" w:hAnsi="Garamond" w:cs="Garamond"/>
          <w:b w:val="false"/>
        </w:rPr>
      </w:pPr>
      <w:r>
        <w:rPr>
          <w:rFonts w:cs="Garamond" w:ascii="Garamond" w:hAnsi="Garamond"/>
        </w:rPr>
        <w:t>Certificate</w:t>
      </w:r>
      <w:r>
        <w:rPr>
          <w:rFonts w:cs="Garamond" w:ascii="Garamond" w:hAnsi="Garamond"/>
          <w:b w:val="false"/>
        </w:rPr>
        <w:t xml:space="preserve"> in Molecular Biology &amp; Genetic Engineering Techniques, Smith College 2000</w:t>
      </w:r>
    </w:p>
    <w:p>
      <w:pPr>
        <w:pStyle w:val="jersey"/>
        <w:numPr>
          <w:ilvl w:val="3"/>
          <w:numId w:val="3"/>
        </w:numPr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>Harvard Extension &amp; Harvard Medical School</w:t>
      </w:r>
      <w:r>
        <w:rPr>
          <w:rFonts w:cs="Garamond" w:ascii="Garamond" w:hAnsi="Garamond"/>
          <w:b w:val="false"/>
          <w:i/>
        </w:rPr>
        <w:t>: Computer Science &amp; Biochemistry</w:t>
      </w:r>
      <w:r>
        <w:rPr>
          <w:rFonts w:cs="Garamond" w:ascii="Garamond" w:hAnsi="Garamond"/>
          <w:b w:val="false"/>
        </w:rPr>
        <w:t xml:space="preserve"> </w:t>
      </w:r>
    </w:p>
    <w:p>
      <w:pPr>
        <w:pStyle w:val="jersey"/>
        <w:numPr>
          <w:ilvl w:val="3"/>
          <w:numId w:val="3"/>
        </w:numPr>
        <w:rPr>
          <w:b w:val="false"/>
        </w:rPr>
      </w:pPr>
      <w:r>
        <w:rPr>
          <w:rFonts w:cs="Garamond" w:ascii="Garamond" w:hAnsi="Garamond"/>
          <w:b w:val="false"/>
        </w:rPr>
        <w:t>Histology Assistant: Yale School of Medicine, New Haven, Conn. Summer 1989</w:t>
      </w:r>
    </w:p>
    <w:p>
      <w:pPr>
        <w:pStyle w:val="jersey"/>
        <w:numPr>
          <w:ilvl w:val="3"/>
          <w:numId w:val="3"/>
        </w:numPr>
        <w:rPr>
          <w:b w:val="false"/>
        </w:rPr>
      </w:pPr>
      <w:r>
        <w:rPr>
          <w:rFonts w:cs="Garamond" w:ascii="Garamond" w:hAnsi="Garamond"/>
          <w:b w:val="false"/>
        </w:rPr>
        <w:t>Veterinary Assistant/Technician Cornell University Ithaca, New York 1982 – 1986</w:t>
      </w:r>
    </w:p>
    <w:p>
      <w:pPr>
        <w:pStyle w:val="jersey"/>
        <w:ind w:hanging="1987" w:start="1987" w:end="0"/>
        <w:rPr/>
      </w:pPr>
      <w:r>
        <w:rPr>
          <w:caps/>
        </w:rPr>
        <w:t>Work History</w:t>
      </w:r>
      <w:r>
        <w:rPr>
          <w:rFonts w:cs="Garamond" w:ascii="Garamond" w:hAnsi="Garamond"/>
          <w:caps/>
        </w:rPr>
        <w:t>:</w:t>
      </w:r>
      <w:r>
        <w:rPr>
          <w:rFonts w:cs="Garamond" w:ascii="Garamond" w:hAnsi="Garamond"/>
          <w:b w:val="false"/>
        </w:rPr>
        <w:tab/>
        <w:t>BigWhiskey Systems</w:t>
        <w:tab/>
        <w:t>, Palo Alto Ca.</w:t>
        <w:tab/>
        <w:t>IIS to iPlanet conversions, Sun, Linux &amp; Veritas Clusters, BeOS development</w:t>
      </w:r>
    </w:p>
    <w:p>
      <w:pPr>
        <w:pStyle w:val="jersey"/>
        <w:ind w:hanging="0" w:end="0"/>
        <w:rPr/>
      </w:pPr>
      <w:r>
        <w:rPr>
          <w:rFonts w:cs="Garamond" w:ascii="Garamond" w:hAnsi="Garamond"/>
          <w:b w:val="false"/>
        </w:rPr>
        <w:t>Microsoft Redmond,Wa.</w:t>
        <w:tab/>
        <w:tab/>
        <w:t xml:space="preserve">Ops. Engr.: perl, </w:t>
      </w:r>
      <w:r>
        <w:rPr>
          <w:rFonts w:cs="Garamond" w:ascii="Garamond" w:hAnsi="Garamond"/>
          <w:b w:val="false"/>
          <w:sz w:val="18"/>
        </w:rPr>
        <w:t>C/C++,</w:t>
      </w:r>
      <w:r>
        <w:rPr>
          <w:rFonts w:cs="Garamond" w:ascii="Garamond" w:hAnsi="Garamond"/>
          <w:b w:val="false"/>
        </w:rPr>
        <w:t xml:space="preserve"> XML, Win2k, bash; Oracle, NetApps, Solaris</w:t>
      </w:r>
    </w:p>
    <w:p>
      <w:pPr>
        <w:pStyle w:val="jersey"/>
        <w:ind w:hanging="0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>Hearme.com Mountain View Ca</w:t>
        <w:tab/>
        <w:t>Web &amp; Middleware Administration</w:t>
      </w:r>
    </w:p>
    <w:p>
      <w:pPr>
        <w:pStyle w:val="jersey"/>
        <w:ind w:hanging="0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>IBM-Tivoli, Santa Clara, California</w:t>
        <w:tab/>
        <w:t>Mixed Unix Systems &amp; Network Engineer</w:t>
      </w:r>
    </w:p>
    <w:p>
      <w:pPr>
        <w:pStyle w:val="jersey"/>
        <w:ind w:hanging="0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>Digital Equipment, Manhattan</w:t>
        <w:tab/>
        <w:t>Solaris, Digital Ultrix/Unix, SGI, Sendmail Administration</w:t>
      </w:r>
    </w:p>
    <w:p>
      <w:pPr>
        <w:pStyle w:val="jersey"/>
        <w:ind w:hanging="0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>Hewlett Packard Cupertino, Ca.</w:t>
        <w:tab/>
        <w:t>Unix Systems Engineer</w:t>
      </w:r>
    </w:p>
    <w:p>
      <w:pPr>
        <w:pStyle w:val="jersey"/>
        <w:ind w:hanging="0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>Condor Systems San Jose, Ca.</w:t>
        <w:tab/>
        <w:tab/>
        <w:t>HP/UX, Solaris &amp; NT/98 Systems &amp; Network Administrator</w:t>
      </w:r>
    </w:p>
    <w:p>
      <w:pPr>
        <w:pStyle w:val="jersey"/>
        <w:spacing w:before="120" w:after="0"/>
        <w:ind w:hanging="1987" w:start="1987" w:end="0"/>
        <w:rPr/>
      </w:pPr>
      <w:r>
        <w:rPr>
          <w:b w:val="false"/>
        </w:rPr>
        <w:tab/>
      </w:r>
      <w:r>
        <w:rPr>
          <w:rFonts w:cs="Garamond" w:ascii="Garamond" w:hAnsi="Garamond"/>
          <w:b w:val="false"/>
        </w:rPr>
        <w:t xml:space="preserve">NT  &amp; Web Administration </w:t>
        <w:tab/>
        <w:tab/>
        <w:t>3 years</w:t>
      </w:r>
    </w:p>
    <w:p>
      <w:pPr>
        <w:pStyle w:val="jersey"/>
        <w:ind w:hanging="1987" w:start="1987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ab/>
        <w:tab/>
        <w:t>Win2k &amp; Security Administration</w:t>
        <w:tab/>
        <w:t>8 months</w:t>
      </w:r>
    </w:p>
    <w:p>
      <w:pPr>
        <w:pStyle w:val="jersey"/>
        <w:tabs>
          <w:tab w:val="left" w:pos="-1520" w:leader="none"/>
          <w:tab w:val="left" w:pos="0" w:leader="none"/>
          <w:tab w:val="left" w:pos="900" w:leader="none"/>
          <w:tab w:val="left" w:pos="1980" w:leader="none"/>
          <w:tab w:val="left" w:pos="2160" w:leader="none"/>
        </w:tabs>
        <w:ind w:hanging="1987" w:start="1987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ab/>
        <w:tab/>
        <w:t>Unix Systems &amp; Network Engr.</w:t>
        <w:tab/>
        <w:t>11 years</w:t>
      </w:r>
      <w:r>
        <w:rPr>
          <w:rFonts w:cs="Garamond" w:ascii="Garamond" w:hAnsi="Garamond"/>
          <w:sz w:val="16"/>
        </w:rPr>
        <w:t xml:space="preserve"> </w:t>
        <w:tab/>
        <w:tab/>
      </w:r>
      <w:r>
        <w:rPr>
          <w:rFonts w:cs="Garamond" w:ascii="Garamond" w:hAnsi="Garamond"/>
        </w:rPr>
        <w:t>Detailed Resume (6 pages) Available!</w:t>
      </w:r>
    </w:p>
    <w:p>
      <w:pPr>
        <w:pStyle w:val="jersey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ab/>
        <w:t>Shell,C,Macintosh &amp; V.M.S. Admin.</w:t>
        <w:tab/>
        <w:t>6 years</w:t>
        <w:tab/>
        <w:tab/>
      </w:r>
      <w:r>
        <w:rPr>
          <w:rFonts w:cs="Garamond" w:ascii="Garamond" w:hAnsi="Garamond"/>
        </w:rPr>
        <w:t>Compensation proposal available upon request!</w:t>
      </w:r>
    </w:p>
    <w:p>
      <w:pPr>
        <w:pStyle w:val="jersey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ab/>
        <w:t>Clinical &amp; Analytical Chemistry</w:t>
        <w:tab/>
        <w:t>6 years</w:t>
      </w:r>
    </w:p>
    <w:p>
      <w:pPr>
        <w:pStyle w:val="jersey"/>
        <w:spacing w:before="60" w:after="0"/>
        <w:ind w:hanging="1987" w:start="1987" w:end="0"/>
        <w:rPr/>
      </w:pPr>
      <w:r>
        <w:rPr>
          <w:caps/>
        </w:rPr>
        <w:t>Languages:</w:t>
      </w:r>
      <w:r>
        <w:rPr>
          <w:b w:val="false"/>
        </w:rPr>
        <w:tab/>
      </w:r>
      <w:r>
        <w:rPr>
          <w:rFonts w:cs="Garamond" w:ascii="Garamond" w:hAnsi="Garamond"/>
          <w:b w:val="false"/>
        </w:rPr>
        <w:t>French</w:t>
      </w:r>
    </w:p>
    <w:p>
      <w:pPr>
        <w:pStyle w:val="jersey"/>
        <w:rPr/>
      </w:pPr>
      <w:r>
        <w:rPr>
          <w:smallCaps/>
        </w:rPr>
        <w:tab/>
      </w:r>
      <w:r>
        <w:rPr>
          <w:rFonts w:cs="Garamond" w:ascii="Garamond" w:hAnsi="Garamond"/>
          <w:b w:val="false"/>
        </w:rPr>
        <w:t>Mandarin (</w:t>
      </w:r>
      <w:r>
        <w:rPr>
          <w:rFonts w:cs="Garamond" w:ascii="Garamond" w:hAnsi="Garamond"/>
          <w:b w:val="false"/>
          <w:i/>
        </w:rPr>
        <w:t>Still in progress but I can get through a work day</w:t>
      </w:r>
      <w:r>
        <w:rPr>
          <w:rFonts w:cs="Garamond" w:ascii="Garamond" w:hAnsi="Garamond"/>
          <w:b w:val="false"/>
        </w:rPr>
        <w:t>!)</w:t>
      </w:r>
    </w:p>
    <w:p>
      <w:pPr>
        <w:pStyle w:val="jersey"/>
        <w:rPr/>
      </w:pPr>
      <w:r>
        <w:rPr>
          <w:rFonts w:cs="Garamond" w:ascii="Garamond" w:hAnsi="Garamond"/>
          <w:b w:val="false"/>
        </w:rPr>
        <w:tab/>
      </w:r>
      <w:r>
        <w:rPr>
          <w:rFonts w:cs="Garamond" w:ascii="Garamond" w:hAnsi="Garamond"/>
          <w:b w:val="false"/>
          <w:i/>
        </w:rPr>
        <w:t>Some</w:t>
      </w:r>
      <w:r>
        <w:rPr>
          <w:rFonts w:cs="Garamond" w:ascii="Garamond" w:hAnsi="Garamond"/>
          <w:b w:val="false"/>
        </w:rPr>
        <w:t xml:space="preserve"> Russian </w:t>
      </w:r>
      <w:r>
        <w:rPr>
          <w:rFonts w:cs="Garamond" w:ascii="Garamond" w:hAnsi="Garamond"/>
          <w:b w:val="false"/>
          <w:i/>
        </w:rPr>
        <w:t>(Enough to get into a restaurant or trouble!)</w:t>
      </w:r>
    </w:p>
    <w:sectPr>
      <w:footnotePr>
        <w:numFmt w:val="decimal"/>
      </w:footnotePr>
      <w:type w:val="nextPage"/>
      <w:pgSz w:w="12240" w:h="15840"/>
      <w:pgMar w:left="576" w:right="576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  <w:font w:name="Palatino">
    <w:altName w:val="Book Antiqua"/>
    <w:charset w:val="00" w:characterSet="windows-1252"/>
    <w:family w:val="roman"/>
    <w:pitch w:val="variable"/>
  </w:font>
  <w:font w:name="NewCenturySchlbk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Garamond" w:ascii="Garamond" w:hAnsi="Garamond"/>
          <w:sz w:val="18"/>
        </w:rPr>
        <w:t xml:space="preserve"> </w:t>
      </w:r>
      <w:r>
        <w:rPr>
          <w:rFonts w:cs="Garamond" w:ascii="Garamond" w:hAnsi="Garamond"/>
          <w:sz w:val="18"/>
        </w:rPr>
        <w:t>Primary OS of choice &amp; strength!</w:t>
      </w:r>
    </w:p>
  </w:footnote>
  <w:footnote w:id="3">
    <w:p>
      <w:pPr>
        <w:pStyle w:val="FootnoteText"/>
        <w:rPr/>
      </w:pPr>
      <w:r>
        <w:rPr>
          <w:rStyle w:val="FootnoteCharacters"/>
        </w:rPr>
        <w:t>*</w:t>
      </w:r>
      <w:r>
        <w:rPr>
          <w:rFonts w:cs="Garamond" w:ascii="Garamond" w:hAnsi="Garamond"/>
          <w:sz w:val="18"/>
        </w:rPr>
        <w:t xml:space="preserve"> </w:t>
      </w:r>
      <w:r>
        <w:rPr>
          <w:rFonts w:cs="Garamond" w:ascii="Garamond" w:hAnsi="Garamond"/>
          <w:sz w:val="18"/>
        </w:rPr>
        <w:t>2</w:t>
      </w:r>
      <w:r>
        <w:rPr>
          <w:rFonts w:cs="Garamond" w:ascii="Garamond" w:hAnsi="Garamond"/>
          <w:sz w:val="18"/>
          <w:vertAlign w:val="superscript"/>
        </w:rPr>
        <w:t>ndary</w:t>
      </w:r>
      <w:r>
        <w:rPr>
          <w:rFonts w:cs="Garamond" w:ascii="Garamond" w:hAnsi="Garamond"/>
          <w:sz w:val="18"/>
        </w:rPr>
        <w:t xml:space="preserve">  strength(s)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120"/>
        </w:tabs>
        <w:ind w:start="31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1520" w:leader="none"/>
        <w:tab w:val="left" w:pos="0" w:leader="none"/>
        <w:tab w:val="left" w:pos="1980" w:leader="none"/>
      </w:tabs>
      <w:ind w:hanging="1980" w:start="1980" w:end="0"/>
      <w:outlineLvl w:val="0"/>
    </w:pPr>
    <w:rPr>
      <w:b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ersey">
    <w:name w:val="jersey"/>
    <w:basedOn w:val="Normal"/>
    <w:qFormat/>
    <w:pPr>
      <w:tabs>
        <w:tab w:val="clear" w:pos="720"/>
        <w:tab w:val="left" w:pos="-1520" w:leader="none"/>
        <w:tab w:val="left" w:pos="0" w:leader="none"/>
        <w:tab w:val="left" w:pos="1980" w:leader="none"/>
      </w:tabs>
      <w:ind w:hanging="1980" w:start="1980" w:end="0"/>
    </w:pPr>
    <w:rPr>
      <w:b/>
      <w:sz w:val="20"/>
    </w:rPr>
  </w:style>
  <w:style w:type="paragraph" w:styleId="FootnoteText">
    <w:name w:val="footnote text"/>
    <w:basedOn w:val="Normal"/>
    <w:pPr/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schka@emailaccount.com" TargetMode="External"/><Relationship Id="rId3" Type="http://schemas.openxmlformats.org/officeDocument/2006/relationships/hyperlink" Target="http://www.msi.umn.edu/software/biosym/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2001-12-26T05:08:00Z</dcterms:created>
  <dc:creator>Guest</dc:creator>
  <dc:description/>
  <dc:language>en-CA</dc:language>
  <cp:lastModifiedBy>HSA</cp:lastModifiedBy>
  <cp:lastPrinted>2001-12-26T00:48:00Z</cp:lastPrinted>
  <dcterms:modified xsi:type="dcterms:W3CDTF">2001-12-26T17:41:00Z</dcterms:modified>
  <cp:revision>36</cp:revision>
  <dc:subject/>
  <dc:title>Sherwood Anderson </dc:title>
</cp:coreProperties>
</file>