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Administrative Assistant </w:t>
      </w:r>
    </w:p>
    <w:p>
      <w:pPr>
        <w:pStyle w:val="Normal"/>
        <w:rPr>
          <w:b/>
          <w:sz w:val="22"/>
        </w:rPr>
      </w:pPr>
      <w:r>
        <w:rPr>
          <w:b/>
          <w:sz w:val="22"/>
        </w:rPr>
        <w:t>Development and Public Relations</w:t>
      </w:r>
    </w:p>
    <w:p>
      <w:pPr>
        <w:pStyle w:val="Normal"/>
        <w:rPr/>
      </w:pPr>
      <w:r>
        <w:rPr/>
      </w:r>
    </w:p>
    <w:p>
      <w:pPr>
        <w:pStyle w:val="Normal"/>
        <w:rPr/>
      </w:pPr>
      <w:r>
        <w:rPr/>
      </w:r>
    </w:p>
    <w:p>
      <w:pPr>
        <w:pStyle w:val="Normal"/>
        <w:rPr>
          <w:sz w:val="22"/>
        </w:rPr>
      </w:pPr>
      <w:r>
        <w:rPr>
          <w:sz w:val="22"/>
        </w:rPr>
        <w:t>A Seasoned administrative assistant with excellent office skills to include but not limited to the following:</w:t>
      </w:r>
    </w:p>
    <w:p>
      <w:pPr>
        <w:pStyle w:val="Normal"/>
        <w:rPr>
          <w:sz w:val="22"/>
        </w:rPr>
      </w:pPr>
      <w:r>
        <w:rPr>
          <w:sz w:val="22"/>
        </w:rPr>
      </w:r>
    </w:p>
    <w:p>
      <w:pPr>
        <w:pStyle w:val="Normal"/>
        <w:rPr>
          <w:sz w:val="22"/>
        </w:rPr>
      </w:pPr>
      <w:r>
        <w:rPr>
          <w:sz w:val="22"/>
        </w:rPr>
        <w:t>MS Office products: Excel, Word, PowerPoint</w:t>
      </w:r>
    </w:p>
    <w:p>
      <w:pPr>
        <w:pStyle w:val="Normal"/>
        <w:rPr>
          <w:sz w:val="22"/>
        </w:rPr>
      </w:pPr>
      <w:r>
        <w:rPr>
          <w:sz w:val="22"/>
        </w:rPr>
        <w:t>Proven organization skills</w:t>
      </w:r>
    </w:p>
    <w:p>
      <w:pPr>
        <w:pStyle w:val="Normal"/>
        <w:rPr>
          <w:sz w:val="22"/>
        </w:rPr>
      </w:pPr>
      <w:r>
        <w:rPr>
          <w:sz w:val="22"/>
        </w:rPr>
        <w:t>Phone/receptionist</w:t>
      </w:r>
    </w:p>
    <w:p>
      <w:pPr>
        <w:pStyle w:val="Normal"/>
        <w:rPr>
          <w:sz w:val="22"/>
        </w:rPr>
      </w:pPr>
      <w:r>
        <w:rPr>
          <w:sz w:val="22"/>
        </w:rPr>
        <w:t>Mass mail-outs i.e. for acknowledgment letters, annual report, etc.</w:t>
      </w:r>
    </w:p>
    <w:p>
      <w:pPr>
        <w:pStyle w:val="Normal"/>
        <w:rPr>
          <w:sz w:val="22"/>
        </w:rPr>
      </w:pPr>
      <w:r>
        <w:rPr>
          <w:sz w:val="22"/>
        </w:rPr>
        <w:t xml:space="preserve">Maintain correspondence with corporate and foundation funders, media, and business contacts </w:t>
      </w:r>
    </w:p>
    <w:p>
      <w:pPr>
        <w:pStyle w:val="Normal"/>
        <w:rPr>
          <w:sz w:val="22"/>
        </w:rPr>
      </w:pPr>
      <w:r>
        <w:rPr>
          <w:sz w:val="22"/>
        </w:rPr>
        <w:t xml:space="preserve">Internet usage for booking flights and small amount of research </w:t>
      </w:r>
    </w:p>
    <w:p>
      <w:pPr>
        <w:pStyle w:val="Normal"/>
        <w:rPr>
          <w:sz w:val="22"/>
        </w:rPr>
      </w:pPr>
      <w:r>
        <w:rPr>
          <w:sz w:val="22"/>
        </w:rPr>
        <w:t>Filing, copying, faxing etc.</w:t>
      </w:r>
    </w:p>
    <w:p>
      <w:pPr>
        <w:pStyle w:val="Normal"/>
        <w:rPr>
          <w:sz w:val="22"/>
        </w:rPr>
      </w:pPr>
      <w:r>
        <w:rPr>
          <w:sz w:val="22"/>
        </w:rPr>
        <w:t>Maintain office supplies</w:t>
      </w:r>
    </w:p>
    <w:p>
      <w:pPr>
        <w:pStyle w:val="Normal"/>
        <w:rPr>
          <w:sz w:val="22"/>
        </w:rPr>
      </w:pPr>
      <w:r>
        <w:rPr>
          <w:sz w:val="22"/>
        </w:rPr>
      </w:r>
    </w:p>
    <w:p>
      <w:pPr>
        <w:pStyle w:val="Normal"/>
        <w:rPr>
          <w:sz w:val="22"/>
        </w:rPr>
      </w:pPr>
      <w:r>
        <w:rPr>
          <w:sz w:val="22"/>
        </w:rPr>
      </w:r>
    </w:p>
    <w:p>
      <w:pPr>
        <w:pStyle w:val="Normal"/>
        <w:rPr>
          <w:sz w:val="22"/>
        </w:rPr>
      </w:pPr>
      <w:r>
        <w:rPr>
          <w:sz w:val="22"/>
        </w:rPr>
        <w:t>The assistant will report directly to the Associate Director, Development and Public Relations and assist others in department (three).  An overview of duties to include but not limited to are:</w:t>
      </w:r>
    </w:p>
    <w:p>
      <w:pPr>
        <w:pStyle w:val="Normal"/>
        <w:rPr>
          <w:sz w:val="22"/>
        </w:rPr>
      </w:pPr>
      <w:r>
        <w:rPr>
          <w:sz w:val="22"/>
        </w:rPr>
      </w:r>
    </w:p>
    <w:p>
      <w:pPr>
        <w:pStyle w:val="Normal"/>
        <w:rPr>
          <w:sz w:val="22"/>
        </w:rPr>
      </w:pPr>
      <w:r>
        <w:rPr>
          <w:sz w:val="22"/>
        </w:rPr>
        <w:t>Maintain and daily update Asst. Director’s calendar</w:t>
      </w:r>
    </w:p>
    <w:p>
      <w:pPr>
        <w:pStyle w:val="Normal"/>
        <w:rPr>
          <w:sz w:val="22"/>
        </w:rPr>
      </w:pPr>
      <w:r>
        <w:rPr>
          <w:sz w:val="22"/>
        </w:rPr>
        <w:t>Maintain business contacts for Asst. Director</w:t>
      </w:r>
    </w:p>
    <w:p>
      <w:pPr>
        <w:pStyle w:val="Normal"/>
        <w:rPr>
          <w:sz w:val="22"/>
        </w:rPr>
      </w:pPr>
      <w:r>
        <w:rPr>
          <w:sz w:val="22"/>
        </w:rPr>
      </w:r>
    </w:p>
    <w:p>
      <w:pPr>
        <w:pStyle w:val="Normal"/>
        <w:rPr>
          <w:sz w:val="22"/>
        </w:rPr>
      </w:pPr>
      <w:r>
        <w:rPr>
          <w:sz w:val="22"/>
        </w:rPr>
        <w:t>Manage telephone calls/visitors to Asst. Director</w:t>
      </w:r>
    </w:p>
    <w:p>
      <w:pPr>
        <w:pStyle w:val="Normal"/>
        <w:rPr>
          <w:sz w:val="22"/>
        </w:rPr>
      </w:pPr>
      <w:r>
        <w:rPr>
          <w:sz w:val="22"/>
        </w:rPr>
        <w:t>Business correspondence i.e. memos, letters, faxes for Asst. Director</w:t>
      </w:r>
    </w:p>
    <w:p>
      <w:pPr>
        <w:pStyle w:val="Normal"/>
        <w:rPr>
          <w:sz w:val="22"/>
        </w:rPr>
      </w:pPr>
      <w:r>
        <w:rPr>
          <w:sz w:val="22"/>
        </w:rPr>
      </w:r>
    </w:p>
    <w:p>
      <w:pPr>
        <w:pStyle w:val="Normal"/>
        <w:rPr>
          <w:sz w:val="22"/>
        </w:rPr>
      </w:pPr>
      <w:r>
        <w:rPr>
          <w:sz w:val="22"/>
        </w:rPr>
      </w:r>
    </w:p>
    <w:p>
      <w:pPr>
        <w:pStyle w:val="Normal"/>
        <w:rPr/>
      </w:pPr>
      <w:r>
        <w:rPr>
          <w:sz w:val="22"/>
        </w:rPr>
        <w:t>Department is multi-faceted Department, fast-paced and mature group.  Assistant needs to be able to multi-task and manage time.  The position will time to time interact with high profile individuals and will need to be confidential and professional.  Assistant would have a good work ethic, be flexible, and be very assertive.  The assistant will have proven, professional communication skills.  The assistant would need to be comfortable enough to  “Hit the ground running”.  Would like to have someone that is familiar with non-profit organizations.  Fundraising/development office experience is a</w:t>
      </w:r>
      <w:r>
        <w:rPr/>
        <w:t xml:space="preserve"> plus.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2002-01-15T14:18:00Z</dcterms:created>
  <dc:creator>Sonia Carr</dc:creator>
  <dc:description/>
  <dc:language>en-CA</dc:language>
  <cp:lastModifiedBy>pwilliford</cp:lastModifiedBy>
  <cp:lastPrinted>2002-01-15T10:18:00Z</cp:lastPrinted>
  <dcterms:modified xsi:type="dcterms:W3CDTF">2002-01-16T20:34:00Z</dcterms:modified>
  <cp:revision>4</cp:revision>
  <dc:subject/>
  <dc:title>Administrative Assistant </dc:title>
</cp:coreProperties>
</file>