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36"/>
          <w:szCs w:val="36"/>
        </w:rPr>
      </w:pPr>
      <w:r>
        <w:rPr>
          <w:b/>
          <w:bCs/>
          <w:color w:val="000000"/>
          <w:sz w:val="36"/>
          <w:szCs w:val="36"/>
        </w:rPr>
        <w:t>Abraham mum on crisis: Energy nominee says it is 'premature' to discuss California</w:t>
      </w:r>
    </w:p>
    <w:p>
      <w:pPr>
        <w:pStyle w:val="Normal"/>
        <w:autoSpaceDE w:val="false"/>
        <w:spacing w:lineRule="atLeast" w:line="240"/>
        <w:rPr>
          <w:color w:val="000000"/>
        </w:rPr>
      </w:pPr>
      <w:r>
        <w:rPr>
          <w:b/>
          <w:bCs/>
          <w:color w:val="000000"/>
        </w:rPr>
        <w:t>By David Whitney</w:t>
      </w:r>
    </w:p>
    <w:p>
      <w:pPr>
        <w:pStyle w:val="Normal"/>
        <w:autoSpaceDE w:val="false"/>
        <w:spacing w:lineRule="atLeast" w:line="240"/>
        <w:rPr>
          <w:i/>
          <w:i/>
          <w:iCs/>
          <w:color w:val="000000"/>
        </w:rPr>
      </w:pPr>
      <w:r>
        <w:rPr>
          <w:color w:val="000000"/>
        </w:rPr>
        <w:t>Bee Washington Bureau</w:t>
      </w:r>
    </w:p>
    <w:p>
      <w:pPr>
        <w:pStyle w:val="Normal"/>
        <w:autoSpaceDE w:val="false"/>
        <w:spacing w:lineRule="atLeast" w:line="240"/>
        <w:rPr/>
      </w:pPr>
      <w:r>
        <w:rPr>
          <w:i/>
          <w:iCs/>
          <w:color w:val="000000"/>
        </w:rPr>
        <w:t>(Published Jan. 19, 2001)</w:t>
      </w:r>
      <w:r>
        <w:rPr>
          <w:color w:val="000000"/>
        </w:rPr>
        <w:t xml:space="preserve"> </w:t>
      </w:r>
    </w:p>
    <w:p>
      <w:pPr>
        <w:pStyle w:val="Normal"/>
        <w:autoSpaceDE w:val="false"/>
        <w:spacing w:lineRule="atLeast" w:line="240" w:before="240" w:after="0"/>
        <w:rPr>
          <w:color w:val="000000"/>
        </w:rPr>
      </w:pPr>
      <w:r>
        <w:rPr>
          <w:color w:val="000000"/>
        </w:rPr>
        <w:t xml:space="preserve">WASHINGTON -- Rolling blackouts in California and spreading concerns about a national shortage of electricity were the dominant topics at his Senate confirmation hearing Thursday, but Energy Secretary-designate Spencer Abraham gave no clue about how the incoming Bush administration will deal with these and other issues. </w:t>
      </w:r>
    </w:p>
    <w:p>
      <w:pPr>
        <w:pStyle w:val="Normal"/>
        <w:autoSpaceDE w:val="false"/>
        <w:spacing w:lineRule="atLeast" w:line="240" w:before="240" w:after="0"/>
        <w:rPr>
          <w:color w:val="000000"/>
        </w:rPr>
      </w:pPr>
      <w:r>
        <w:rPr>
          <w:color w:val="000000"/>
        </w:rPr>
        <w:t xml:space="preserve">The former Michigan senator told the Senate Energy and Natural Resources Committee that it would be "premature" for the new administration to tip its hand on the California electricity debacle now, two days before it takes office, because it might interfere with ongoing work in Sacramento by utilities, generators and the state to address the problem. </w:t>
      </w:r>
    </w:p>
    <w:p>
      <w:pPr>
        <w:pStyle w:val="Normal"/>
        <w:autoSpaceDE w:val="false"/>
        <w:spacing w:lineRule="atLeast" w:line="240" w:before="240" w:after="0"/>
        <w:rPr>
          <w:color w:val="000000"/>
        </w:rPr>
      </w:pPr>
      <w:r>
        <w:rPr>
          <w:color w:val="000000"/>
        </w:rPr>
        <w:t xml:space="preserve">"Any speculation, if it is misinterpreted or perceived as advantaging or disadvantaging those involved, could disrupt what's going on," Abraham said. </w:t>
      </w:r>
    </w:p>
    <w:p>
      <w:pPr>
        <w:pStyle w:val="Normal"/>
        <w:autoSpaceDE w:val="false"/>
        <w:spacing w:lineRule="atLeast" w:line="240" w:before="240" w:after="0"/>
        <w:rPr>
          <w:color w:val="000000"/>
        </w:rPr>
      </w:pPr>
      <w:r>
        <w:rPr>
          <w:color w:val="000000"/>
        </w:rPr>
        <w:t xml:space="preserve">"I do want to assure this committee that the administration is very concerned," he added. "We view it as a matter of urgent priority and will treat it as such." </w:t>
      </w:r>
    </w:p>
    <w:p>
      <w:pPr>
        <w:pStyle w:val="Normal"/>
        <w:autoSpaceDE w:val="false"/>
        <w:spacing w:lineRule="atLeast" w:line="240" w:before="240" w:after="0"/>
        <w:rPr>
          <w:color w:val="000000"/>
        </w:rPr>
      </w:pPr>
      <w:r>
        <w:rPr>
          <w:color w:val="000000"/>
        </w:rPr>
        <w:t xml:space="preserve">But Democratic California Sen. Dianne Feinstein said the situation screams for immediate federal attention because bankruptcy by the state's two largest utilities, Pacific Gas and Electric Co. and Southern California Edison, would quickly spread to financial markets around the country and the world. </w:t>
      </w:r>
    </w:p>
    <w:p>
      <w:pPr>
        <w:pStyle w:val="Normal"/>
        <w:autoSpaceDE w:val="false"/>
        <w:spacing w:lineRule="atLeast" w:line="240" w:before="240" w:after="0"/>
        <w:rPr>
          <w:color w:val="000000"/>
        </w:rPr>
      </w:pPr>
      <w:r>
        <w:rPr>
          <w:color w:val="000000"/>
        </w:rPr>
        <w:t xml:space="preserve">Feinstein traced the crisis to the "very flawed" 1996 electric deregulation act that the state Legislature needs to fix. But she charged that the Federal Energy Regulatory Commission also has failed to do its job of reining in skyrocketing wholesale electricity rates. </w:t>
      </w:r>
    </w:p>
    <w:p>
      <w:pPr>
        <w:pStyle w:val="Normal"/>
        <w:autoSpaceDE w:val="false"/>
        <w:spacing w:lineRule="atLeast" w:line="240" w:before="240" w:after="0"/>
        <w:rPr>
          <w:color w:val="000000"/>
        </w:rPr>
      </w:pPr>
      <w:r>
        <w:rPr>
          <w:color w:val="000000"/>
        </w:rPr>
        <w:t xml:space="preserve">"If FERC is going to sit by and let the entire Western region self-destruct -- because that's what will happen -- rather than carry out the mandate to set rates, it is a disastrous situation for this nation," she said. </w:t>
      </w:r>
    </w:p>
    <w:p>
      <w:pPr>
        <w:pStyle w:val="Normal"/>
        <w:autoSpaceDE w:val="false"/>
        <w:spacing w:lineRule="atLeast" w:line="240" w:before="240" w:after="0"/>
        <w:rPr>
          <w:color w:val="000000"/>
        </w:rPr>
      </w:pPr>
      <w:r>
        <w:rPr>
          <w:color w:val="000000"/>
        </w:rPr>
        <w:t xml:space="preserve">Abraham appeared for about three hours before the friendly committee, which later voted unanimously to recommend Senate confirmation of his nomination. He could be confirmed as early as Saturday, when the Senate goes into session after George W. Bush's inauguration to approve some Cabinet members. </w:t>
      </w:r>
    </w:p>
    <w:p>
      <w:pPr>
        <w:pStyle w:val="Normal"/>
        <w:autoSpaceDE w:val="false"/>
        <w:spacing w:lineRule="atLeast" w:line="240" w:before="240" w:after="0"/>
        <w:rPr>
          <w:color w:val="000000"/>
        </w:rPr>
      </w:pPr>
      <w:r>
        <w:rPr>
          <w:color w:val="000000"/>
        </w:rPr>
        <w:t xml:space="preserve">The California electricity crisis was the main focus of questioning, but Abraham also was grilled about his plans for storage of nuclear waste from commercial nuclear power plants, cleanup of Energy Department sites where materials for nuclear bombs were produced and processed and security at Energy Department laboratories. </w:t>
      </w:r>
    </w:p>
    <w:p>
      <w:pPr>
        <w:pStyle w:val="Normal"/>
        <w:autoSpaceDE w:val="false"/>
        <w:spacing w:lineRule="atLeast" w:line="240" w:before="240" w:after="0"/>
        <w:rPr>
          <w:color w:val="000000"/>
        </w:rPr>
      </w:pPr>
      <w:r>
        <w:rPr>
          <w:color w:val="000000"/>
        </w:rPr>
        <w:t xml:space="preserve">Abraham also heard from angry Pacific Northwest senators who said their region is facing higher electric bills as scarce power is shipped south under emergency Energy Department orders to feed California, even though state utilities don't have the cash to pay for it. </w:t>
      </w:r>
    </w:p>
    <w:p>
      <w:pPr>
        <w:pStyle w:val="Normal"/>
        <w:autoSpaceDE w:val="false"/>
        <w:spacing w:lineRule="atLeast" w:line="240" w:before="240" w:after="0"/>
        <w:rPr>
          <w:color w:val="000000"/>
        </w:rPr>
      </w:pPr>
      <w:r>
        <w:rPr>
          <w:color w:val="000000"/>
        </w:rPr>
        <w:t xml:space="preserve">"I'm very concerned for my state," said Sen. Gordon Smith, R-Ore. "I think my state and Washington are being set up to be the energy farm for California." </w:t>
      </w:r>
    </w:p>
    <w:p>
      <w:pPr>
        <w:pStyle w:val="Normal"/>
        <w:autoSpaceDE w:val="false"/>
        <w:spacing w:lineRule="atLeast" w:line="240" w:before="240" w:after="0"/>
        <w:rPr>
          <w:color w:val="000000"/>
        </w:rPr>
      </w:pPr>
      <w:r>
        <w:rPr>
          <w:color w:val="000000"/>
        </w:rPr>
        <w:t xml:space="preserve">Abraham's response was the same to every difficult power question. "It would be premature to speculate on options," he said. "We'll be in a position to act in a few days. </w:t>
      </w:r>
    </w:p>
    <w:p>
      <w:pPr>
        <w:pStyle w:val="Normal"/>
        <w:autoSpaceDE w:val="false"/>
        <w:spacing w:lineRule="atLeast" w:line="240" w:before="240" w:after="0"/>
        <w:rPr>
          <w:color w:val="000000"/>
        </w:rPr>
      </w:pPr>
      <w:r>
        <w:rPr>
          <w:color w:val="000000"/>
        </w:rPr>
        <w:t xml:space="preserve">With PG&amp;E and Southern California Edison on the brink of bankruptcy, Feinstein said California needs help soon. </w:t>
      </w:r>
    </w:p>
    <w:p>
      <w:pPr>
        <w:pStyle w:val="Normal"/>
        <w:autoSpaceDE w:val="false"/>
        <w:spacing w:lineRule="atLeast" w:line="240" w:before="240" w:after="0"/>
        <w:rPr>
          <w:color w:val="000000"/>
        </w:rPr>
      </w:pPr>
      <w:r>
        <w:rPr>
          <w:color w:val="000000"/>
        </w:rPr>
        <w:t xml:space="preserve">"If these two companies go into bankruptcy, that will have a strong ripple effect on the remainder of the California economy, the Western economy, the national economy and, yes, the international economy," she said. "It is that big." </w:t>
      </w:r>
    </w:p>
    <w:p>
      <w:pPr>
        <w:pStyle w:val="Normal"/>
        <w:autoSpaceDE w:val="false"/>
        <w:spacing w:lineRule="atLeast" w:line="240" w:before="240" w:after="0"/>
        <w:rPr>
          <w:color w:val="000000"/>
        </w:rPr>
      </w:pPr>
      <w:r>
        <w:rPr>
          <w:color w:val="000000"/>
        </w:rPr>
        <w:t xml:space="preserve">Feinstein appealed to generators and utilities to work out longer term power sales contracts to restore some stability to deliveries. She also said the state must act to secure the debt of the utilities on power purchases they cannot pay for because retail rates are capped at a fraction of wholesale costs. </w:t>
      </w:r>
    </w:p>
    <w:p>
      <w:pPr>
        <w:pStyle w:val="Normal"/>
        <w:autoSpaceDE w:val="false"/>
        <w:spacing w:lineRule="atLeast" w:line="240" w:before="240" w:after="0"/>
        <w:rPr>
          <w:color w:val="000000"/>
        </w:rPr>
      </w:pPr>
      <w:r>
        <w:rPr>
          <w:color w:val="000000"/>
        </w:rPr>
        <w:t xml:space="preserve">"Any rate increase that's necessary could be spread long term, say 15 years, on individual ratepayers," Feinstein said. </w:t>
      </w:r>
    </w:p>
    <w:p>
      <w:pPr>
        <w:pStyle w:val="Normal"/>
        <w:rPr>
          <w:color w:val="000000"/>
        </w:rPr>
      </w:pPr>
      <w:r>
        <w:rPr>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2001-01-19T20:25:00Z</dcterms:created>
  <dc:creator>mbuster</dc:creator>
  <dc:description/>
  <dc:language>en-CA</dc:language>
  <cp:lastModifiedBy>mbuster</cp:lastModifiedBy>
  <dcterms:modified xsi:type="dcterms:W3CDTF">2001-01-19T20:25:00Z</dcterms:modified>
  <cp:revision>1</cp:revision>
  <dc:subject/>
  <dc:title>Abraham mum on crisis: Energy nominee says it is 'premature' to discuss California</dc:title>
</cp:coreProperties>
</file>