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media/image1.wmf" ContentType="image/x-wmf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rFonts w:ascii="Arial Black" w:hAnsi="Arial Black" w:cs="Arial Black"/>
          <w:sz w:val="32"/>
        </w:rPr>
      </w:pPr>
      <w:r>
        <w:rPr>
          <w:rFonts w:cs="Arial Black" w:ascii="Arial Black" w:hAnsi="Arial Black"/>
          <w:sz w:val="32"/>
        </w:rPr>
        <w:t>Correspondence Summary Sheet</w:t>
      </w:r>
    </w:p>
    <w:p>
      <w:pPr>
        <w:pStyle w:val="Normal"/>
        <w:pBdr>
          <w:bottom w:val="single" w:sz="6" w:space="1" w:color="000000"/>
        </w:pBdr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94"/>
        <w:gridCol w:w="5094"/>
      </w:tblGrid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 xml:space="preserve">By:  </w:t>
            </w:r>
            <w:r>
              <w:rPr>
                <w:rFonts w:cs="Arial" w:ascii="Arial" w:hAnsi="Arial"/>
              </w:rPr>
              <w:t>Alisa Wade, ENSR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 xml:space="preserve">Date: </w:t>
            </w:r>
            <w:r>
              <w:rPr>
                <w:rFonts w:cs="Arial" w:ascii="Arial" w:hAnsi="Arial"/>
              </w:rPr>
              <w:t>September 10, 2001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Heading2"/>
              <w:spacing w:before="80" w:after="0"/>
              <w:rPr/>
            </w:pPr>
            <w:r>
              <w:rPr/>
              <w:t>Talked With:</w:t>
            </w:r>
            <w:bookmarkStart w:id="0" w:name="TalkedWith"/>
            <w:bookmarkEnd w:id="0"/>
            <w:r>
              <w:rPr/>
              <w:t xml:space="preserve">  </w:t>
            </w:r>
            <w:r>
              <w:rPr>
                <w:b w:val="false"/>
              </w:rPr>
              <w:t>Robert Svinksi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bookmarkStart w:id="1" w:name="ProjectNumber"/>
            <w:bookmarkEnd w:id="1"/>
            <w:r>
              <w:rPr>
                <w:rFonts w:cs="Arial" w:ascii="Arial" w:hAnsi="Arial"/>
                <w:b/>
              </w:rPr>
              <w:t xml:space="preserve">Project Number:  </w:t>
            </w:r>
            <w:r>
              <w:rPr>
                <w:rFonts w:cs="Arial" w:ascii="Arial" w:hAnsi="Arial"/>
              </w:rPr>
              <w:t>6792162-100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Title:  </w:t>
            </w:r>
            <w:r>
              <w:rPr>
                <w:rFonts w:cs="Arial" w:ascii="Arial" w:hAnsi="Arial"/>
              </w:rPr>
              <w:t>Botanist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 xml:space="preserve">Project Name: </w:t>
            </w:r>
            <w:bookmarkStart w:id="2" w:name="ProjectName"/>
            <w:bookmarkEnd w:id="2"/>
            <w:r>
              <w:rPr>
                <w:rFonts w:cs="Arial" w:ascii="Arial" w:hAnsi="Arial"/>
              </w:rPr>
              <w:t>Sun Devil Fatal Flaw Analysis</w:t>
            </w:r>
          </w:p>
        </w:tc>
      </w:tr>
      <w:tr>
        <w:trPr>
          <w:trHeight w:val="440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 xml:space="preserve">Of:  </w:t>
            </w:r>
            <w:bookmarkStart w:id="3" w:name="Of"/>
            <w:bookmarkEnd w:id="3"/>
            <w:r>
              <w:rPr>
                <w:rFonts w:cs="Arial" w:ascii="Arial" w:hAnsi="Arial"/>
              </w:rPr>
              <w:t>New Mexico Forestry Division</w:t>
            </w:r>
          </w:p>
        </w:tc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Subject:</w:t>
            </w:r>
            <w:bookmarkStart w:id="4" w:name="Subject"/>
            <w:bookmarkEnd w:id="4"/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</w:rPr>
              <w:t>T&amp;E Clearance - Plants, New Mexico</w:t>
            </w:r>
          </w:p>
        </w:tc>
      </w:tr>
      <w:tr>
        <w:trPr>
          <w:trHeight w:val="198" w:hRule="atLeast"/>
        </w:trPr>
        <w:tc>
          <w:tcPr>
            <w:tcW w:w="5094" w:type="dxa"/>
            <w:tcBorders/>
          </w:tcPr>
          <w:p>
            <w:pPr>
              <w:pStyle w:val="Normal"/>
              <w:tabs>
                <w:tab w:val="clear" w:pos="720"/>
                <w:tab w:val="left" w:pos="2160" w:leader="none"/>
              </w:tabs>
              <w:spacing w:before="80" w:after="0"/>
              <w:ind w:hanging="2218" w:start="2218" w:end="0"/>
              <w:rPr/>
            </w:pPr>
            <w:r>
              <w:rPr>
                <w:rFonts w:cs="Arial" w:ascii="Arial" w:hAnsi="Arial"/>
                <w:b/>
              </w:rPr>
              <w:t>Telephone Number:</w:t>
            </w:r>
            <w:bookmarkStart w:id="5" w:name="PhoneNumber"/>
            <w:bookmarkEnd w:id="5"/>
            <w:r>
              <w:rPr>
                <w:rFonts w:cs="Arial" w:ascii="Arial" w:hAnsi="Arial"/>
                <w:b/>
              </w:rPr>
              <w:t xml:space="preserve">  </w:t>
            </w:r>
            <w:r>
              <w:rPr>
                <w:rFonts w:cs="Arial" w:ascii="Arial" w:hAnsi="Arial"/>
              </w:rPr>
              <w:t>505-476-3325</w:t>
            </w:r>
          </w:p>
        </w:tc>
        <w:tc>
          <w:tcPr>
            <w:tcW w:w="5094" w:type="dxa"/>
            <w:tcBorders/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 xml:space="preserve">Facsimile Number: </w:t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/>
            </w:pPr>
            <w:r>
              <w:rPr>
                <w:rFonts w:cs="Arial" w:ascii="Arial" w:hAnsi="Arial"/>
                <w:b/>
              </w:rPr>
              <w:t>Email or Internet Address (if applicable):</w:t>
            </w:r>
            <w:r>
              <w:rPr>
                <w:rFonts w:cs="Arial" w:ascii="Arial" w:hAnsi="Arial"/>
              </w:rPr>
              <w:t xml:space="preserve"> </w:t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Heading3"/>
              <w:spacing w:before="80" w:after="0"/>
              <w:rPr/>
            </w:pPr>
            <w:r>
              <w:rPr/>
              <w:t xml:space="preserve">Supplemental Information Attached? </w:t>
              <w:tab/>
              <w:tab/>
              <w:t>NO</w:t>
              <w:tab/>
            </w:r>
          </w:p>
        </w:tc>
      </w:tr>
      <w:tr>
        <w:trPr>
          <w:trHeight w:val="198" w:hRule="atLeast"/>
        </w:trPr>
        <w:tc>
          <w:tcPr>
            <w:tcW w:w="10188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1872" w:leader="none"/>
                <w:tab w:val="left" w:pos="1962" w:leader="none"/>
              </w:tabs>
              <w:spacing w:before="80" w:after="0"/>
              <w:ind w:hanging="1930" w:start="1930" w:end="0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</w:rPr>
              <w:t>Indicate Documentation Type:</w:t>
              <w:tab/>
              <w:t xml:space="preserve">   Telephone </w:t>
              <w:tab/>
            </w:r>
          </w:p>
        </w:tc>
      </w:tr>
    </w:tbl>
    <w:p>
      <w:pPr>
        <w:pStyle w:val="Normal"/>
        <w:pBdr>
          <w:bottom w:val="single" w:sz="2" w:space="1" w:color="000000"/>
        </w:pBdr>
        <w:spacing w:lineRule="auto" w:line="12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State listed plants only protected from collection – not from construction. 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Forestry Division appreciates consultation regarding possible T&amp;E plants in construction zone, but not required.  A list of T&amp;E plants in New Mexico can be found at http://nmrareplants.unm.edu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720" w:start="4320" w:end="0"/>
        <w:jc w:val="center"/>
        <w:rPr>
          <w:rFonts w:ascii="Arial" w:hAnsi="Arial" w:cs="Arial"/>
          <w:color w:val="000000"/>
        </w:rPr>
      </w:pPr>
      <w:bookmarkStart w:id="6" w:name="Start"/>
      <w:bookmarkEnd w:id="6"/>
      <w:r>
        <w:rPr>
          <w:rFonts w:cs="Arial" w:ascii="Arial" w:hAnsi="Arial"/>
          <w:color w:val="000000"/>
        </w:rPr>
        <w:t>_________________________________________</w:t>
      </w:r>
    </w:p>
    <w:p>
      <w:pPr>
        <w:pStyle w:val="Normal"/>
        <w:jc w:val="end"/>
        <w:rPr/>
      </w:pPr>
      <w:r>
        <w:rPr/>
        <w:t>Signature</w:t>
      </w:r>
    </w:p>
    <w:tbl>
      <w:tblPr>
        <w:tblW w:w="101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368"/>
        <w:gridCol w:w="2940"/>
        <w:gridCol w:w="2940"/>
        <w:gridCol w:w="2940"/>
      </w:tblGrid>
      <w:tr>
        <w:trPr/>
        <w:tc>
          <w:tcPr>
            <w:tcW w:w="1368" w:type="dxa"/>
            <w:tcBorders/>
          </w:tcPr>
          <w:p>
            <w:pPr>
              <w:pStyle w:val="Normal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Distribution: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79" w:start="279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(1)</w:t>
            </w:r>
            <w:bookmarkStart w:id="7" w:name="d1"/>
            <w:bookmarkEnd w:id="7"/>
            <w:r>
              <w:rPr>
                <w:rFonts w:cs="Arial" w:ascii="Arial" w:hAnsi="Arial"/>
                <w:color w:val="000000"/>
                <w:sz w:val="16"/>
              </w:rPr>
              <w:t xml:space="preserve"> Author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297" w:start="297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(2)</w:t>
            </w:r>
            <w:bookmarkStart w:id="8" w:name="d2"/>
            <w:bookmarkEnd w:id="8"/>
            <w:r>
              <w:rPr>
                <w:rFonts w:cs="Arial" w:ascii="Arial" w:hAnsi="Arial"/>
                <w:color w:val="000000"/>
                <w:sz w:val="16"/>
              </w:rPr>
              <w:t xml:space="preserve"> ENSR File 6792162-100</w:t>
            </w:r>
          </w:p>
        </w:tc>
        <w:tc>
          <w:tcPr>
            <w:tcW w:w="2940" w:type="dxa"/>
            <w:tcBorders/>
          </w:tcPr>
          <w:p>
            <w:pPr>
              <w:pStyle w:val="Normal"/>
              <w:ind w:hanging="315" w:start="315" w:end="0"/>
              <w:rPr/>
            </w:pPr>
            <w:r>
              <w:rPr>
                <w:rFonts w:cs="Arial" w:ascii="Arial" w:hAnsi="Arial"/>
                <w:b/>
                <w:color w:val="000000"/>
                <w:sz w:val="16"/>
              </w:rPr>
              <w:t>(3)</w:t>
            </w:r>
            <w:bookmarkStart w:id="9" w:name="d3"/>
            <w:bookmarkEnd w:id="9"/>
            <w:r>
              <w:rPr>
                <w:rFonts w:cs="Arial" w:ascii="Arial" w:hAnsi="Arial"/>
                <w:color w:val="000000"/>
                <w:sz w:val="16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080" w:right="1080" w:gutter="0" w:header="576" w:top="1440" w:footer="576" w:bottom="129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Arial Black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rFonts w:ascii="Arial" w:hAnsi="Arial" w:cs="Arial"/>
        <w:i/>
        <w:i/>
        <w:sz w:val="16"/>
        <w:lang w:eastAsia="en-US"/>
      </w:rPr>
    </w:pP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FILENAME \p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/mnt/main-storage/datasets/enron-docs/doc/AW_RS091001.doc</w:t>
    </w:r>
    <w:r>
      <w:rPr>
        <w:sz w:val="16"/>
        <w:i/>
        <w:rFonts w:cs="Arial" w:ascii="Arial" w:hAnsi="Arial"/>
        <w:lang w:eastAsia="en-US"/>
      </w:rPr>
      <w:fldChar w:fldCharType="end"/>
    </w:r>
  </w:p>
  <w:p>
    <w:pPr>
      <w:pStyle w:val="Normal"/>
      <w:rPr/>
    </w:pPr>
    <w:r>
      <w:rPr>
        <w:rFonts w:cs="Arial" w:ascii="Arial" w:hAnsi="Arial"/>
        <w:i/>
        <w:sz w:val="16"/>
        <w:lang w:eastAsia="en-US"/>
      </w:rPr>
      <w:t xml:space="preserve">Page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PAGE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 xml:space="preserve"> of </w:t>
    </w:r>
    <w:r>
      <w:rPr>
        <w:rFonts w:cs="Arial" w:ascii="Arial" w:hAnsi="Arial"/>
        <w:i/>
        <w:sz w:val="16"/>
        <w:lang w:eastAsia="en-US"/>
      </w:rPr>
      <w:fldChar w:fldCharType="begin"/>
    </w:r>
    <w:r>
      <w:rPr>
        <w:sz w:val="16"/>
        <w:i/>
        <w:rFonts w:cs="Arial" w:ascii="Arial" w:hAnsi="Arial"/>
        <w:lang w:eastAsia="en-US"/>
      </w:rPr>
      <w:instrText xml:space="preserve"> NUMPAGES \* ARABIC </w:instrText>
    </w:r>
    <w:r>
      <w:rPr>
        <w:sz w:val="16"/>
        <w:i/>
        <w:rFonts w:cs="Arial" w:ascii="Arial" w:hAnsi="Arial"/>
        <w:lang w:eastAsia="en-US"/>
      </w:rPr>
      <w:fldChar w:fldCharType="separate"/>
    </w:r>
    <w:r>
      <w:rPr>
        <w:sz w:val="16"/>
        <w:i/>
        <w:rFonts w:cs="Arial" w:ascii="Arial" w:hAnsi="Arial"/>
        <w:lang w:eastAsia="en-US"/>
      </w:rPr>
      <w:t>1</w:t>
    </w:r>
    <w:r>
      <w:rPr>
        <w:sz w:val="16"/>
        <w:i/>
        <w:rFonts w:cs="Arial" w:ascii="Arial" w:hAnsi="Arial"/>
        <w:lang w:eastAsia="en-US"/>
      </w:rPr>
      <w:fldChar w:fldCharType="end"/>
    </w:r>
    <w:r>
      <w:rPr>
        <w:rFonts w:cs="Arial" w:ascii="Arial" w:hAnsi="Arial"/>
        <w:i/>
        <w:sz w:val="16"/>
        <w:lang w:eastAsia="en-US"/>
      </w:rPr>
      <w:tab/>
      <w:tab/>
      <w:tab/>
      <w:tab/>
      <w:tab/>
      <w:tab/>
      <w:tab/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  <w:r>
      <mc:AlternateContent>
        <mc:Choice Requires="wps">
          <w:drawing>
            <wp:anchor behindDoc="0" distT="0" distB="0" distL="0" distR="114300" simplePos="0" locked="0" layoutInCell="0" allowOverlap="1" relativeHeight="2">
              <wp:simplePos x="0" y="0"/>
              <wp:positionH relativeFrom="column">
                <wp:align>left</wp:align>
              </wp:positionH>
              <wp:positionV relativeFrom="paragraph">
                <wp:posOffset>635</wp:posOffset>
              </wp:positionV>
              <wp:extent cx="869315" cy="27940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9315" cy="27940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/>
                          </w:pPr>
                          <w:bookmarkStart w:id="10" w:name="_971869802"/>
                          <w:bookmarkStart w:id="11" w:name="_971855697"/>
                          <w:bookmarkStart w:id="12" w:name="_971789245"/>
                          <w:bookmarkStart w:id="13" w:name="_971789046"/>
                          <w:bookmarkEnd w:id="10"/>
                          <w:bookmarkEnd w:id="11"/>
                          <w:bookmarkEnd w:id="12"/>
                          <w:bookmarkEnd w:id="13"/>
                          <w:r>
                            <w:rPr/>
                            <w:object w:dxaOrig="1126" w:dyaOrig="361">
                              <v:shapetype id="_x0000_tole_rId1" coordsize="21600,21600" o:spt="ole_rId1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ole_rId1" type="_x0000_tole_rId1" style="width:68.4pt;height:22pt" filled="f" o:ole="">
                                <v:imagedata r:id="rId2" o:title=""/>
                              </v:shape>
                              <o:OLEObject Type="Embed" ProgID="" ShapeID="ole_rId1" DrawAspect="Content" ObjectID="_427945641" r:id="rId1"/>
                            </w:objec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8.45pt;height:22pt;mso-wrap-distance-left:0pt;mso-wrap-distance-right:9pt;mso-wrap-distance-top:0pt;mso-wrap-distance-bottom:0pt;margin-top:0.05pt;mso-position-vertical-relative:text;margin-left:0pt;mso-position-horizontal:left;mso-position-horizontal-relative:text">
              <v:fill opacity="0f"/>
              <v:textbox inset="0in,0in,0in,0in">
                <w:txbxContent>
                  <w:p>
                    <w:pPr>
                      <w:pStyle w:val="Header"/>
                      <w:rPr/>
                    </w:pPr>
                    <w:bookmarkStart w:id="14" w:name="_971869802"/>
                    <w:bookmarkStart w:id="15" w:name="_971855697"/>
                    <w:bookmarkStart w:id="16" w:name="_971789245"/>
                    <w:bookmarkStart w:id="17" w:name="_971789046"/>
                    <w:bookmarkEnd w:id="14"/>
                    <w:bookmarkEnd w:id="15"/>
                    <w:bookmarkEnd w:id="16"/>
                    <w:bookmarkEnd w:id="17"/>
                    <w:r>
                      <w:rPr/>
                      <w:object w:dxaOrig="1126" w:dyaOrig="361">
                        <v:shapetype id="_x0000_tole_rId3" coordsize="21600,21600" o:spt="ole_rId3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ole_rId3" type="_x0000_tole_rId3" style="width:68.4pt;height:22pt" filled="f" o:ole="">
                          <v:imagedata r:id="rId4" o:title=""/>
                        </v:shape>
                        <o:OLEObject Type="Embed" ProgID="" ShapeID="ole_rId3" DrawAspect="Content" ObjectID="_87309040" r:id="rId3"/>
                      </w:objec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clear" w:pos="720"/>
        <w:tab w:val="left" w:pos="2160" w:leader="none"/>
      </w:tabs>
      <w:spacing w:before="80" w:after="0"/>
      <w:ind w:hanging="2218" w:start="2218" w:end="0"/>
      <w:outlineLvl w:val="1"/>
    </w:pPr>
    <w:rPr>
      <w:rFonts w:ascii="Arial" w:hAnsi="Arial" w:cs="Arial"/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1872" w:leader="none"/>
        <w:tab w:val="left" w:pos="1962" w:leader="none"/>
      </w:tabs>
      <w:spacing w:before="80" w:after="0"/>
      <w:ind w:hanging="1930" w:start="1930" w:end="0"/>
      <w:outlineLvl w:val="2"/>
    </w:pPr>
    <w:rPr>
      <w:rFonts w:ascii="Arial" w:hAnsi="Arial" w:cs="Arial"/>
      <w:b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<Relationship Id="rId3" Type="http://schemas.openxmlformats.org/officeDocument/2006/relationships/oleObject" Target="embeddings/oleObject2.bin"/><Relationship Id="rId4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CallSummary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2001-09-11T15:17:00Z</dcterms:created>
  <dc:creator>ENSR</dc:creator>
  <dc:description/>
  <dc:language>en-CA</dc:language>
  <cp:lastModifiedBy> </cp:lastModifiedBy>
  <cp:lastPrinted>2001-09-11T11:30:00Z</cp:lastPrinted>
  <dcterms:modified xsi:type="dcterms:W3CDTF">2001-09-11T15:21:00Z</dcterms:modified>
  <cp:revision>3</cp:revision>
  <dc:subject/>
  <dc:title>Telephone Call Summary Sheet</dc:title>
</cp:coreProperties>
</file>