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 Black" w:hAnsi="Arial Black" w:cs="Arial Black"/>
          <w:sz w:val="32"/>
        </w:rPr>
      </w:pPr>
      <w:r>
        <w:rPr>
          <w:rFonts w:cs="Arial Black" w:ascii="Arial Black" w:hAnsi="Arial Black"/>
          <w:sz w:val="32"/>
        </w:rPr>
        <w:t>Correspondence Summary Sheet</w:t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94"/>
        <w:gridCol w:w="5094"/>
      </w:tblGrid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 xml:space="preserve">By:  </w:t>
            </w:r>
            <w:r>
              <w:rPr>
                <w:rFonts w:cs="Arial" w:ascii="Arial" w:hAnsi="Arial"/>
              </w:rPr>
              <w:t>Alisa Wade, ENSR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 xml:space="preserve">Date: </w:t>
            </w:r>
            <w:r>
              <w:rPr>
                <w:rFonts w:cs="Arial" w:ascii="Arial" w:hAnsi="Arial"/>
              </w:rPr>
              <w:t>September 10, 2001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Heading2"/>
              <w:spacing w:before="80" w:after="0"/>
              <w:rPr/>
            </w:pPr>
            <w:r>
              <w:rPr/>
              <w:t>Talked With:</w:t>
            </w:r>
            <w:bookmarkStart w:id="0" w:name="TalkedWith"/>
            <w:bookmarkEnd w:id="0"/>
            <w:r>
              <w:rPr/>
              <w:t xml:space="preserve">  </w:t>
            </w:r>
            <w:r>
              <w:rPr>
                <w:b w:val="false"/>
              </w:rPr>
              <w:t>Paul Wells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rPr>
                <w:rFonts w:ascii="Arial" w:hAnsi="Arial" w:cs="Arial"/>
                <w:b/>
              </w:rPr>
            </w:pPr>
            <w:bookmarkStart w:id="1" w:name="ProjectNumber"/>
            <w:bookmarkEnd w:id="1"/>
            <w:r>
              <w:rPr>
                <w:rFonts w:cs="Arial" w:ascii="Arial" w:hAnsi="Arial"/>
                <w:b/>
              </w:rPr>
              <w:t xml:space="preserve">Project Number:  </w:t>
            </w:r>
            <w:r>
              <w:rPr>
                <w:rFonts w:cs="Arial" w:ascii="Arial" w:hAnsi="Arial"/>
              </w:rPr>
              <w:t>6792162-100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Title:  </w:t>
            </w:r>
            <w:r>
              <w:rPr>
                <w:rFonts w:cs="Arial" w:ascii="Arial" w:hAnsi="Arial"/>
              </w:rPr>
              <w:t>Water Resource Master 1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Project Name: </w:t>
            </w:r>
            <w:bookmarkStart w:id="2" w:name="ProjectName"/>
            <w:bookmarkEnd w:id="2"/>
            <w:r>
              <w:rPr>
                <w:rFonts w:cs="Arial" w:ascii="Arial" w:hAnsi="Arial"/>
              </w:rPr>
              <w:t>Sun Devil Fatal Flaw Analysis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Of:  </w:t>
            </w:r>
            <w:r>
              <w:rPr>
                <w:rFonts w:cs="Arial" w:ascii="Arial" w:hAnsi="Arial"/>
              </w:rPr>
              <w:t>New Mexico State Engineer’s Office</w:t>
            </w:r>
            <w:r>
              <w:rPr>
                <w:rFonts w:cs="Arial" w:ascii="Arial" w:hAnsi="Arial"/>
                <w:b/>
              </w:rPr>
              <w:tab/>
            </w:r>
            <w:bookmarkStart w:id="3" w:name="Of"/>
            <w:bookmarkEnd w:id="3"/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>Subject:</w:t>
            </w:r>
            <w:bookmarkStart w:id="4" w:name="Subject"/>
            <w:bookmarkEnd w:id="4"/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</w:rPr>
              <w:t>Well Drilling Permit, New Mexico</w:t>
            </w:r>
          </w:p>
        </w:tc>
      </w:tr>
      <w:tr>
        <w:trPr>
          <w:trHeight w:val="198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>Telephone Number:</w:t>
            </w:r>
            <w:bookmarkStart w:id="5" w:name="PhoneNumber"/>
            <w:bookmarkEnd w:id="5"/>
            <w:r>
              <w:rPr>
                <w:rFonts w:cs="Arial" w:ascii="Arial" w:hAnsi="Arial"/>
                <w:b/>
              </w:rPr>
              <w:t xml:space="preserve">  </w:t>
            </w:r>
            <w:r>
              <w:rPr>
                <w:rFonts w:cs="Arial" w:ascii="Arial" w:hAnsi="Arial"/>
              </w:rPr>
              <w:t>505-827-6120</w:t>
            </w:r>
          </w:p>
        </w:tc>
        <w:tc>
          <w:tcPr>
            <w:tcW w:w="5094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Facsimile Number: </w:t>
              <w:tab/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  <w:tab w:val="left" w:pos="196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>Email or Internet Address (if applicable):</w:t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Heading3"/>
              <w:spacing w:before="80" w:after="0"/>
              <w:rPr/>
            </w:pPr>
            <w:r>
              <w:rPr/>
              <w:t xml:space="preserve">Supplemental Information Attached? </w:t>
              <w:tab/>
              <w:tab/>
              <w:t>YES</w:t>
              <w:tab/>
              <w:tab/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  <w:tab w:val="left" w:pos="1962" w:leader="none"/>
              </w:tabs>
              <w:spacing w:before="80" w:after="0"/>
              <w:ind w:hanging="1930" w:start="193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Indicate Documentation Type:</w:t>
              <w:tab/>
              <w:t xml:space="preserve">   Telephone </w:t>
              <w:tab/>
            </w:r>
          </w:p>
        </w:tc>
      </w:tr>
    </w:tbl>
    <w:p>
      <w:pPr>
        <w:pStyle w:val="Normal"/>
        <w:pBdr>
          <w:bottom w:val="single" w:sz="2" w:space="1" w:color="000000"/>
        </w:pBdr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Applicant must submit Application for Permit to Use Underground Waters.  Temporary wells allowed not to exceed 3 acre feet and one year.  There is a $5 fee for the permit.  For long term wells, Applicant should contact the New Mexico State Engineer’s Office.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Attachments: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Application for Permit to Use Underground Waters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Article 12 – Regulations concerning Underground Waters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20" w:start="4320" w:end="0"/>
        <w:jc w:val="center"/>
        <w:rPr>
          <w:rFonts w:ascii="Arial" w:hAnsi="Arial" w:cs="Arial"/>
          <w:color w:val="000000"/>
        </w:rPr>
      </w:pPr>
      <w:bookmarkStart w:id="6" w:name="Start"/>
      <w:bookmarkEnd w:id="6"/>
      <w:r>
        <w:rPr>
          <w:rFonts w:cs="Arial" w:ascii="Arial" w:hAnsi="Arial"/>
          <w:color w:val="000000"/>
        </w:rPr>
        <w:t>_________________________________________</w:t>
      </w:r>
    </w:p>
    <w:p>
      <w:pPr>
        <w:pStyle w:val="Normal"/>
        <w:jc w:val="end"/>
        <w:rPr/>
      </w:pPr>
      <w:r>
        <w:rPr/>
        <w:t>Signature</w:t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2940"/>
        <w:gridCol w:w="2940"/>
        <w:gridCol w:w="2940"/>
      </w:tblGrid>
      <w:tr>
        <w:trPr/>
        <w:tc>
          <w:tcPr>
            <w:tcW w:w="136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Distribution: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279" w:start="279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(1)</w:t>
            </w:r>
            <w:bookmarkStart w:id="7" w:name="d1"/>
            <w:bookmarkEnd w:id="7"/>
            <w:r>
              <w:rPr>
                <w:rFonts w:cs="Arial" w:ascii="Arial" w:hAnsi="Arial"/>
                <w:color w:val="000000"/>
                <w:sz w:val="16"/>
              </w:rPr>
              <w:t xml:space="preserve"> Author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297" w:start="297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(2)</w:t>
            </w:r>
            <w:bookmarkStart w:id="8" w:name="d2"/>
            <w:bookmarkEnd w:id="8"/>
            <w:r>
              <w:rPr>
                <w:rFonts w:cs="Arial" w:ascii="Arial" w:hAnsi="Arial"/>
                <w:color w:val="000000"/>
                <w:sz w:val="16"/>
              </w:rPr>
              <w:t xml:space="preserve"> ENSR File 6792162-100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315" w:start="315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(3)</w:t>
            </w:r>
            <w:bookmarkStart w:id="9" w:name="d3"/>
            <w:bookmarkEnd w:id="9"/>
            <w:r>
              <w:rPr>
                <w:rFonts w:cs="Arial" w:ascii="Arial" w:hAnsi="Arial"/>
                <w:color w:val="000000"/>
                <w:sz w:val="16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576" w:top="1440" w:footer="576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rFonts w:ascii="Arial" w:hAnsi="Arial" w:cs="Arial"/>
        <w:i/>
        <w:i/>
        <w:sz w:val="16"/>
        <w:lang w:eastAsia="en-US"/>
      </w:rPr>
    </w:pP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FILENAME \p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/mnt/main-storage/datasets/enron-docs/doc/AW_PW091001.doc</w:t>
    </w:r>
    <w:r>
      <w:rPr>
        <w:sz w:val="16"/>
        <w:i/>
        <w:rFonts w:cs="Arial" w:ascii="Arial" w:hAnsi="Arial"/>
        <w:lang w:eastAsia="en-US"/>
      </w:rPr>
      <w:fldChar w:fldCharType="end"/>
    </w:r>
  </w:p>
  <w:p>
    <w:pPr>
      <w:pStyle w:val="Normal"/>
      <w:rPr/>
    </w:pPr>
    <w:r>
      <w:rPr>
        <w:rFonts w:cs="Arial" w:ascii="Arial" w:hAnsi="Arial"/>
        <w:i/>
        <w:sz w:val="16"/>
        <w:lang w:eastAsia="en-US"/>
      </w:rPr>
      <w:t xml:space="preserve">Page </w:t>
    </w: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PAGE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1</w:t>
    </w:r>
    <w:r>
      <w:rPr>
        <w:sz w:val="16"/>
        <w:i/>
        <w:rFonts w:cs="Arial" w:ascii="Arial" w:hAnsi="Arial"/>
        <w:lang w:eastAsia="en-US"/>
      </w:rPr>
      <w:fldChar w:fldCharType="end"/>
    </w:r>
    <w:r>
      <w:rPr>
        <w:rFonts w:cs="Arial" w:ascii="Arial" w:hAnsi="Arial"/>
        <w:i/>
        <w:sz w:val="16"/>
        <w:lang w:eastAsia="en-US"/>
      </w:rPr>
      <w:t xml:space="preserve"> of </w:t>
    </w: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NUMPAGES \* ARABIC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1</w:t>
    </w:r>
    <w:r>
      <w:rPr>
        <w:sz w:val="16"/>
        <w:i/>
        <w:rFonts w:cs="Arial" w:ascii="Arial" w:hAnsi="Arial"/>
        <w:lang w:eastAsia="en-US"/>
      </w:rPr>
      <w:fldChar w:fldCharType="end"/>
    </w:r>
    <w:r>
      <w:rPr>
        <w:rFonts w:cs="Arial" w:ascii="Arial" w:hAnsi="Arial"/>
        <w:i/>
        <w:sz w:val="16"/>
        <w:lang w:eastAsia="en-US"/>
      </w:rPr>
      <w:tab/>
      <w:tab/>
      <w:tab/>
      <w:tab/>
      <w:tab/>
      <w:tab/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114300" simplePos="0" locked="0" layoutInCell="0" allowOverlap="1" relativeHeight="2">
              <wp:simplePos x="0" y="0"/>
              <wp:positionH relativeFrom="column">
                <wp:align>left</wp:align>
              </wp:positionH>
              <wp:positionV relativeFrom="paragraph">
                <wp:posOffset>635</wp:posOffset>
              </wp:positionV>
              <wp:extent cx="869315" cy="27940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2794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bookmarkStart w:id="10" w:name="_971869802"/>
                          <w:bookmarkStart w:id="11" w:name="_971855697"/>
                          <w:bookmarkStart w:id="12" w:name="_971789245"/>
                          <w:bookmarkStart w:id="13" w:name="_971789046"/>
                          <w:bookmarkEnd w:id="10"/>
                          <w:bookmarkEnd w:id="11"/>
                          <w:bookmarkEnd w:id="12"/>
                          <w:bookmarkEnd w:id="13"/>
                          <w:r>
                            <w:rPr/>
                            <w:object w:dxaOrig="1126" w:dyaOrig="361">
                              <v:shapetype id="_x0000_tole_rId1" coordsize="21600,21600" o:spt="ole_rId1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ole_rId1" type="_x0000_tole_rId1" style="width:68.4pt;height:22pt" filled="f" o:ole="">
                                <v:imagedata r:id="rId2" o:title=""/>
                              </v:shape>
                              <o:OLEObject Type="Embed" ProgID="" ShapeID="ole_rId1" DrawAspect="Content" ObjectID="_1481655243" r:id="rId1"/>
                            </w:objec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8.45pt;height:22pt;mso-wrap-distance-left:0pt;mso-wrap-distance-right:9pt;mso-wrap-distance-top:0pt;mso-wrap-distance-bottom:0pt;margin-top:0.05pt;mso-position-vertical-relative:text;margin-left:0pt;mso-position-horizontal:left;mso-position-horizontal-relative:text">
              <v:fill opacity="0f"/>
              <v:textbox inset="0in,0in,0in,0in">
                <w:txbxContent>
                  <w:p>
                    <w:pPr>
                      <w:pStyle w:val="Header"/>
                      <w:rPr/>
                    </w:pPr>
                    <w:bookmarkStart w:id="14" w:name="_971869802"/>
                    <w:bookmarkStart w:id="15" w:name="_971855697"/>
                    <w:bookmarkStart w:id="16" w:name="_971789245"/>
                    <w:bookmarkStart w:id="17" w:name="_971789046"/>
                    <w:bookmarkEnd w:id="14"/>
                    <w:bookmarkEnd w:id="15"/>
                    <w:bookmarkEnd w:id="16"/>
                    <w:bookmarkEnd w:id="17"/>
                    <w:r>
                      <w:rPr/>
                      <w:object w:dxaOrig="1126" w:dyaOrig="361">
                        <v:shapetype id="_x0000_tole_rId3" coordsize="21600,21600" o:spt="ole_rId3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ole_rId3" type="_x0000_tole_rId3" style="width:68.4pt;height:22pt" filled="f" o:ole="">
                          <v:imagedata r:id="rId4" o:title=""/>
                        </v:shape>
                        <o:OLEObject Type="Embed" ProgID="" ShapeID="ole_rId3" DrawAspect="Content" ObjectID="_1676312102" r:id="rId3"/>
                      </w:objec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160" w:leader="none"/>
      </w:tabs>
      <w:spacing w:before="80" w:after="0"/>
      <w:ind w:hanging="2218" w:start="2218" w:end="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872" w:leader="none"/>
        <w:tab w:val="left" w:pos="1962" w:leader="none"/>
      </w:tabs>
      <w:spacing w:before="80" w:after="0"/>
      <w:ind w:hanging="1930" w:start="1930" w:end="0"/>
      <w:outlineLvl w:val="2"/>
    </w:pPr>
    <w:rPr>
      <w:rFonts w:ascii="Arial" w:hAnsi="Arial" w:cs="Arial"/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oleObject" Target="embeddings/oleObject2.bin"/><Relationship Id="rId4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CallSummary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2001-09-11T14:03:00Z</dcterms:created>
  <dc:creator>ENSR</dc:creator>
  <dc:description/>
  <dc:language>en-CA</dc:language>
  <cp:lastModifiedBy> </cp:lastModifiedBy>
  <cp:lastPrinted>2001-09-11T10:33:00Z</cp:lastPrinted>
  <dcterms:modified xsi:type="dcterms:W3CDTF">2001-09-11T14:09:00Z</dcterms:modified>
  <cp:revision>3</cp:revision>
  <dc:subject/>
  <dc:title>Telephone Call Summary Sheet</dc:title>
</cp:coreProperties>
</file>