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Sushh, it’s a secret…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The “other” white meat..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Leave your soul at the front gate please.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Sushh, it’s a secret… #2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Sushh, it’s a secret… 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This one is in Phoenix AZ, no lie!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Idaho state legislature puttin the street dealers outta bidness.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Amazingly, Bob and Dave never made it to their original destination,,, wherever it was.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9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???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0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Major dilemma.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1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“</w:t>
      </w:r>
      <w:r>
        <w:rPr/>
        <w:t>CAUTION: HANDICAPPED MAN EATING CROCODILE AT BOTTOM OF HILL”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2000-11-08T22:13:00Z</dcterms:created>
  <dc:creator>The Franklin Mint</dc:creator>
  <dc:description/>
  <dc:language>en-CA</dc:language>
  <cp:lastModifiedBy>Cameron Sellers</cp:lastModifiedBy>
  <dcterms:modified xsi:type="dcterms:W3CDTF">2000-11-08T22:13:00Z</dcterms:modified>
  <cp:revision>2</cp:revision>
  <dc:subject/>
  <dc:title> </dc:title>
</cp:coreProperties>
</file>