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AMENDMENT TO GUARANTY AGREEMENT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BodyText"/>
        <w:rPr/>
      </w:pPr>
      <w:r>
        <w:rPr/>
        <w:tab/>
        <w:t xml:space="preserve">This Amendment to Guaranty (“Amendment”) is dated as of August 1, 2001 and is delivered by Bridgeline Holdings, LP, a Delaware corporation (“Guarantor”).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W I T N E S S E T H:</w:t>
      </w:r>
    </w:p>
    <w:p>
      <w:pPr>
        <w:pStyle w:val="Normal"/>
        <w:jc w:val="center"/>
        <w:rPr/>
      </w:pPr>
      <w:r>
        <w:rPr/>
      </w:r>
    </w:p>
    <w:p>
      <w:pPr>
        <w:pStyle w:val="BodyText"/>
        <w:rPr/>
      </w:pPr>
      <w:r>
        <w:rPr/>
        <w:tab/>
        <w:t>WHEARAS, Guarantor issued its Guaranty to El Paso Natural Gas Company, Tennessee Gas Pipeline Company, Midwestern Gas Transmission Company, El Paso Field Services Company, El Paso Offshore Gathering &amp; Transmission Company, Gulf States Pipeline Company, and Stingray Pipeline Company, L.L.C., (collectively hereinafter “Counterparty”) effective as of June 1, 2000 (“Original Guaranty”).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WHEREAS, the Original Guaranty stated that the aggregate amount covered by it would not exceed U.S. $2,500,000.00.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Guarantor and Counterparty desire to (i) increase the amount of the guaranteed indebtedness, and (ii) add an additional counterparty to the Original Guaranty.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NOW, THEREFORE, in consideration of good and valuable consideration, the receipt of which is hereby acknowledged, the Original Guaranty is hereby amended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(1)</w:t>
        <w:tab/>
        <w:t>Guarantor and Counterparty agree that Southern Natural Gas Company is hereby added as an additional counterparty to the Original Guaranty.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(2)</w:t>
        <w:tab/>
        <w:t>Section 1(b) of the Original Guaranty is hereby deleted in its entirety and the following language is substituted in lieu thereof: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1440" w:end="0"/>
        <w:jc w:val="both"/>
        <w:rPr/>
      </w:pPr>
      <w:r>
        <w:rPr/>
        <w:t>“</w:t>
      </w:r>
      <w:r>
        <w:rPr/>
        <w:t xml:space="preserve">(b) The aggregate amount covered by this Guaranty shall not exceed U.S.  $5,000,000.00.” 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(3)</w:t>
        <w:tab/>
        <w:t>Except for the above stated Amendment, all other terms and conditions of the Original Guaranty shall remain in full force and effect.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(4)</w:t>
        <w:tab/>
        <w:t>This Amendment shall in all respects be governed by, and construed in accordance with, the law of the State of Texas, without regard to principles of conflicts of laws.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IN WITNESS WHEREOF, the Guarantor and Counterparty have executed this Amendment on August ___, 2001, but effective as of the date first above written.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GUARANTOR: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</w:r>
      <w:r>
        <w:rPr>
          <w:b/>
          <w:bCs/>
        </w:rPr>
        <w:t>BRIDGELINE HOLDINGS, L.P.</w:t>
      </w:r>
    </w:p>
    <w:p>
      <w:pPr>
        <w:pStyle w:val="Normal"/>
        <w:ind w:firstLine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Name:_________________________</w:t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COUNTERPARTY: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EL PASO NATURAL GAS COMPANY</w:t>
      </w:r>
      <w:r>
        <w:rPr/>
        <w:t xml:space="preserve"> </w:t>
        <w:tab/>
      </w:r>
      <w:r>
        <w:rPr>
          <w:b/>
          <w:bCs/>
        </w:rPr>
        <w:t>TENNESEE GAS PIPELINE</w:t>
      </w:r>
    </w:p>
    <w:p>
      <w:pPr>
        <w:pStyle w:val="Heading1"/>
        <w:rPr/>
      </w:pPr>
      <w:r>
        <w:rPr/>
        <w:tab/>
        <w:tab/>
        <w:tab/>
        <w:tab/>
        <w:tab/>
        <w:t>COMPANY</w:t>
      </w:r>
    </w:p>
    <w:p>
      <w:pPr>
        <w:pStyle w:val="Normal"/>
        <w:jc w:val="both"/>
        <w:rPr/>
      </w:pPr>
      <w:r>
        <w:rPr/>
        <w:t>By:</w:t>
      </w:r>
      <w:r>
        <w:rPr>
          <w:u w:val="single"/>
        </w:rPr>
        <w:tab/>
        <w:tab/>
        <w:tab/>
        <w:tab/>
        <w:tab/>
      </w:r>
      <w:r>
        <w:rPr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jc w:val="both"/>
        <w:rPr/>
      </w:pPr>
      <w:r>
        <w:rPr/>
        <w:t>Name:_________________________</w:t>
        <w:tab/>
        <w:t>Name:_________________________</w:t>
      </w:r>
    </w:p>
    <w:p>
      <w:pPr>
        <w:pStyle w:val="Normal"/>
        <w:jc w:val="both"/>
        <w:rPr/>
      </w:pPr>
      <w:r>
        <w:rPr/>
        <w:t>Title: _________________________</w:t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MIDWESTERN GAS TRANSMSSION</w:t>
      </w:r>
      <w:r>
        <w:rPr/>
        <w:t xml:space="preserve"> </w:t>
        <w:tab/>
      </w:r>
      <w:r>
        <w:rPr>
          <w:b/>
          <w:bCs/>
        </w:rPr>
        <w:t>EL PASO FIELD SERVICES</w:t>
      </w:r>
    </w:p>
    <w:p>
      <w:pPr>
        <w:pStyle w:val="Heading1"/>
        <w:ind w:hanging="0" w:end="0"/>
        <w:rPr/>
      </w:pPr>
      <w:r>
        <w:rPr/>
        <w:t>COMPANY</w:t>
        <w:tab/>
        <w:tab/>
        <w:tab/>
        <w:tab/>
        <w:tab/>
        <w:t>COMPANY</w:t>
      </w:r>
    </w:p>
    <w:p>
      <w:pPr>
        <w:pStyle w:val="Normal"/>
        <w:jc w:val="both"/>
        <w:rPr/>
      </w:pPr>
      <w:r>
        <w:rPr/>
        <w:t>By:</w:t>
      </w:r>
      <w:r>
        <w:rPr>
          <w:u w:val="single"/>
        </w:rPr>
        <w:tab/>
        <w:tab/>
        <w:tab/>
        <w:tab/>
        <w:tab/>
      </w:r>
      <w:r>
        <w:rPr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jc w:val="both"/>
        <w:rPr/>
      </w:pPr>
      <w:r>
        <w:rPr/>
        <w:t>Name:_________________________</w:t>
        <w:tab/>
        <w:t>Name:_________________________</w:t>
      </w:r>
    </w:p>
    <w:p>
      <w:pPr>
        <w:pStyle w:val="Normal"/>
        <w:jc w:val="both"/>
        <w:rPr/>
      </w:pPr>
      <w:r>
        <w:rPr/>
        <w:t>Title: _________________________</w:t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EL PASO OFFSHORE GATHERING</w:t>
      </w:r>
      <w:r>
        <w:rPr/>
        <w:t xml:space="preserve"> </w:t>
        <w:tab/>
      </w:r>
      <w:r>
        <w:rPr>
          <w:b/>
          <w:bCs/>
        </w:rPr>
        <w:t>GULF STATES PIPELINE COMPANY</w:t>
      </w:r>
    </w:p>
    <w:p>
      <w:pPr>
        <w:pStyle w:val="Heading1"/>
        <w:ind w:hanging="0" w:end="0"/>
        <w:rPr/>
      </w:pPr>
      <w:r>
        <w:rPr/>
        <w:t>&amp; TRANSMISSION COMPANY</w:t>
        <w:tab/>
        <w:tab/>
        <w:tab/>
        <w:tab/>
        <w:tab/>
      </w:r>
    </w:p>
    <w:p>
      <w:pPr>
        <w:pStyle w:val="Normal"/>
        <w:jc w:val="both"/>
        <w:rPr/>
      </w:pPr>
      <w:r>
        <w:rPr/>
        <w:t>By:</w:t>
      </w:r>
      <w:r>
        <w:rPr>
          <w:u w:val="single"/>
        </w:rPr>
        <w:tab/>
        <w:tab/>
        <w:tab/>
        <w:tab/>
        <w:tab/>
      </w:r>
      <w:r>
        <w:rPr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jc w:val="both"/>
        <w:rPr/>
      </w:pPr>
      <w:r>
        <w:rPr/>
        <w:t>Name:_________________________</w:t>
        <w:tab/>
        <w:t>Name:_________________________</w:t>
      </w:r>
    </w:p>
    <w:p>
      <w:pPr>
        <w:pStyle w:val="Normal"/>
        <w:jc w:val="both"/>
        <w:rPr/>
      </w:pPr>
      <w:r>
        <w:rPr/>
        <w:t>Title: _________________________</w:t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STINGRAY PIPELINE COMPANY,</w:t>
      </w:r>
      <w:r>
        <w:rPr/>
        <w:t xml:space="preserve"> </w:t>
        <w:tab/>
      </w:r>
      <w:r>
        <w:rPr>
          <w:b/>
          <w:bCs/>
        </w:rPr>
        <w:t>SOUTHERN NATURAL GAS</w:t>
      </w:r>
    </w:p>
    <w:p>
      <w:pPr>
        <w:pStyle w:val="Heading1"/>
        <w:ind w:hanging="0" w:end="0"/>
        <w:rPr/>
      </w:pPr>
      <w:r>
        <w:rPr/>
        <w:t>L.L.C.</w:t>
        <w:tab/>
        <w:tab/>
        <w:tab/>
        <w:tab/>
        <w:tab/>
        <w:tab/>
        <w:t>COMPANY</w:t>
      </w:r>
    </w:p>
    <w:p>
      <w:pPr>
        <w:pStyle w:val="Normal"/>
        <w:jc w:val="both"/>
        <w:rPr/>
      </w:pPr>
      <w:r>
        <w:rPr/>
        <w:t>By:</w:t>
      </w:r>
      <w:r>
        <w:rPr>
          <w:u w:val="single"/>
        </w:rPr>
        <w:tab/>
        <w:tab/>
        <w:tab/>
        <w:tab/>
        <w:tab/>
      </w:r>
      <w:r>
        <w:rPr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jc w:val="both"/>
        <w:rPr/>
      </w:pPr>
      <w:r>
        <w:rPr/>
        <w:t>Name:_________________________</w:t>
        <w:tab/>
        <w:t>Name:_________________________</w:t>
      </w:r>
    </w:p>
    <w:p>
      <w:pPr>
        <w:pStyle w:val="Normal"/>
        <w:jc w:val="both"/>
        <w:rPr/>
      </w:pPr>
      <w:r>
        <w:rPr/>
        <w:t>Title: _________________________</w:t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</w:r>
    </w:p>
    <w:p>
      <w:pPr>
        <w:pStyle w:val="Normal"/>
        <w:ind w:firstLine="720" w:end="0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/mnt/main-storage/datasets/enron-docs/doc/AMENDMENT_TO_GUARANTY_El_Paso_.doc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jc w:val="both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4320" w:end="0"/>
    </w:pPr>
    <w:rPr>
      <w:b/>
      <w:bCs/>
    </w:rPr>
  </w:style>
  <w:style w:type="paragraph" w:styleId="BodyTextIndent2">
    <w:name w:val="Body Text Indent 2"/>
    <w:basedOn w:val="Normal"/>
    <w:qFormat/>
    <w:pPr>
      <w:ind w:firstLine="720" w:start="0" w:end="0"/>
      <w:jc w:val="both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2001-08-03T13:12:00Z</dcterms:created>
  <dc:creator>ebraden</dc:creator>
  <dc:description/>
  <dc:language>en-CA</dc:language>
  <cp:lastModifiedBy>gnemec</cp:lastModifiedBy>
  <cp:lastPrinted>2001-08-03T11:24:00Z</cp:lastPrinted>
  <dcterms:modified xsi:type="dcterms:W3CDTF">2001-08-03T15:41:00Z</dcterms:modified>
  <cp:revision>5</cp:revision>
  <dc:subject/>
  <dc:title>AMENDMENT TO GUARANTY OF BRIDGELINE HOLDINGS, L</dc:title>
</cp:coreProperties>
</file>