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360" w:start="360" w:end="0"/>
        <w:rPr/>
      </w:pPr>
      <w:r>
        <w:rPr/>
        <w:t>ACQUISITION QUESTIONS TO ASK:</w:t>
      </w:r>
    </w:p>
    <w:p>
      <w:pPr>
        <w:pStyle w:val="Normal"/>
        <w:ind w:hanging="360" w:start="360" w:end="0"/>
        <w:rPr/>
      </w:pPr>
      <w:r>
        <w:rPr/>
      </w:r>
    </w:p>
    <w:p>
      <w:pPr>
        <w:pStyle w:val="Normal"/>
        <w:ind w:hanging="360" w:start="360" w:end="0"/>
        <w:rPr/>
      </w:pPr>
      <w:r>
        <w:rPr/>
        <w:t>1.</w:t>
        <w:tab/>
        <w:t xml:space="preserve">Is the acquired company a </w:t>
      </w:r>
      <w:r>
        <w:rPr>
          <w:b/>
          <w:i/>
          <w:u w:val="single"/>
        </w:rPr>
        <w:t>sponsor</w:t>
      </w:r>
      <w:r>
        <w:rPr/>
        <w:t xml:space="preserve"> of any pension (defined benefit and/or defined contribution; tax qualified and/or non-qualified ("top hat")) or welfare benefit plans?  </w:t>
      </w:r>
    </w:p>
    <w:p>
      <w:pPr>
        <w:pStyle w:val="Normal"/>
        <w:ind w:firstLine="360" w:start="360" w:end="0"/>
        <w:rPr/>
      </w:pPr>
      <w:r>
        <w:rPr/>
        <w:t>If yes, list them on separate page by name and then by type.</w:t>
      </w:r>
    </w:p>
    <w:p>
      <w:pPr>
        <w:pStyle w:val="Normal"/>
        <w:ind w:hanging="360" w:start="360" w:end="0"/>
        <w:rPr/>
      </w:pPr>
      <w:r>
        <w:rPr/>
      </w:r>
    </w:p>
    <w:p>
      <w:pPr>
        <w:pStyle w:val="Normal"/>
        <w:ind w:hanging="360" w:start="360" w:end="0"/>
        <w:rPr/>
      </w:pPr>
      <w:r>
        <w:rPr/>
        <w:t xml:space="preserve">2.    Is the acquired company a </w:t>
      </w:r>
      <w:r>
        <w:rPr>
          <w:b/>
          <w:i/>
          <w:u w:val="single"/>
        </w:rPr>
        <w:t>participating employer</w:t>
      </w:r>
      <w:r>
        <w:rPr/>
        <w:t xml:space="preserve"> in any pension (defined benefit and/or defined contribution; tax qualified and/or non-qualified (“top hat”)) or welfare benefit plans sponsored by another company?  </w:t>
      </w:r>
    </w:p>
    <w:p>
      <w:pPr>
        <w:pStyle w:val="Normal"/>
        <w:ind w:firstLine="360" w:start="360" w:end="0"/>
        <w:rPr/>
      </w:pPr>
      <w:r>
        <w:rPr/>
        <w:t>If yes, list them on a separate page by name and then by type.</w:t>
      </w:r>
    </w:p>
    <w:p>
      <w:pPr>
        <w:pStyle w:val="Normal"/>
        <w:ind w:hanging="360" w:start="360" w:end="0"/>
        <w:rPr/>
      </w:pPr>
      <w:r>
        <w:rPr/>
      </w:r>
    </w:p>
    <w:p>
      <w:pPr>
        <w:pStyle w:val="Normal"/>
        <w:numPr>
          <w:ilvl w:val="0"/>
          <w:numId w:val="2"/>
        </w:numPr>
        <w:rPr/>
      </w:pPr>
      <w:r>
        <w:rPr/>
        <w:t>Does the acquired company have any subsidiaries that will also be acquired in the transaction?  If yes, provide a flow chart and name each entity.  Indicate if an entity is wholly owned or the percentage of ownership interest.</w:t>
      </w:r>
    </w:p>
    <w:p>
      <w:pPr>
        <w:pStyle w:val="Normal"/>
        <w:ind w:hanging="360" w:start="360" w:end="0"/>
        <w:rPr/>
      </w:pPr>
      <w:r>
        <w:rPr/>
      </w:r>
    </w:p>
    <w:p>
      <w:pPr>
        <w:pStyle w:val="Normal"/>
        <w:ind w:hanging="360" w:start="360" w:end="0"/>
        <w:rPr/>
      </w:pPr>
      <w:r>
        <w:rPr/>
        <w:t>4.</w:t>
        <w:tab/>
        <w:t>Does the acquired company participate in any plans sponsored by a union (multi-employer plans)?</w:t>
      </w:r>
    </w:p>
    <w:p>
      <w:pPr>
        <w:pStyle w:val="Normal"/>
        <w:ind w:hanging="360" w:start="360" w:end="0"/>
        <w:rPr/>
      </w:pPr>
      <w:r>
        <w:rPr/>
      </w:r>
    </w:p>
    <w:p>
      <w:pPr>
        <w:pStyle w:val="Normal"/>
        <w:ind w:hanging="360" w:start="360" w:end="0"/>
        <w:rPr/>
      </w:pPr>
      <w:r>
        <w:rPr/>
        <w:t>5</w:t>
        <w:tab/>
        <w:t>Does the acquired company have employees who are represented by a union?</w:t>
      </w:r>
    </w:p>
    <w:p>
      <w:pPr>
        <w:pStyle w:val="Normal"/>
        <w:ind w:start="360" w:end="0"/>
        <w:rPr/>
      </w:pPr>
      <w:r>
        <w:rPr/>
        <w:t>If yes, are there any open bargaining issues with the union?  Need to examine union contracts.</w:t>
      </w:r>
    </w:p>
    <w:p>
      <w:pPr>
        <w:pStyle w:val="Normal"/>
        <w:rPr/>
      </w:pPr>
      <w:r>
        <w:rPr/>
      </w:r>
    </w:p>
    <w:p>
      <w:pPr>
        <w:pStyle w:val="Normal"/>
        <w:ind w:hanging="360" w:start="360" w:end="0"/>
        <w:rPr/>
      </w:pPr>
      <w:r>
        <w:rPr/>
        <w:t>6.</w:t>
        <w:tab/>
        <w:t>Are there any reorganizations, acquisitions, mergers, sales of a division of acquired company, plant closings that are still in progress?</w:t>
      </w:r>
    </w:p>
    <w:p>
      <w:pPr>
        <w:pStyle w:val="Normal"/>
        <w:ind w:hanging="360" w:start="360" w:end="0"/>
        <w:rPr/>
      </w:pPr>
      <w:r>
        <w:rPr/>
      </w:r>
    </w:p>
    <w:p>
      <w:pPr>
        <w:pStyle w:val="Normal"/>
        <w:ind w:hanging="360" w:start="360" w:end="0"/>
        <w:rPr/>
      </w:pPr>
      <w:r>
        <w:rPr/>
        <w:t>7.</w:t>
        <w:tab/>
        <w:t>Are there any benefits or remuneration that will become payable pursuant to any plan or arrangement if the proposed acquisition is consummated?</w:t>
      </w:r>
    </w:p>
    <w:p>
      <w:pPr>
        <w:pStyle w:val="Normal"/>
        <w:ind w:hanging="360" w:start="360" w:end="0"/>
        <w:rPr/>
      </w:pPr>
      <w:r>
        <w:rPr/>
        <w:tab/>
      </w:r>
    </w:p>
    <w:p>
      <w:pPr>
        <w:pStyle w:val="Normal"/>
        <w:ind w:hanging="360" w:start="360" w:end="0"/>
        <w:rPr/>
      </w:pPr>
      <w:r>
        <w:rPr/>
        <w:t>8.</w:t>
        <w:tab/>
        <w:t>What are the number of employees involved and how are they distributed organizationally and geographically?</w:t>
      </w:r>
    </w:p>
    <w:p>
      <w:pPr>
        <w:pStyle w:val="Normal"/>
        <w:ind w:hanging="360" w:start="360" w:end="0"/>
        <w:rPr/>
      </w:pPr>
      <w:r>
        <w:rPr/>
        <w:tab/>
      </w:r>
    </w:p>
    <w:p>
      <w:pPr>
        <w:pStyle w:val="Normal"/>
        <w:ind w:hanging="360" w:start="360" w:end="0"/>
        <w:rPr/>
      </w:pPr>
      <w:r>
        <w:rPr/>
        <w:t xml:space="preserve">9.  </w:t>
        <w:tab/>
        <w:t>Does the acquired company have any international or foreign operations? If yes, please describe locations and employees involved.</w:t>
      </w:r>
    </w:p>
    <w:p>
      <w:pPr>
        <w:pStyle w:val="Normal"/>
        <w:ind w:hanging="360" w:start="360" w:end="0"/>
        <w:rPr/>
      </w:pPr>
      <w:r>
        <w:rPr/>
      </w:r>
    </w:p>
    <w:p>
      <w:pPr>
        <w:pStyle w:val="Normal"/>
        <w:ind w:hanging="360" w:start="360" w:end="0"/>
        <w:rPr/>
      </w:pPr>
      <w:r>
        <w:rPr/>
        <w:t xml:space="preserve">10. </w:t>
        <w:tab/>
        <w:t>Are there any outstanding NLRA violations?</w:t>
      </w:r>
    </w:p>
    <w:p>
      <w:pPr>
        <w:pStyle w:val="Normal"/>
        <w:ind w:hanging="360" w:start="360" w:end="0"/>
        <w:rPr/>
      </w:pPr>
      <w:r>
        <w:rPr/>
        <w:tab/>
      </w:r>
    </w:p>
    <w:p>
      <w:pPr>
        <w:pStyle w:val="Normal"/>
        <w:ind w:hanging="360" w:start="360" w:end="0"/>
        <w:rPr/>
      </w:pPr>
      <w:r>
        <w:rPr/>
        <w:t>11.</w:t>
        <w:tab/>
        <w:t>Are there any outstanding OSHA violations?</w:t>
      </w:r>
    </w:p>
    <w:p>
      <w:pPr>
        <w:pStyle w:val="Normal"/>
        <w:ind w:hanging="360" w:start="360" w:end="0"/>
        <w:rPr/>
      </w:pPr>
      <w:r>
        <w:rPr/>
        <w:tab/>
      </w:r>
    </w:p>
    <w:p>
      <w:pPr>
        <w:pStyle w:val="Normal"/>
        <w:ind w:hanging="360" w:start="360" w:end="0"/>
        <w:rPr/>
      </w:pPr>
      <w:r>
        <w:rPr/>
        <w:t>12.</w:t>
        <w:tab/>
        <w:t>Are there outstanding EEO violations, charges or complaints (federal and state), including Title VII, ADEA, Equal Pay Act.  Recordkeeping?</w:t>
      </w:r>
    </w:p>
    <w:p>
      <w:pPr>
        <w:pStyle w:val="Normal"/>
        <w:ind w:hanging="360" w:start="360" w:end="0"/>
        <w:rPr/>
      </w:pPr>
      <w:r>
        <w:rPr/>
        <w:tab/>
      </w:r>
    </w:p>
    <w:p>
      <w:pPr>
        <w:pStyle w:val="Normal"/>
        <w:ind w:hanging="360" w:start="360" w:end="0"/>
        <w:rPr/>
      </w:pPr>
      <w:r>
        <w:rPr/>
        <w:t>13.</w:t>
        <w:tab/>
        <w:t>Is there a written Affirmative Action Plan?</w:t>
      </w:r>
    </w:p>
    <w:p>
      <w:pPr>
        <w:pStyle w:val="Normal"/>
        <w:ind w:hanging="360" w:start="360" w:end="0"/>
        <w:rPr/>
      </w:pPr>
      <w:r>
        <w:rPr/>
        <w:tab/>
      </w:r>
    </w:p>
    <w:p>
      <w:pPr>
        <w:pStyle w:val="Normal"/>
        <w:ind w:hanging="360" w:start="360" w:end="0"/>
        <w:rPr/>
      </w:pPr>
      <w:r>
        <w:rPr/>
        <w:t>14.</w:t>
        <w:tab/>
        <w:t>Are sufficient time records kept?  Are overtime pay requirements complied with?  Are cumulative hours tracked?</w:t>
      </w:r>
    </w:p>
    <w:p>
      <w:pPr>
        <w:pStyle w:val="Normal"/>
        <w:ind w:hanging="360" w:start="360" w:end="0"/>
        <w:rPr/>
      </w:pPr>
      <w:r>
        <w:rPr/>
        <w:tab/>
      </w:r>
    </w:p>
    <w:p>
      <w:pPr>
        <w:pStyle w:val="Normal"/>
        <w:ind w:hanging="360" w:start="360" w:end="0"/>
        <w:rPr/>
      </w:pPr>
      <w:r>
        <w:rPr/>
        <w:t>15.</w:t>
        <w:tab/>
        <w:t>How many 1099s were filed last year for individuals performing services on company premises?</w:t>
      </w:r>
    </w:p>
    <w:p>
      <w:pPr>
        <w:pStyle w:val="Normal"/>
        <w:ind w:hanging="360" w:start="360" w:end="0"/>
        <w:rPr/>
      </w:pPr>
      <w:r>
        <w:rPr/>
        <w:tab/>
      </w:r>
    </w:p>
    <w:p>
      <w:pPr>
        <w:pStyle w:val="Normal"/>
        <w:ind w:hanging="360" w:start="360" w:end="0"/>
        <w:rPr/>
      </w:pPr>
      <w:r>
        <w:rPr/>
        <w:t>16.</w:t>
        <w:tab/>
        <w:t>Are any "pension parachute" provisions triggered by the acquisition?</w:t>
      </w:r>
    </w:p>
    <w:p>
      <w:pPr>
        <w:pStyle w:val="Normal"/>
        <w:ind w:hanging="360" w:start="360" w:end="0"/>
        <w:rPr/>
      </w:pPr>
      <w:r>
        <w:rPr/>
        <w:tab/>
      </w:r>
    </w:p>
    <w:p>
      <w:pPr>
        <w:pStyle w:val="Normal"/>
        <w:numPr>
          <w:ilvl w:val="0"/>
          <w:numId w:val="4"/>
        </w:numPr>
        <w:rPr/>
      </w:pPr>
      <w:r>
        <w:rPr/>
        <w:t>Will the investment/purchase be a stock or asset purchase?  What is the investment percentage?</w:t>
      </w:r>
    </w:p>
    <w:p>
      <w:pPr>
        <w:pStyle w:val="Normal"/>
        <w:rPr/>
      </w:pPr>
      <w:r>
        <w:rPr/>
      </w:r>
    </w:p>
    <w:p>
      <w:pPr>
        <w:pStyle w:val="Normal"/>
        <w:numPr>
          <w:ilvl w:val="0"/>
          <w:numId w:val="4"/>
        </w:numPr>
        <w:rPr/>
      </w:pPr>
      <w:r>
        <w:rPr/>
        <w:t>Are any of your benefit plans currently under audit by the IRS or DOL?</w:t>
      </w:r>
      <w:r>
        <w:br w:type="page"/>
      </w:r>
    </w:p>
    <w:p>
      <w:pPr>
        <w:pStyle w:val="Normal"/>
        <w:rPr/>
      </w:pPr>
      <w:r>
        <w:rPr/>
        <w:t>ACQUISITION DATA COLLECTION ITEMS:</w:t>
      </w:r>
    </w:p>
    <w:p>
      <w:pPr>
        <w:pStyle w:val="Normal"/>
        <w:rPr/>
      </w:pPr>
      <w:r>
        <w:rPr/>
      </w:r>
    </w:p>
    <w:p>
      <w:pPr>
        <w:pStyle w:val="Normal"/>
        <w:numPr>
          <w:ilvl w:val="0"/>
          <w:numId w:val="3"/>
        </w:numPr>
        <w:rPr/>
      </w:pPr>
      <w:r>
        <w:rPr/>
        <w:t>List of all benefit plans (e.g., retirement, welfare, severance, retiree plans etc.) and HR programs and/or policies (e.g., sick leave, vacation, holidays,  PTO, and leaves).</w:t>
      </w:r>
    </w:p>
    <w:p>
      <w:pPr>
        <w:pStyle w:val="Normal"/>
        <w:rPr/>
      </w:pPr>
      <w:r>
        <w:rPr/>
      </w:r>
    </w:p>
    <w:p>
      <w:pPr>
        <w:pStyle w:val="Normal"/>
        <w:numPr>
          <w:ilvl w:val="0"/>
          <w:numId w:val="3"/>
        </w:numPr>
        <w:rPr/>
      </w:pPr>
      <w:r>
        <w:rPr/>
        <w:t>For all benefit plans, we will need to see the Plan documents, amendments and summary plan descriptions for all benefit plans.  This should include any subsequent Summaries of Material Modifications that may exist as well as recent employee communications related to any of  the benefit plans.</w:t>
      </w:r>
    </w:p>
    <w:p>
      <w:pPr>
        <w:pStyle w:val="Normal"/>
        <w:rPr/>
      </w:pPr>
      <w:r>
        <w:rPr/>
      </w:r>
    </w:p>
    <w:p>
      <w:pPr>
        <w:pStyle w:val="Normal"/>
        <w:numPr>
          <w:ilvl w:val="0"/>
          <w:numId w:val="3"/>
        </w:numPr>
        <w:rPr/>
      </w:pPr>
      <w:r>
        <w:rPr/>
        <w:t>Documentation on any HR programs and/or policies not covered in 2 above (e.g., summary of vacation accrual policy).</w:t>
      </w:r>
    </w:p>
    <w:p>
      <w:pPr>
        <w:pStyle w:val="Normal"/>
        <w:rPr/>
      </w:pPr>
      <w:r>
        <w:rPr/>
      </w:r>
    </w:p>
    <w:p>
      <w:pPr>
        <w:pStyle w:val="Normal"/>
        <w:numPr>
          <w:ilvl w:val="0"/>
          <w:numId w:val="3"/>
        </w:numPr>
        <w:rPr/>
      </w:pPr>
      <w:r>
        <w:rPr/>
        <w:t>Documentation on any HR programs and/or policies not covered in 2 above (e.g., summary of vacation accrual policy).</w:t>
      </w:r>
    </w:p>
    <w:p>
      <w:pPr>
        <w:pStyle w:val="Normal"/>
        <w:rPr/>
      </w:pPr>
      <w:r>
        <w:rPr/>
      </w:r>
    </w:p>
    <w:p>
      <w:pPr>
        <w:pStyle w:val="Normal"/>
        <w:numPr>
          <w:ilvl w:val="0"/>
          <w:numId w:val="3"/>
        </w:numPr>
        <w:rPr/>
      </w:pPr>
      <w:r>
        <w:rPr/>
        <w:t>Most recent valuations (2 years).</w:t>
      </w:r>
    </w:p>
    <w:p>
      <w:pPr>
        <w:pStyle w:val="Normal"/>
        <w:rPr/>
      </w:pPr>
      <w:r>
        <w:rPr/>
      </w:r>
    </w:p>
    <w:p>
      <w:pPr>
        <w:pStyle w:val="Normal"/>
        <w:numPr>
          <w:ilvl w:val="0"/>
          <w:numId w:val="3"/>
        </w:numPr>
        <w:rPr/>
      </w:pPr>
      <w:r>
        <w:rPr/>
        <w:t>Calculations for FASB accounting rules (e.g., FAS 87 (pension liability), 106(post retirement), and 112 (post employment) calculations (if done).</w:t>
      </w:r>
    </w:p>
    <w:p>
      <w:pPr>
        <w:pStyle w:val="Normal"/>
        <w:rPr/>
      </w:pPr>
      <w:r>
        <w:rPr/>
      </w:r>
    </w:p>
    <w:p>
      <w:pPr>
        <w:pStyle w:val="Normal"/>
        <w:numPr>
          <w:ilvl w:val="0"/>
          <w:numId w:val="3"/>
        </w:numPr>
        <w:rPr/>
      </w:pPr>
      <w:r>
        <w:rPr/>
        <w:t>Copies of all IRS qualification letters.</w:t>
      </w:r>
    </w:p>
    <w:p>
      <w:pPr>
        <w:pStyle w:val="Normal"/>
        <w:rPr/>
      </w:pPr>
      <w:r>
        <w:rPr/>
      </w:r>
    </w:p>
    <w:p>
      <w:pPr>
        <w:pStyle w:val="Normal"/>
        <w:numPr>
          <w:ilvl w:val="0"/>
          <w:numId w:val="3"/>
        </w:numPr>
        <w:rPr/>
      </w:pPr>
      <w:r>
        <w:rPr/>
        <w:t>Copies of 5500s or 990s for the last 2 years.</w:t>
      </w:r>
    </w:p>
    <w:p>
      <w:pPr>
        <w:pStyle w:val="Normal"/>
        <w:rPr/>
      </w:pPr>
      <w:r>
        <w:rPr/>
      </w:r>
    </w:p>
    <w:p>
      <w:pPr>
        <w:pStyle w:val="Normal"/>
        <w:numPr>
          <w:ilvl w:val="0"/>
          <w:numId w:val="3"/>
        </w:numPr>
        <w:rPr/>
      </w:pPr>
      <w:r>
        <w:rPr/>
        <w:t>Internal/External audit findings (formal management letter) for each plan.</w:t>
      </w:r>
    </w:p>
    <w:p>
      <w:pPr>
        <w:pStyle w:val="Normal"/>
        <w:rPr/>
      </w:pPr>
      <w:r>
        <w:rPr/>
      </w:r>
    </w:p>
    <w:p>
      <w:pPr>
        <w:pStyle w:val="Normal"/>
        <w:numPr>
          <w:ilvl w:val="0"/>
          <w:numId w:val="3"/>
        </w:numPr>
        <w:rPr/>
      </w:pPr>
      <w:r>
        <w:rPr/>
        <w:t>Insurance contracts with carriers.</w:t>
      </w:r>
    </w:p>
    <w:p>
      <w:pPr>
        <w:pStyle w:val="Normal"/>
        <w:ind w:hanging="360" w:start="360" w:end="0"/>
        <w:rPr/>
      </w:pPr>
      <w:r>
        <w:rPr/>
      </w:r>
    </w:p>
    <w:p>
      <w:pPr>
        <w:pStyle w:val="Normal"/>
        <w:ind w:hanging="360" w:start="360" w:end="0"/>
        <w:rPr/>
      </w:pPr>
      <w:r>
        <w:rPr/>
        <w:t>11.</w:t>
        <w:tab/>
        <w:t>Firm names, contact and address of 3rd party vendors and a brief description of services offered.</w:t>
      </w:r>
    </w:p>
    <w:p>
      <w:pPr>
        <w:pStyle w:val="Normal"/>
        <w:numPr>
          <w:ilvl w:val="0"/>
          <w:numId w:val="5"/>
        </w:numPr>
        <w:ind w:hanging="360" w:start="1800" w:end="0"/>
        <w:rPr/>
      </w:pPr>
      <w:r>
        <w:rPr/>
        <w:t>Actuary</w:t>
      </w:r>
    </w:p>
    <w:p>
      <w:pPr>
        <w:pStyle w:val="Normal"/>
        <w:numPr>
          <w:ilvl w:val="0"/>
          <w:numId w:val="5"/>
        </w:numPr>
        <w:ind w:hanging="360" w:start="1800" w:end="0"/>
        <w:rPr/>
      </w:pPr>
      <w:r>
        <w:rPr/>
        <w:t>Record keepers</w:t>
      </w:r>
    </w:p>
    <w:p>
      <w:pPr>
        <w:pStyle w:val="Normal"/>
        <w:numPr>
          <w:ilvl w:val="0"/>
          <w:numId w:val="5"/>
        </w:numPr>
        <w:ind w:hanging="360" w:start="1800" w:end="0"/>
        <w:rPr/>
      </w:pPr>
      <w:r>
        <w:rPr/>
        <w:t>Trustee</w:t>
      </w:r>
    </w:p>
    <w:p>
      <w:pPr>
        <w:pStyle w:val="Normal"/>
        <w:numPr>
          <w:ilvl w:val="0"/>
          <w:numId w:val="5"/>
        </w:numPr>
        <w:ind w:hanging="360" w:start="1800" w:end="0"/>
        <w:rPr/>
      </w:pPr>
      <w:r>
        <w:rPr/>
        <w:t>Plan and / or Third Party Administrators</w:t>
      </w:r>
    </w:p>
    <w:p>
      <w:pPr>
        <w:pStyle w:val="Normal"/>
        <w:numPr>
          <w:ilvl w:val="0"/>
          <w:numId w:val="5"/>
        </w:numPr>
        <w:ind w:hanging="360" w:start="1800" w:end="0"/>
        <w:rPr/>
      </w:pPr>
      <w:r>
        <w:rPr/>
        <w:t>Investment Managers</w:t>
      </w:r>
    </w:p>
    <w:p>
      <w:pPr>
        <w:pStyle w:val="Normal"/>
        <w:numPr>
          <w:ilvl w:val="0"/>
          <w:numId w:val="5"/>
        </w:numPr>
        <w:ind w:hanging="360" w:start="1800" w:end="0"/>
        <w:rPr/>
      </w:pPr>
      <w:r>
        <w:rPr/>
        <w:t>Accounting Firms</w:t>
      </w:r>
    </w:p>
    <w:p>
      <w:pPr>
        <w:pStyle w:val="Normal"/>
        <w:ind w:firstLine="360" w:start="360" w:end="0"/>
        <w:rPr>
          <w:b/>
          <w:i/>
          <w:i/>
          <w:u w:val="single"/>
        </w:rPr>
      </w:pPr>
      <w:r>
        <w:rPr>
          <w:b/>
          <w:i/>
          <w:u w:val="single"/>
        </w:rPr>
        <w:t>Service agreements and trust documents should also be provided.</w:t>
      </w:r>
    </w:p>
    <w:p>
      <w:pPr>
        <w:pStyle w:val="Normal"/>
        <w:rPr/>
      </w:pPr>
      <w:r>
        <w:rPr/>
      </w:r>
    </w:p>
    <w:p>
      <w:pPr>
        <w:pStyle w:val="Normal"/>
        <w:numPr>
          <w:ilvl w:val="0"/>
          <w:numId w:val="1"/>
        </w:numPr>
        <w:rPr/>
      </w:pPr>
      <w:r>
        <w:rPr/>
        <w:t>If executive plans exist provide documentation.</w:t>
        <w:tab/>
      </w:r>
    </w:p>
    <w:p>
      <w:pPr>
        <w:pStyle w:val="Normal"/>
        <w:rPr/>
      </w:pPr>
      <w:r>
        <w:rPr/>
      </w:r>
    </w:p>
    <w:p>
      <w:pPr>
        <w:pStyle w:val="BodyTextIndent"/>
        <w:numPr>
          <w:ilvl w:val="0"/>
          <w:numId w:val="1"/>
        </w:numPr>
        <w:rPr/>
      </w:pPr>
      <w:r>
        <w:rPr/>
        <w:t>Copies of Employment contracts, change of control agreements, and documentation of any incentive payment plans, divestiture incentive plans, bonus plans, club benefits, company cars.</w:t>
      </w:r>
    </w:p>
    <w:p>
      <w:pPr>
        <w:pStyle w:val="Normal"/>
        <w:rPr/>
      </w:pPr>
      <w:r>
        <w:rPr/>
      </w:r>
    </w:p>
    <w:p>
      <w:pPr>
        <w:pStyle w:val="Normal"/>
        <w:numPr>
          <w:ilvl w:val="0"/>
          <w:numId w:val="1"/>
        </w:numPr>
        <w:rPr/>
      </w:pPr>
      <w:r>
        <w:rPr/>
        <w:t>Labor Union contracts.  If unions exist, need summary of union grievances and status for each. Summarize current relations with each union, along with strike history (dates, duration, issues, settlement terms).</w:t>
      </w:r>
    </w:p>
    <w:p>
      <w:pPr>
        <w:pStyle w:val="Normal"/>
        <w:rPr/>
      </w:pPr>
      <w:r>
        <w:rPr/>
      </w:r>
    </w:p>
    <w:p>
      <w:pPr>
        <w:pStyle w:val="Normal"/>
        <w:numPr>
          <w:ilvl w:val="0"/>
          <w:numId w:val="1"/>
        </w:numPr>
        <w:rPr/>
      </w:pPr>
      <w:r>
        <w:rPr/>
        <w:t>Listing of employees.  Include a count by location, name, SSN, sex, hire date, date of birth, salary, location, and titles.  If possible, would like this information in electronic form.</w:t>
      </w:r>
    </w:p>
    <w:p>
      <w:pPr>
        <w:pStyle w:val="Normal"/>
        <w:rPr/>
      </w:pPr>
      <w:r>
        <w:rPr/>
      </w:r>
    </w:p>
    <w:p>
      <w:pPr>
        <w:pStyle w:val="Normal"/>
        <w:numPr>
          <w:ilvl w:val="0"/>
          <w:numId w:val="1"/>
        </w:numPr>
        <w:rPr/>
      </w:pPr>
      <w:r>
        <w:rPr/>
        <w:t>Listing of retirees including a count, name, SSN, sex, date of birth, age, years of service, retirement date and years since retirement.  If possible, would like this information in electronic form.</w:t>
      </w:r>
    </w:p>
    <w:p>
      <w:pPr>
        <w:pStyle w:val="Normal"/>
        <w:ind w:hanging="360" w:start="360" w:end="0"/>
        <w:rPr/>
      </w:pPr>
      <w:r>
        <w:rPr/>
      </w:r>
    </w:p>
    <w:p>
      <w:pPr>
        <w:pStyle w:val="Normal"/>
        <w:numPr>
          <w:ilvl w:val="0"/>
          <w:numId w:val="1"/>
        </w:numPr>
        <w:rPr/>
      </w:pPr>
      <w:r>
        <w:rPr/>
        <w:t>Benefit test results for the last two years (415, ADP, ACP).</w:t>
      </w:r>
    </w:p>
    <w:p>
      <w:pPr>
        <w:pStyle w:val="Normal"/>
        <w:rPr/>
      </w:pPr>
      <w:r>
        <w:rPr/>
      </w:r>
    </w:p>
    <w:p>
      <w:pPr>
        <w:pStyle w:val="Normal"/>
        <w:numPr>
          <w:ilvl w:val="0"/>
          <w:numId w:val="1"/>
        </w:numPr>
        <w:rPr/>
      </w:pPr>
      <w:r>
        <w:rPr/>
        <w:t>Details on any pending or open IRS filings, audits or plan termination.</w:t>
      </w:r>
    </w:p>
    <w:p>
      <w:pPr>
        <w:pStyle w:val="Normal"/>
        <w:rPr/>
      </w:pPr>
      <w:r>
        <w:rPr/>
      </w:r>
    </w:p>
    <w:p>
      <w:pPr>
        <w:pStyle w:val="Normal"/>
        <w:numPr>
          <w:ilvl w:val="0"/>
          <w:numId w:val="1"/>
        </w:numPr>
        <w:rPr/>
      </w:pPr>
      <w:r>
        <w:rPr/>
        <w:t>Benefit Costs by plan.</w:t>
      </w:r>
    </w:p>
    <w:p>
      <w:pPr>
        <w:pStyle w:val="Normal"/>
        <w:rPr/>
      </w:pPr>
      <w:r>
        <w:rPr/>
      </w:r>
    </w:p>
    <w:p>
      <w:pPr>
        <w:pStyle w:val="Normal"/>
        <w:numPr>
          <w:ilvl w:val="0"/>
          <w:numId w:val="1"/>
        </w:numPr>
        <w:rPr/>
      </w:pPr>
      <w:r>
        <w:rPr/>
        <w:t>Are there any other incentive / compensation programs?</w:t>
      </w:r>
    </w:p>
    <w:p>
      <w:pPr>
        <w:pStyle w:val="BodyTextIndent"/>
        <w:ind w:hanging="0" w:start="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2"/>
      <w:numFmt w:val="decimal"/>
      <w:lvlText w:val="%1."/>
      <w:lvlJc w:val="start"/>
      <w:pPr>
        <w:tabs>
          <w:tab w:val="num" w:pos="360"/>
        </w:tabs>
        <w:ind w:start="360" w:hanging="360"/>
      </w:pPr>
      <w:rPr/>
    </w:lvl>
  </w:abstractNum>
  <w:abstractNum w:abstractNumId="2">
    <w:lvl w:ilvl="0">
      <w:start w:val="3"/>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rPr/>
    </w:lvl>
  </w:abstractNum>
  <w:abstractNum w:abstractNumId="4">
    <w:lvl w:ilvl="0">
      <w:start w:val="17"/>
      <w:numFmt w:val="decimal"/>
      <w:lvlText w:val="%1."/>
      <w:lvlJc w:val="start"/>
      <w:pPr>
        <w:tabs>
          <w:tab w:val="num" w:pos="360"/>
        </w:tabs>
        <w:ind w:start="360" w:hanging="360"/>
      </w:pPr>
      <w:rPr/>
    </w:lvl>
  </w:abstractNum>
  <w:abstractNum w:abstractNumId="5">
    <w:lvl w:ilvl="0">
      <w:numFmt w:val="bullet"/>
      <w:lvlText w:val=""/>
      <w:lvlJc w:val="start"/>
      <w:pPr>
        <w:tabs>
          <w:tab w:val="num" w:pos="283"/>
        </w:tabs>
        <w:ind w:start="283" w:hanging="283"/>
      </w:pPr>
      <w:rPr>
        <w:rFonts w:ascii="Symbol" w:hAnsi="Symbol" w:cs="Symbol"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St4z0">
    <w:name w:val="WW8NumSt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3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1999-01-19T12:26:00Z</dcterms:created>
  <dc:creator>Human Resources</dc:creator>
  <dc:description/>
  <dc:language>en-CA</dc:language>
  <cp:lastModifiedBy>Human Resources</cp:lastModifiedBy>
  <cp:lastPrinted>1999-01-19T10:23:00Z</cp:lastPrinted>
  <dcterms:modified xsi:type="dcterms:W3CDTF">1999-04-21T20:34:00Z</dcterms:modified>
  <cp:revision>6</cp:revision>
  <dc:subject/>
  <dc:title>ACQUISITION QUESTIONS TO ASK:</dc:title>
</cp:coreProperties>
</file>