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May 11,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Volunteer Land Development Company L.L.C.</w:t>
      </w:r>
    </w:p>
    <w:p>
      <w:pPr>
        <w:pStyle w:val="Normal"/>
        <w:rPr/>
      </w:pPr>
      <w:r>
        <w:rPr/>
        <w:t>1400 Smith Street EB 3132E</w:t>
      </w:r>
    </w:p>
    <w:p>
      <w:pPr>
        <w:pStyle w:val="Normal"/>
        <w:rPr/>
      </w:pPr>
      <w:r>
        <w:rPr/>
        <w:t>Houston, Texas 77002-7361</w:t>
      </w:r>
    </w:p>
    <w:p>
      <w:pPr>
        <w:pStyle w:val="Normal"/>
        <w:rPr/>
      </w:pPr>
      <w:r>
        <w:rPr/>
        <w:t xml:space="preserve">Attention: </w:t>
        <w:tab/>
        <w:t>Scott Healy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 xml:space="preserve">Acknowledgement of Obligation to Pay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AES Greystone, L.L.C. acknowledges the obligation to pay the sum of one million five hundred thousand dollars ($1,500,000.00) to Volunteer Land Development Company L.L.C. on August 1,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Very truly yours,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AES Greystone, L.L.C.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By:_______________________________</w:t>
      </w:r>
    </w:p>
    <w:p>
      <w:pPr>
        <w:pStyle w:val="Normal"/>
        <w:rPr/>
      </w:pPr>
      <w:r>
        <w:rPr/>
        <w:t>Name:</w:t>
      </w:r>
    </w:p>
    <w:p>
      <w:pPr>
        <w:pStyle w:val="Normal"/>
        <w:rPr/>
      </w:pPr>
      <w:r>
        <w:rPr/>
        <w:t>Title: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Stuart Zisman</w:t>
      </w:r>
    </w:p>
    <w:p>
      <w:pPr>
        <w:pStyle w:val="Normal"/>
        <w:rPr/>
      </w:pPr>
      <w:r>
        <w:rPr/>
        <w:tab/>
        <w:t>Clark G. Thompson, Jr.</w:t>
      </w:r>
    </w:p>
    <w:p>
      <w:pPr>
        <w:pStyle w:val="Normal"/>
        <w:rPr/>
      </w:pPr>
      <w:r>
        <w:rPr/>
        <w:tab/>
        <w:t>Michael Barr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suff w:val="nothing"/>
      <w:lvlText w:val="ARTICLE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isLgl/>
      <w:numFmt w:val="decimal"/>
      <w:lvlText w:val="SECTION %1.%2"/>
      <w:lvlJc w:val="start"/>
      <w:pPr>
        <w:tabs>
          <w:tab w:val="num" w:pos="1800"/>
        </w:tabs>
        <w:ind w:start="0" w:hanging="0"/>
      </w:pPr>
    </w:lvl>
    <w:lvl w:ilvl="2">
      <w:start w:val="1"/>
      <w:pStyle w:val="Heading3"/>
      <w:numFmt w:val="lowerLetter"/>
      <w:lvlText w:val="(%3)"/>
      <w:lvlJc w:val="start"/>
      <w:pPr>
        <w:tabs>
          <w:tab w:val="num" w:pos="720"/>
        </w:tabs>
        <w:ind w:start="720" w:hanging="432"/>
      </w:pPr>
    </w:lvl>
    <w:lvl w:ilvl="3">
      <w:start w:val="1"/>
      <w:pStyle w:val="Heading4"/>
      <w:numFmt w:val="lowerRoman"/>
      <w:lvlText w:val="(%4)"/>
      <w:lvlJc w:val="start"/>
      <w:pPr>
        <w:tabs>
          <w:tab w:val="num" w:pos="1440"/>
        </w:tabs>
        <w:ind w:start="864" w:hanging="144"/>
      </w:pPr>
    </w:lvl>
    <w:lvl w:ilvl="4">
      <w:start w:val="1"/>
      <w:pStyle w:val="Heading5"/>
      <w:numFmt w:val="upperLetter"/>
      <w:lvlText w:val="(%5)"/>
      <w:lvlJc w:val="start"/>
      <w:pPr>
        <w:tabs>
          <w:tab w:val="num" w:pos="1008"/>
        </w:tabs>
        <w:ind w:start="1008" w:hanging="432"/>
      </w:pPr>
    </w:lvl>
    <w:lvl w:ilvl="5">
      <w:start w:val="1"/>
      <w:pStyle w:val="Heading6"/>
      <w:numFmt w:val="upperLetter"/>
      <w:lvlText w:val="%6."/>
      <w:lvlJc w:val="start"/>
      <w:pPr>
        <w:tabs>
          <w:tab w:val="num" w:pos="1152"/>
        </w:tabs>
        <w:ind w:start="1152" w:hanging="432"/>
      </w:pPr>
    </w:lvl>
    <w:lvl w:ilvl="6">
      <w:start w:val="1"/>
      <w:pStyle w:val="Heading7"/>
      <w:numFmt w:val="lowerRoman"/>
      <w:lvlText w:val="%7)"/>
      <w:lvlJc w:val="end"/>
      <w:pPr>
        <w:tabs>
          <w:tab w:val="num" w:pos="1296"/>
        </w:tabs>
        <w:ind w:start="1296" w:hanging="288"/>
      </w:pPr>
    </w:lvl>
    <w:lvl w:ilvl="7">
      <w:start w:val="1"/>
      <w:numFmt w:val="lowerLetter"/>
      <w:lvlText w:val="%8."/>
      <w:lvlJc w:val="start"/>
      <w:pPr>
        <w:tabs>
          <w:tab w:val="num" w:pos="1440"/>
        </w:tabs>
        <w:ind w:start="1440" w:hanging="432"/>
      </w:pPr>
    </w:lvl>
    <w:lvl w:ilvl="8">
      <w:start w:val="1"/>
      <w:numFmt w:val="lowerRoman"/>
      <w:lvlText w:val="%9."/>
      <w:lvlJc w:val="end"/>
      <w:pPr>
        <w:tabs>
          <w:tab w:val="num" w:pos="1584"/>
        </w:tabs>
        <w:ind w:start="1584" w:hanging="144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1440" w:hanging="720"/>
      </w:pPr>
    </w:lvl>
    <w:lvl w:ilvl="2">
      <w:start w:val="1"/>
      <w:numFmt w:val="decimal"/>
      <w:lvlText w:val="%3."/>
      <w:lvlJc w:val="start"/>
      <w:pPr>
        <w:tabs>
          <w:tab w:val="num" w:pos="720"/>
        </w:tabs>
        <w:ind w:start="2160" w:hanging="720"/>
      </w:pPr>
    </w:lvl>
    <w:lvl w:ilvl="3">
      <w:start w:val="1"/>
      <w:numFmt w:val="lowerLetter"/>
      <w:lvlText w:val="%4."/>
      <w:lvlJc w:val="start"/>
      <w:pPr>
        <w:tabs>
          <w:tab w:val="num" w:pos="72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72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720"/>
        </w:tabs>
        <w:ind w:start="4320" w:hanging="720"/>
      </w:pPr>
    </w:lvl>
    <w:lvl w:ilvl="6">
      <w:start w:val="1"/>
      <w:numFmt w:val="lowerRoman"/>
      <w:lvlText w:val="%7)"/>
      <w:lvlJc w:val="start"/>
      <w:pPr>
        <w:tabs>
          <w:tab w:val="num" w:pos="720"/>
        </w:tabs>
        <w:ind w:start="5040" w:hanging="720"/>
      </w:pPr>
    </w:lvl>
    <w:lvl w:ilvl="7">
      <w:start w:val="1"/>
      <w:numFmt w:val="lowerLetter"/>
      <w:lvlText w:val="%8)"/>
      <w:lvlJc w:val="start"/>
      <w:pPr>
        <w:tabs>
          <w:tab w:val="num" w:pos="72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720"/>
        </w:tabs>
        <w:ind w:start="6480" w:hanging="720"/>
      </w:pPr>
    </w:lvl>
  </w:abstractNum>
  <w:abstractNum w:abstractNumId="3">
    <w:lvl w:ilvl="0">
      <w:start w:val="1"/>
      <w:numFmt w:val="upperLetter"/>
      <w:lvlText w:val="%1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(%2)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Roman"/>
      <w:lvlText w:val="(%3)"/>
      <w:lvlJc w:val="start"/>
      <w:pPr>
        <w:tabs>
          <w:tab w:val="num" w:pos="1440"/>
        </w:tabs>
        <w:ind w:start="1080" w:hanging="360"/>
      </w:p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80"/>
      <w:jc w:val="center"/>
      <w:outlineLvl w:val="0"/>
    </w:pPr>
    <w:rPr>
      <w:b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880" w:leader="none"/>
      </w:tabs>
      <w:spacing w:before="0" w:after="240"/>
      <w:ind w:hanging="2160" w:start="2880" w:end="0"/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tabs>
        <w:tab w:val="clear" w:pos="720"/>
      </w:tabs>
      <w:spacing w:before="0" w:after="240"/>
      <w:ind w:firstLine="720" w:start="0" w:end="0"/>
      <w:jc w:val="both"/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0" w:after="240"/>
      <w:jc w:val="both"/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jc w:val="both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720"/>
      </w:tabs>
      <w:spacing w:before="0" w:after="240"/>
      <w:ind w:firstLine="720" w:start="0" w:end="0"/>
      <w:jc w:val="both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0"/>
        <w:numId w:val="2"/>
      </w:numPr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0"/>
        <w:numId w:val="2"/>
      </w:numPr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ommentReference">
    <w:name w:val="Comment Reference"/>
    <w:basedOn w:val="DefaultParagraphFont"/>
    <w:qFormat/>
    <w:rPr>
      <w:color w:val="0000FF"/>
      <w:sz w:val="20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>
      <w:spacing w:val="-3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pacing w:before="0" w:after="240"/>
      <w:jc w:val="center"/>
    </w:pPr>
    <w:rPr>
      <w:u w:val="single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>
      <w:widowControl w:val="false"/>
      <w:spacing w:before="60" w:after="0"/>
      <w:ind w:hanging="360" w:start="36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ListNumber4">
    <w:name w:val="List Number 4"/>
    <w:basedOn w:val="Normal"/>
    <w:qFormat/>
    <w:pPr>
      <w:numPr>
        <w:ilvl w:val="0"/>
        <w:numId w:val="5"/>
      </w:numPr>
      <w:ind w:hanging="36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hanging="0" w:start="720" w:end="0"/>
      <w:jc w:val="both"/>
    </w:pPr>
    <w:rPr/>
  </w:style>
  <w:style w:type="paragraph" w:styleId="Closing">
    <w:name w:val="Closing"/>
    <w:basedOn w:val="Normal"/>
    <w:qFormat/>
    <w:pPr>
      <w:ind w:hanging="0" w:start="4680" w:end="0"/>
    </w:pPr>
    <w:rPr/>
  </w:style>
  <w:style w:type="paragraph" w:styleId="EndnoteText">
    <w:name w:val="endnote text"/>
    <w:basedOn w:val="Normal"/>
    <w:pPr>
      <w:spacing w:before="0" w:after="120"/>
    </w:pPr>
    <w:rPr/>
  </w:style>
  <w:style w:type="paragraph" w:styleId="HeadingBase">
    <w:name w:val="Heading Base"/>
    <w:basedOn w:val="Normal"/>
    <w:next w:val="BodyText"/>
    <w:qFormat/>
    <w:pPr>
      <w:spacing w:before="240" w:after="240"/>
    </w:pPr>
    <w:rPr/>
  </w:style>
  <w:style w:type="paragraph" w:styleId="HeadingBody1">
    <w:name w:val="Heading Body 1"/>
    <w:basedOn w:val="BodyText"/>
    <w:qFormat/>
    <w:pPr>
      <w:ind w:hanging="0" w:start="720" w:end="0"/>
    </w:pPr>
    <w:rPr/>
  </w:style>
  <w:style w:type="paragraph" w:styleId="CenteredHeading">
    <w:name w:val="Centered Heading"/>
    <w:basedOn w:val="HeadingBase"/>
    <w:next w:val="BodyText"/>
    <w:qFormat/>
    <w:pPr>
      <w:spacing w:before="0" w:after="240"/>
      <w:jc w:val="center"/>
    </w:pPr>
    <w:rPr>
      <w:u w:val="single"/>
    </w:rPr>
  </w:style>
  <w:style w:type="paragraph" w:styleId="IndexHeading">
    <w:name w:val="index heading"/>
    <w:basedOn w:val="Normal"/>
    <w:next w:val="Index1"/>
    <w:pPr/>
    <w:rPr>
      <w:b/>
    </w:rPr>
  </w:style>
  <w:style w:type="paragraph" w:styleId="Signature">
    <w:name w:val="Signature"/>
    <w:basedOn w:val="Normal"/>
    <w:pPr>
      <w:spacing w:before="0" w:after="480"/>
      <w:ind w:hanging="0" w:start="4320" w:end="0"/>
    </w:pPr>
    <w:rPr/>
  </w:style>
  <w:style w:type="paragraph" w:styleId="TOAHeading">
    <w:name w:val="TOA Heading"/>
    <w:basedOn w:val="Normal"/>
    <w:next w:val="Normal"/>
    <w:qFormat/>
    <w:pPr>
      <w:spacing w:before="0" w:after="240"/>
    </w:pPr>
    <w:rPr>
      <w:b/>
    </w:rPr>
  </w:style>
  <w:style w:type="paragraph" w:styleId="TOC9">
    <w:name w:val="toc 9"/>
    <w:basedOn w:val="Normal"/>
    <w:next w:val="Normal"/>
    <w:pPr>
      <w:ind w:hanging="0" w:start="1920" w:end="0"/>
    </w:pPr>
    <w:rPr>
      <w:sz w:val="18"/>
    </w:rPr>
  </w:style>
  <w:style w:type="paragraph" w:styleId="Quote">
    <w:name w:val="Quote"/>
    <w:basedOn w:val="Normal"/>
    <w:qFormat/>
    <w:pPr>
      <w:spacing w:before="0" w:after="240"/>
      <w:ind w:hanging="0" w:start="1440" w:end="1440"/>
    </w:pPr>
    <w:rPr/>
  </w:style>
  <w:style w:type="paragraph" w:styleId="HeadingBody2">
    <w:name w:val="Heading Body 2"/>
    <w:basedOn w:val="BodyText"/>
    <w:qFormat/>
    <w:pPr>
      <w:ind w:hanging="0" w:start="1440" w:end="0"/>
    </w:pPr>
    <w:rPr/>
  </w:style>
  <w:style w:type="paragraph" w:styleId="HeadingBody3">
    <w:name w:val="Heading Body 3"/>
    <w:basedOn w:val="BodyText"/>
    <w:qFormat/>
    <w:pPr>
      <w:ind w:hanging="0" w:start="2160" w:end="0"/>
    </w:pPr>
    <w:rPr/>
  </w:style>
  <w:style w:type="paragraph" w:styleId="HeadingBody4">
    <w:name w:val="Heading Body 4"/>
    <w:basedOn w:val="BodyText"/>
    <w:qFormat/>
    <w:pPr>
      <w:ind w:hanging="0" w:start="2880" w:end="0"/>
    </w:pPr>
    <w:rPr/>
  </w:style>
  <w:style w:type="paragraph" w:styleId="HeadingBody5">
    <w:name w:val="Heading Body 5"/>
    <w:basedOn w:val="BodyText"/>
    <w:qFormat/>
    <w:pPr>
      <w:ind w:hanging="0" w:start="3600" w:end="0"/>
    </w:pPr>
    <w:rPr/>
  </w:style>
  <w:style w:type="paragraph" w:styleId="HeadingBody6">
    <w:name w:val="Heading Body 6"/>
    <w:basedOn w:val="BodyText"/>
    <w:qFormat/>
    <w:pPr>
      <w:ind w:hanging="0" w:start="4320" w:end="0"/>
    </w:pPr>
    <w:rPr/>
  </w:style>
  <w:style w:type="paragraph" w:styleId="HeadingBody7">
    <w:name w:val="Heading Body 7"/>
    <w:basedOn w:val="BodyText"/>
    <w:qFormat/>
    <w:pPr>
      <w:ind w:hanging="0" w:start="5040" w:end="0"/>
    </w:pPr>
    <w:rPr/>
  </w:style>
  <w:style w:type="paragraph" w:styleId="HeadingBody8">
    <w:name w:val="Heading Body 8"/>
    <w:basedOn w:val="BodyText"/>
    <w:qFormat/>
    <w:pPr>
      <w:ind w:hanging="0" w:start="5760" w:end="0"/>
    </w:pPr>
    <w:rPr/>
  </w:style>
  <w:style w:type="paragraph" w:styleId="HeadingBody9">
    <w:name w:val="Heading Body 9"/>
    <w:basedOn w:val="BodyText"/>
    <w:qFormat/>
    <w:pPr>
      <w:ind w:hanging="0" w:start="6480" w:end="0"/>
    </w:pPr>
    <w:rPr/>
  </w:style>
  <w:style w:type="paragraph" w:styleId="TOC1">
    <w:name w:val="toc 1"/>
    <w:basedOn w:val="Normal"/>
    <w:next w:val="Normal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pPr>
      <w:ind w:hanging="0" w:start="240" w:end="0"/>
    </w:pPr>
    <w:rPr>
      <w:smallCaps/>
      <w:sz w:val="20"/>
    </w:rPr>
  </w:style>
  <w:style w:type="paragraph" w:styleId="TOC3">
    <w:name w:val="toc 3"/>
    <w:basedOn w:val="Normal"/>
    <w:next w:val="Normal"/>
    <w:pPr>
      <w:ind w:hanging="0" w:start="480" w:end="0"/>
    </w:pPr>
    <w:rPr>
      <w:i/>
      <w:sz w:val="20"/>
    </w:rPr>
  </w:style>
  <w:style w:type="paragraph" w:styleId="TOC4">
    <w:name w:val="toc 4"/>
    <w:basedOn w:val="Normal"/>
    <w:next w:val="Normal"/>
    <w:pPr>
      <w:ind w:hanging="0" w:start="720" w:end="0"/>
    </w:pPr>
    <w:rPr>
      <w:sz w:val="18"/>
    </w:rPr>
  </w:style>
  <w:style w:type="paragraph" w:styleId="TOC5">
    <w:name w:val="toc 5"/>
    <w:basedOn w:val="Normal"/>
    <w:next w:val="Normal"/>
    <w:pPr>
      <w:ind w:hanging="0" w:start="960" w:end="0"/>
    </w:pPr>
    <w:rPr>
      <w:sz w:val="18"/>
    </w:rPr>
  </w:style>
  <w:style w:type="paragraph" w:styleId="TOC6">
    <w:name w:val="toc 6"/>
    <w:basedOn w:val="Normal"/>
    <w:next w:val="Normal"/>
    <w:pPr>
      <w:ind w:hanging="0" w:start="1200" w:end="0"/>
    </w:pPr>
    <w:rPr>
      <w:sz w:val="18"/>
    </w:rPr>
  </w:style>
  <w:style w:type="paragraph" w:styleId="TOC7">
    <w:name w:val="toc 7"/>
    <w:basedOn w:val="Normal"/>
    <w:next w:val="Normal"/>
    <w:pPr>
      <w:ind w:hanging="0" w:start="1440" w:end="0"/>
    </w:pPr>
    <w:rPr>
      <w:sz w:val="18"/>
    </w:rPr>
  </w:style>
  <w:style w:type="paragraph" w:styleId="TOC8">
    <w:name w:val="toc 8"/>
    <w:basedOn w:val="Normal"/>
    <w:next w:val="Normal"/>
    <w:pPr>
      <w:ind w:hanging="0" w:start="1680" w:end="0"/>
    </w:pPr>
    <w:rPr>
      <w:sz w:val="18"/>
    </w:rPr>
  </w:style>
  <w:style w:type="paragraph" w:styleId="Address">
    <w:name w:val="Address"/>
    <w:basedOn w:val="Normal"/>
    <w:qFormat/>
    <w:pPr>
      <w:tabs>
        <w:tab w:val="clear" w:pos="720"/>
        <w:tab w:val="left" w:pos="2520" w:leader="none"/>
      </w:tabs>
      <w:spacing w:before="0" w:after="240"/>
      <w:ind w:hanging="0" w:start="720" w:end="0"/>
    </w:pPr>
    <w:rPr/>
  </w:style>
  <w:style w:type="paragraph" w:styleId="Address-Inside">
    <w:name w:val="Address - Inside"/>
    <w:basedOn w:val="Normal"/>
    <w:qFormat/>
    <w:pPr>
      <w:spacing w:before="0" w:after="240"/>
      <w:ind w:hanging="1440" w:start="1440" w:end="0"/>
    </w:pPr>
    <w:rPr/>
  </w:style>
  <w:style w:type="paragraph" w:styleId="Alphaa">
    <w:name w:val="Alpha (a)"/>
    <w:basedOn w:val="Normal"/>
    <w:qFormat/>
    <w:pPr>
      <w:widowControl w:val="false"/>
      <w:numPr>
        <w:ilvl w:val="0"/>
        <w:numId w:val="4"/>
      </w:numPr>
      <w:tabs>
        <w:tab w:val="clear" w:pos="720"/>
      </w:tabs>
      <w:spacing w:before="0" w:after="240"/>
      <w:ind w:firstLine="720" w:start="0" w:end="0"/>
      <w:jc w:val="both"/>
    </w:pPr>
    <w:rPr/>
  </w:style>
  <w:style w:type="paragraph" w:styleId="Alphai">
    <w:name w:val="Alpha (i)"/>
    <w:basedOn w:val="Normal"/>
    <w:qFormat/>
    <w:pPr>
      <w:widowControl w:val="false"/>
      <w:tabs>
        <w:tab w:val="clear" w:pos="720"/>
        <w:tab w:val="left" w:pos="1440" w:leader="none"/>
      </w:tabs>
      <w:ind w:hanging="360" w:start="1080" w:end="0"/>
    </w:pPr>
    <w:rPr/>
  </w:style>
  <w:style w:type="paragraph" w:styleId="Alpha1">
    <w:name w:val="Alpha 1."/>
    <w:basedOn w:val="Normal"/>
    <w:qFormat/>
    <w:pPr>
      <w:widowControl w:val="false"/>
      <w:numPr>
        <w:ilvl w:val="0"/>
        <w:numId w:val="4"/>
      </w:numPr>
      <w:tabs>
        <w:tab w:val="clear" w:pos="720"/>
      </w:tabs>
      <w:spacing w:before="0" w:after="240"/>
      <w:ind w:firstLine="720" w:start="0" w:end="0"/>
      <w:jc w:val="both"/>
    </w:pPr>
    <w:rPr/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ySignature">
    <w:name w:val="By Signature"/>
    <w:basedOn w:val="Normal"/>
    <w:qFormat/>
    <w:pPr>
      <w:keepNext w:val="true"/>
      <w:keepLines/>
      <w:tabs>
        <w:tab w:val="clear" w:pos="720"/>
        <w:tab w:val="right" w:pos="9180" w:leader="none"/>
      </w:tabs>
      <w:suppressAutoHyphens w:val="true"/>
      <w:spacing w:before="0" w:after="480"/>
      <w:ind w:hanging="360" w:start="4680" w:end="0"/>
      <w:jc w:val="both"/>
    </w:pPr>
    <w:rPr>
      <w:spacing w:val="-3"/>
    </w:rPr>
  </w:style>
  <w:style w:type="paragraph" w:styleId="Center">
    <w:name w:val="Center"/>
    <w:basedOn w:val="Normal"/>
    <w:qFormat/>
    <w:pPr>
      <w:spacing w:before="0" w:after="240"/>
      <w:jc w:val="center"/>
    </w:pPr>
    <w:rPr/>
  </w:style>
  <w:style w:type="paragraph" w:styleId="Center-Date">
    <w:name w:val="Center - Date"/>
    <w:basedOn w:val="Normal"/>
    <w:qFormat/>
    <w:pPr>
      <w:spacing w:before="0" w:after="480"/>
      <w:jc w:val="center"/>
    </w:pPr>
    <w:rPr>
      <w:spacing w:val="-24"/>
    </w:rPr>
  </w:style>
  <w:style w:type="paragraph" w:styleId="Center-SmallCaps">
    <w:name w:val="Center - Small Caps"/>
    <w:basedOn w:val="Center"/>
    <w:qFormat/>
    <w:pPr/>
    <w:rPr>
      <w:smallCaps/>
    </w:rPr>
  </w:style>
  <w:style w:type="paragraph" w:styleId="CenteredHeading-Bold">
    <w:name w:val="Centered Heading - Bold"/>
    <w:basedOn w:val="Normal"/>
    <w:qFormat/>
    <w:pPr>
      <w:spacing w:before="0" w:after="360"/>
      <w:jc w:val="center"/>
    </w:pPr>
    <w:rPr>
      <w:b/>
    </w:rPr>
  </w:style>
  <w:style w:type="paragraph" w:styleId="CenteredText">
    <w:name w:val="Centered Text"/>
    <w:basedOn w:val="Normal"/>
    <w:qFormat/>
    <w:pPr>
      <w:widowControl w:val="false"/>
      <w:suppressAutoHyphens w:val="true"/>
      <w:jc w:val="center"/>
    </w:pPr>
    <w:rPr>
      <w:spacing w:val="-3"/>
    </w:rPr>
  </w:style>
  <w:style w:type="paragraph" w:styleId="CENTEREDtit">
    <w:name w:val="CENTERED tit"/>
    <w:qFormat/>
    <w:pPr>
      <w:widowControl/>
      <w:tabs>
        <w:tab w:val="clear" w:pos="720"/>
        <w:tab w:val="left" w:pos="-720" w:leader="none"/>
      </w:tabs>
      <w:bidi w:val="0"/>
    </w:pPr>
    <w:rPr>
      <w:rFonts w:ascii="Courier" w:hAnsi="Courier" w:eastAsia="Times New Roman" w:cs="Courier"/>
      <w:color w:val="auto"/>
      <w:sz w:val="20"/>
      <w:szCs w:val="20"/>
      <w:lang w:val="en-US" w:eastAsia="en-CA" w:bidi="ar-SA"/>
    </w:rPr>
  </w:style>
  <w:style w:type="paragraph" w:styleId="ColumnIndent">
    <w:name w:val="Column Indent"/>
    <w:basedOn w:val="Normal"/>
    <w:qFormat/>
    <w:pPr>
      <w:widowControl w:val="false"/>
      <w:tabs>
        <w:tab w:val="clear" w:pos="720"/>
        <w:tab w:val="left" w:pos="-1440" w:leader="none"/>
        <w:tab w:val="left" w:pos="-720" w:leader="none"/>
        <w:tab w:val="right" w:pos="7200" w:leader="none"/>
      </w:tabs>
      <w:suppressAutoHyphens w:val="true"/>
      <w:spacing w:before="0" w:after="240"/>
      <w:ind w:hanging="0" w:start="1440" w:end="0"/>
      <w:jc w:val="both"/>
    </w:pPr>
    <w:rPr>
      <w:spacing w:val="-3"/>
    </w:rPr>
  </w:style>
  <w:style w:type="paragraph" w:styleId="Definition">
    <w:name w:val="Definition"/>
    <w:basedOn w:val="Normal"/>
    <w:qFormat/>
    <w:pPr>
      <w:spacing w:before="0" w:after="240"/>
      <w:ind w:firstLine="720" w:start="0" w:end="0"/>
      <w:jc w:val="both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DoubleIndent">
    <w:name w:val="Double Indent"/>
    <w:basedOn w:val="Normal"/>
    <w:qFormat/>
    <w:pPr>
      <w:spacing w:before="0" w:after="240"/>
      <w:ind w:hanging="0" w:start="720" w:end="0"/>
      <w:jc w:val="both"/>
    </w:pPr>
    <w:rPr/>
  </w:style>
  <w:style w:type="paragraph" w:styleId="FlushRgt">
    <w:name w:val="Flush Rgt"/>
    <w:basedOn w:val="Normal"/>
    <w:qFormat/>
    <w:pPr>
      <w:spacing w:before="0" w:after="600"/>
      <w:jc w:val="end"/>
    </w:pPr>
    <w:rPr/>
  </w:style>
  <w:style w:type="paragraph" w:styleId="Indent">
    <w:name w:val="Indent"/>
    <w:basedOn w:val="Normal"/>
    <w:qFormat/>
    <w:pPr>
      <w:spacing w:before="0" w:after="240"/>
      <w:ind w:hanging="0" w:start="2160" w:end="1440"/>
      <w:jc w:val="both"/>
    </w:pPr>
    <w:rPr/>
  </w:style>
  <w:style w:type="paragraph" w:styleId="IndentA">
    <w:name w:val="Indent A"/>
    <w:basedOn w:val="Normal"/>
    <w:qFormat/>
    <w:pPr>
      <w:numPr>
        <w:ilvl w:val="0"/>
        <w:numId w:val="3"/>
      </w:numPr>
      <w:tabs>
        <w:tab w:val="clear" w:pos="720"/>
      </w:tabs>
      <w:spacing w:before="0" w:after="240"/>
      <w:ind w:hanging="720" w:start="720" w:end="0"/>
      <w:jc w:val="both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LeftSignature">
    <w:name w:val="Left Signature"/>
    <w:basedOn w:val="Normal"/>
    <w:qFormat/>
    <w:pPr>
      <w:tabs>
        <w:tab w:val="left" w:pos="720" w:leader="none"/>
        <w:tab w:val="right" w:pos="4320" w:leader="none"/>
      </w:tabs>
      <w:spacing w:before="0" w:after="480"/>
      <w:ind w:hanging="720" w:start="720" w:end="0"/>
    </w:pPr>
    <w:rPr/>
  </w:style>
  <w:style w:type="paragraph" w:styleId="NormalBody">
    <w:name w:val="Normal Body"/>
    <w:basedOn w:val="Normal"/>
    <w:qFormat/>
    <w:pPr>
      <w:spacing w:before="0" w:after="240"/>
      <w:jc w:val="both"/>
    </w:pPr>
    <w:rPr/>
  </w:style>
  <w:style w:type="paragraph" w:styleId="NormalColumn">
    <w:name w:val="Normal Column"/>
    <w:basedOn w:val="Normal"/>
    <w:qFormat/>
    <w:pPr>
      <w:tabs>
        <w:tab w:val="clear" w:pos="720"/>
        <w:tab w:val="left" w:pos="1440" w:leader="none"/>
      </w:tabs>
      <w:suppressAutoHyphens w:val="true"/>
      <w:spacing w:before="0" w:after="240"/>
      <w:jc w:val="both"/>
    </w:pPr>
    <w:rPr>
      <w:spacing w:val="-3"/>
    </w:rPr>
  </w:style>
  <w:style w:type="paragraph" w:styleId="RightAlign">
    <w:name w:val="Right Align"/>
    <w:basedOn w:val="Normal"/>
    <w:qFormat/>
    <w:pPr>
      <w:spacing w:before="0" w:after="360"/>
      <w:jc w:val="end"/>
    </w:pPr>
    <w:rPr>
      <w:smallCaps/>
    </w:rPr>
  </w:style>
  <w:style w:type="paragraph" w:styleId="Salutation">
    <w:name w:val="Salutation"/>
    <w:basedOn w:val="Normal"/>
    <w:next w:val="Normal"/>
    <w:qFormat/>
    <w:pPr>
      <w:spacing w:before="0" w:after="240"/>
    </w:pPr>
    <w:rPr/>
  </w:style>
  <w:style w:type="paragraph" w:styleId="Signature-Left">
    <w:name w:val="Signature - Left"/>
    <w:basedOn w:val="Normal"/>
    <w:qFormat/>
    <w:pPr>
      <w:tabs>
        <w:tab w:val="left" w:pos="720" w:leader="none"/>
        <w:tab w:val="right" w:pos="4230" w:leader="none"/>
      </w:tabs>
      <w:spacing w:before="0" w:after="480"/>
      <w:ind w:hanging="720" w:start="720" w:end="0"/>
    </w:pPr>
    <w:rPr>
      <w:spacing w:val="-24"/>
    </w:rPr>
  </w:style>
  <w:style w:type="paragraph" w:styleId="Signature-Loan">
    <w:name w:val="Signature - Loan"/>
    <w:basedOn w:val="Normal"/>
    <w:qFormat/>
    <w:pPr>
      <w:tabs>
        <w:tab w:val="clear" w:pos="720"/>
        <w:tab w:val="right" w:pos="3240" w:leader="none"/>
        <w:tab w:val="left" w:pos="4320" w:leader="none"/>
        <w:tab w:val="left" w:pos="4680" w:leader="none"/>
        <w:tab w:val="right" w:pos="9180" w:leader="none"/>
      </w:tabs>
      <w:suppressAutoHyphens w:val="true"/>
      <w:spacing w:before="0" w:after="480"/>
    </w:pPr>
    <w:rPr/>
  </w:style>
  <w:style w:type="paragraph" w:styleId="Signature-Witness">
    <w:name w:val="Signature - Witness"/>
    <w:basedOn w:val="Normal"/>
    <w:qFormat/>
    <w:pPr>
      <w:spacing w:before="0" w:after="480"/>
    </w:pPr>
    <w:rPr/>
  </w:style>
  <w:style w:type="paragraph" w:styleId="SignatureBlock">
    <w:name w:val="Signature Block"/>
    <w:basedOn w:val="Normal"/>
    <w:qFormat/>
    <w:pPr>
      <w:tabs>
        <w:tab w:val="clear" w:pos="720"/>
        <w:tab w:val="right" w:pos="9180" w:leader="none"/>
      </w:tabs>
      <w:spacing w:before="0" w:after="600"/>
      <w:ind w:hanging="450" w:start="4770" w:end="0"/>
    </w:pPr>
    <w:rPr/>
  </w:style>
  <w:style w:type="paragraph" w:styleId="SignatureBlock-Center">
    <w:name w:val="Signature Block - Center"/>
    <w:basedOn w:val="Normal"/>
    <w:qFormat/>
    <w:pPr>
      <w:tabs>
        <w:tab w:val="clear" w:pos="720"/>
        <w:tab w:val="right" w:pos="9180" w:leader="none"/>
      </w:tabs>
      <w:spacing w:before="0" w:after="600"/>
      <w:ind w:hanging="450" w:start="4770" w:end="0"/>
    </w:pPr>
    <w:rPr/>
  </w:style>
  <w:style w:type="paragraph" w:styleId="SignatureBlock-Left">
    <w:name w:val="Signature Block - Left"/>
    <w:basedOn w:val="Normal"/>
    <w:qFormat/>
    <w:pPr>
      <w:tabs>
        <w:tab w:val="left" w:pos="720" w:leader="none"/>
        <w:tab w:val="right" w:pos="4230" w:leader="none"/>
      </w:tabs>
      <w:spacing w:before="0" w:after="480"/>
      <w:ind w:hanging="720" w:start="720" w:end="0"/>
    </w:pPr>
    <w:rPr>
      <w:spacing w:val="-24"/>
    </w:rPr>
  </w:style>
  <w:style w:type="paragraph" w:styleId="Subject">
    <w:name w:val="Subject"/>
    <w:basedOn w:val="Address"/>
    <w:qFormat/>
    <w:pPr>
      <w:ind w:hanging="144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2001-05-09T18:22:00Z</dcterms:created>
  <dc:creator>Audrey Louison</dc:creator>
  <dc:description/>
  <dc:language>en-CA</dc:language>
  <cp:lastModifiedBy>Steven Hase</cp:lastModifiedBy>
  <cp:lastPrinted>2001-05-09T16:37:00Z</cp:lastPrinted>
  <dcterms:modified xsi:type="dcterms:W3CDTF">2001-05-09T18:22:00Z</dcterms:modified>
  <cp:revision>2</cp:revision>
  <dc:subject/>
  <dc:title>May 1, 2001</dc:title>
</cp:coreProperties>
</file>