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2"/>
        </w:rPr>
      </w:pPr>
      <w:r>
        <w:rPr>
          <w:b/>
          <w:sz w:val="22"/>
        </w:rPr>
      </w:r>
    </w:p>
    <w:p>
      <w:pPr>
        <w:pStyle w:val="Heading1"/>
        <w:ind w:hanging="0" w:start="0"/>
        <w:rPr>
          <w:sz w:val="22"/>
        </w:rPr>
      </w:pPr>
      <w:r>
        <w:rPr>
          <w:sz w:val="22"/>
        </w:rPr>
        <w:t>RELEASE AND SETTLEMENT AGREEMENT</w:t>
      </w:r>
    </w:p>
    <w:p>
      <w:pPr>
        <w:pStyle w:val="Normal"/>
        <w:rPr>
          <w:sz w:val="22"/>
        </w:rPr>
      </w:pPr>
      <w:r>
        <w:rPr>
          <w:sz w:val="22"/>
        </w:rPr>
      </w:r>
    </w:p>
    <w:p>
      <w:pPr>
        <w:pStyle w:val="BodyText2"/>
        <w:rPr>
          <w:sz w:val="22"/>
        </w:rPr>
      </w:pPr>
      <w:r>
        <w:rPr>
          <w:sz w:val="22"/>
        </w:rPr>
        <w:t>This Release and Settlement Agreement is made and entered into effective as of August 31, 1999 by and between ENRON CAPITAL &amp; TRADE RESOURCES CORP., a Delaware corporation, (“Seller”) and JONAN GAS MARKETING INC., a Nevada corporation, (“Buyer”).</w:t>
      </w:r>
    </w:p>
    <w:p>
      <w:pPr>
        <w:pStyle w:val="Normal"/>
        <w:ind w:firstLine="720" w:end="0"/>
        <w:jc w:val="both"/>
        <w:rPr>
          <w:sz w:val="22"/>
        </w:rPr>
      </w:pPr>
      <w:r>
        <w:rPr>
          <w:sz w:val="22"/>
        </w:rPr>
      </w:r>
    </w:p>
    <w:p>
      <w:pPr>
        <w:pStyle w:val="Normal"/>
        <w:ind w:firstLine="720" w:end="0"/>
        <w:jc w:val="center"/>
        <w:rPr>
          <w:sz w:val="22"/>
        </w:rPr>
      </w:pPr>
      <w:r>
        <w:rPr>
          <w:sz w:val="22"/>
        </w:rPr>
        <w:t>W I T N E S S E T H:</w:t>
      </w:r>
    </w:p>
    <w:p>
      <w:pPr>
        <w:pStyle w:val="Normal"/>
        <w:ind w:firstLine="720" w:end="0"/>
        <w:jc w:val="center"/>
        <w:rPr>
          <w:sz w:val="22"/>
        </w:rPr>
      </w:pPr>
      <w:r>
        <w:rPr>
          <w:sz w:val="22"/>
        </w:rPr>
      </w:r>
    </w:p>
    <w:p>
      <w:pPr>
        <w:pStyle w:val="BodyText2"/>
        <w:rPr>
          <w:sz w:val="22"/>
        </w:rPr>
      </w:pPr>
      <w:r>
        <w:rPr>
          <w:sz w:val="22"/>
        </w:rPr>
        <w:t>WHEREAS, Seller and Buyer are parties to that certain Enfolio® Master “Spot” Purchase/Sale Agreement, dated effective as of July 1, 1994 (the “Agreement”), and to that certain Enfolio Spot Confirmation, Transaction Number 342321 dated December 15, 1998 pursuant to which Seller is to sell and Buyer is to buy 700 MMBtu of Gas per day at the PG&amp;E/Citygate Pool during the period December 16, 1998 through December 31, 1998 (the “Enfolio Spot Confirmation”); and</w:t>
      </w:r>
    </w:p>
    <w:p>
      <w:pPr>
        <w:pStyle w:val="Normal"/>
        <w:ind w:firstLine="720" w:end="0"/>
        <w:jc w:val="both"/>
        <w:rPr>
          <w:sz w:val="22"/>
        </w:rPr>
      </w:pPr>
      <w:r>
        <w:rPr>
          <w:sz w:val="22"/>
        </w:rPr>
      </w:r>
    </w:p>
    <w:p>
      <w:pPr>
        <w:pStyle w:val="Normal"/>
        <w:ind w:firstLine="720" w:end="0"/>
        <w:jc w:val="both"/>
        <w:rPr>
          <w:sz w:val="22"/>
        </w:rPr>
      </w:pPr>
      <w:r>
        <w:rPr>
          <w:sz w:val="22"/>
        </w:rPr>
        <w:t>WHEREAS, the parties desire to enter into this agreement to forever discharge and release each other of any amounts due and owing or to be in any way incurred by or in connection with any non delivery or failure by Seller to Schedule, nominate or deliver any volumes of Gas to or for the account of Buyer pursuant to said Enfolio Spot Confirmation.</w:t>
      </w:r>
    </w:p>
    <w:p>
      <w:pPr>
        <w:pStyle w:val="Normal"/>
        <w:ind w:firstLine="720" w:end="0"/>
        <w:jc w:val="both"/>
        <w:rPr>
          <w:sz w:val="22"/>
        </w:rPr>
      </w:pPr>
      <w:r>
        <w:rPr>
          <w:sz w:val="22"/>
        </w:rPr>
      </w:r>
    </w:p>
    <w:p>
      <w:pPr>
        <w:pStyle w:val="BodyTextIndent"/>
        <w:rPr/>
      </w:pPr>
      <w:r>
        <w:rPr/>
        <w:t>NOW, THEREFORE, in consideration of the sum of $9,100.00 in hand paid by Seller to Buyer, Buyer does hereby release and discharge Seller for any and all claims and rights of action whatsoever, which Buyer ever had, now has or will have, arising out of or in connection with any non delivery or failure by Seller to Schedule, nominate or deliver any volumes of Gas to or for the account of Buyer pursuant to said Enfolio Spot Confirmation.</w:t>
      </w:r>
    </w:p>
    <w:p>
      <w:pPr>
        <w:pStyle w:val="Normal"/>
        <w:ind w:firstLine="720" w:end="0"/>
        <w:jc w:val="both"/>
        <w:rPr>
          <w:sz w:val="22"/>
        </w:rPr>
      </w:pPr>
      <w:r>
        <w:rPr>
          <w:sz w:val="22"/>
        </w:rPr>
      </w:r>
    </w:p>
    <w:p>
      <w:pPr>
        <w:pStyle w:val="Normal"/>
        <w:ind w:firstLine="720" w:end="0"/>
        <w:jc w:val="both"/>
        <w:rPr>
          <w:sz w:val="22"/>
        </w:rPr>
      </w:pPr>
      <w:r>
        <w:rPr>
          <w:sz w:val="22"/>
        </w:rPr>
        <w:t>If the foregoing is in accordance with Buyer’s understanding of the foregoing release and settlement of claims, please so indicate by signing in the space provided below and return a fully executed copy to Seller.</w:t>
      </w:r>
    </w:p>
    <w:p>
      <w:pPr>
        <w:pStyle w:val="Normal"/>
        <w:ind w:firstLine="720" w:end="0"/>
        <w:jc w:val="both"/>
        <w:rPr>
          <w:sz w:val="22"/>
        </w:rPr>
      </w:pPr>
      <w:r>
        <w:rPr>
          <w:sz w:val="22"/>
        </w:rPr>
      </w:r>
    </w:p>
    <w:p>
      <w:pPr>
        <w:pStyle w:val="Normal"/>
        <w:ind w:firstLine="720" w:end="-1800"/>
        <w:jc w:val="both"/>
        <w:rPr>
          <w:sz w:val="22"/>
        </w:rPr>
      </w:pPr>
      <w:r>
        <w:rPr>
          <w:sz w:val="22"/>
        </w:rPr>
        <w:tab/>
        <w:tab/>
        <w:tab/>
        <w:tab/>
        <w:t>ENRON CAPITAL &amp; TRADE RESOURCES CORP.</w:t>
      </w:r>
    </w:p>
    <w:p>
      <w:pPr>
        <w:pStyle w:val="Normal"/>
        <w:ind w:firstLine="720" w:end="-1800"/>
        <w:jc w:val="both"/>
        <w:rPr>
          <w:sz w:val="22"/>
        </w:rPr>
      </w:pPr>
      <w:r>
        <w:rPr>
          <w:sz w:val="22"/>
        </w:rPr>
      </w:r>
    </w:p>
    <w:p>
      <w:pPr>
        <w:pStyle w:val="Normal"/>
        <w:ind w:firstLine="720" w:end="-1800"/>
        <w:jc w:val="both"/>
        <w:rPr>
          <w:sz w:val="22"/>
        </w:rPr>
      </w:pPr>
      <w:r>
        <w:rPr>
          <w:sz w:val="22"/>
        </w:rPr>
      </w:r>
    </w:p>
    <w:p>
      <w:pPr>
        <w:pStyle w:val="Normal"/>
        <w:ind w:firstLine="720" w:end="-1800"/>
        <w:jc w:val="both"/>
        <w:rPr>
          <w:sz w:val="22"/>
        </w:rPr>
      </w:pPr>
      <w:r>
        <w:rPr>
          <w:sz w:val="22"/>
        </w:rPr>
        <w:tab/>
        <w:tab/>
        <w:tab/>
        <w:tab/>
        <w:t>By: ______________________________________</w:t>
      </w:r>
    </w:p>
    <w:p>
      <w:pPr>
        <w:pStyle w:val="Normal"/>
        <w:ind w:firstLine="720" w:end="-1800"/>
        <w:jc w:val="both"/>
        <w:rPr>
          <w:sz w:val="22"/>
        </w:rPr>
      </w:pPr>
      <w:r>
        <w:rPr>
          <w:sz w:val="22"/>
        </w:rPr>
        <w:tab/>
        <w:tab/>
        <w:tab/>
        <w:tab/>
        <w:t xml:space="preserve">       Name: ________________________________</w:t>
      </w:r>
    </w:p>
    <w:p>
      <w:pPr>
        <w:pStyle w:val="Normal"/>
        <w:ind w:firstLine="720" w:end="-1800"/>
        <w:jc w:val="both"/>
        <w:rPr>
          <w:sz w:val="22"/>
        </w:rPr>
      </w:pPr>
      <w:r>
        <w:rPr>
          <w:sz w:val="22"/>
        </w:rPr>
        <w:tab/>
        <w:tab/>
        <w:tab/>
        <w:tab/>
        <w:t xml:space="preserve">       Title: _________________________________</w:t>
      </w:r>
    </w:p>
    <w:p>
      <w:pPr>
        <w:pStyle w:val="Normal"/>
        <w:ind w:end="-1800"/>
        <w:jc w:val="both"/>
        <w:rPr>
          <w:sz w:val="22"/>
        </w:rPr>
      </w:pPr>
      <w:r>
        <w:rPr>
          <w:sz w:val="22"/>
        </w:rPr>
      </w:r>
    </w:p>
    <w:p>
      <w:pPr>
        <w:pStyle w:val="Normal"/>
        <w:ind w:end="-1800"/>
        <w:jc w:val="both"/>
        <w:rPr>
          <w:sz w:val="22"/>
        </w:rPr>
      </w:pPr>
      <w:r>
        <w:rPr>
          <w:sz w:val="22"/>
        </w:rPr>
      </w:r>
    </w:p>
    <w:p>
      <w:pPr>
        <w:pStyle w:val="Normal"/>
        <w:ind w:end="-1800"/>
        <w:jc w:val="both"/>
        <w:rPr>
          <w:sz w:val="22"/>
        </w:rPr>
      </w:pPr>
      <w:r>
        <w:rPr>
          <w:sz w:val="22"/>
        </w:rPr>
        <w:tab/>
        <w:tab/>
        <w:tab/>
        <w:tab/>
        <w:tab/>
        <w:t>JONAN GAS MARKETING INC.</w:t>
      </w:r>
    </w:p>
    <w:p>
      <w:pPr>
        <w:pStyle w:val="Normal"/>
        <w:ind w:end="-1800"/>
        <w:jc w:val="both"/>
        <w:rPr>
          <w:sz w:val="22"/>
        </w:rPr>
      </w:pPr>
      <w:r>
        <w:rPr>
          <w:sz w:val="22"/>
        </w:rPr>
      </w:r>
    </w:p>
    <w:p>
      <w:pPr>
        <w:pStyle w:val="Normal"/>
        <w:ind w:end="-1800"/>
        <w:jc w:val="both"/>
        <w:rPr>
          <w:sz w:val="22"/>
        </w:rPr>
      </w:pPr>
      <w:r>
        <w:rPr>
          <w:sz w:val="22"/>
        </w:rPr>
      </w:r>
    </w:p>
    <w:p>
      <w:pPr>
        <w:pStyle w:val="Normal"/>
        <w:ind w:end="-1800"/>
        <w:jc w:val="both"/>
        <w:rPr>
          <w:sz w:val="22"/>
        </w:rPr>
      </w:pPr>
      <w:r>
        <w:rPr>
          <w:sz w:val="22"/>
        </w:rPr>
        <w:tab/>
        <w:tab/>
        <w:tab/>
        <w:tab/>
        <w:tab/>
        <w:t>By: ______________________________________</w:t>
      </w:r>
    </w:p>
    <w:p>
      <w:pPr>
        <w:pStyle w:val="Normal"/>
        <w:ind w:end="-1800"/>
        <w:jc w:val="both"/>
        <w:rPr>
          <w:sz w:val="22"/>
        </w:rPr>
      </w:pPr>
      <w:r>
        <w:rPr>
          <w:sz w:val="22"/>
        </w:rPr>
        <w:tab/>
        <w:tab/>
        <w:tab/>
        <w:tab/>
        <w:tab/>
        <w:t xml:space="preserve">       Name: ________________________________</w:t>
      </w:r>
    </w:p>
    <w:p>
      <w:pPr>
        <w:pStyle w:val="Normal"/>
        <w:ind w:end="-1800"/>
        <w:jc w:val="both"/>
        <w:rPr>
          <w:sz w:val="22"/>
        </w:rPr>
      </w:pPr>
      <w:r>
        <w:rPr>
          <w:sz w:val="22"/>
        </w:rPr>
        <w:tab/>
        <w:tab/>
        <w:tab/>
        <w:tab/>
        <w:tab/>
        <w:t xml:space="preserve">       Title: _________________________________</w:t>
      </w:r>
    </w:p>
    <w:p>
      <w:pPr>
        <w:pStyle w:val="Normal"/>
        <w:rPr>
          <w:sz w:val="22"/>
        </w:rPr>
      </w:pPr>
      <w:r>
        <w:rPr>
          <w:sz w:val="22"/>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/mnt/main-storage/datasets/enron-docs/doc/99010mis.doc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1999-08-31T15:43:00Z</dcterms:created>
  <dc:creator>Daniel J. Hyvl</dc:creator>
  <dc:description/>
  <dc:language>en-CA</dc:language>
  <cp:lastModifiedBy>Daniel J. Hyvl</cp:lastModifiedBy>
  <cp:lastPrinted>1999-08-31T13:47:00Z</cp:lastPrinted>
  <dcterms:modified xsi:type="dcterms:W3CDTF">1999-09-01T10:03:00Z</dcterms:modified>
  <cp:revision>3</cp:revision>
  <dc:subject/>
  <dc:title>RELEASE AND SETTLEMENT AGREEMENT</dc:title>
</cp:coreProperties>
</file>