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double" w:sz="6" w:space="1" w:color="000000"/>
          <w:left w:val="double" w:sz="6" w:space="1" w:color="000000"/>
          <w:bottom w:val="double" w:sz="6" w:space="1" w:color="000000"/>
          <w:right w:val="double" w:sz="6" w:space="1" w:color="000000"/>
        </w:pBdr>
        <w:tabs>
          <w:tab w:val="clear" w:pos="108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pBdr>
          <w:top w:val="double" w:sz="6" w:space="1" w:color="000000"/>
          <w:left w:val="double" w:sz="6" w:space="1" w:color="000000"/>
          <w:bottom w:val="double" w:sz="6" w:space="1" w:color="000000"/>
          <w:right w:val="double" w:sz="6" w:space="1" w:color="000000"/>
        </w:pBdr>
        <w:tabs>
          <w:tab w:val="clear" w:pos="108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rFonts w:ascii="Times New Roman" w:hAnsi="Times New Roman" w:cs="Times New Roman"/>
          <w:spacing w:val="-3"/>
        </w:rPr>
      </w:pPr>
      <w:r>
        <w:rPr>
          <w:rFonts w:cs="Times New Roman" w:ascii="Times New Roman" w:hAnsi="Times New Roman"/>
          <w:spacing w:val="-3"/>
        </w:rPr>
      </w:r>
    </w:p>
    <w:p>
      <w:pPr>
        <w:pStyle w:val="Normal"/>
        <w:pBdr>
          <w:top w:val="double" w:sz="6" w:space="1" w:color="000000"/>
          <w:left w:val="double" w:sz="6" w:space="1" w:color="000000"/>
          <w:bottom w:val="double" w:sz="6" w:space="1" w:color="000000"/>
          <w:right w:val="double" w:sz="6" w:space="1" w:color="000000"/>
        </w:pBdr>
        <w:tabs>
          <w:tab w:val="clear" w:pos="108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rFonts w:ascii="Times New Roman" w:hAnsi="Times New Roman" w:cs="Times New Roman"/>
          <w:spacing w:val="-5"/>
        </w:rPr>
      </w:pPr>
      <w:r>
        <w:rPr>
          <w:rFonts w:cs="Times New Roman" w:ascii="Times New Roman" w:hAnsi="Times New Roman"/>
          <w:spacing w:val="-5"/>
        </w:rPr>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rFonts w:ascii="Times New Roman" w:hAnsi="Times New Roman" w:cs="Times New Roman"/>
          <w:b/>
          <w:color w:val="0000FF"/>
          <w:spacing w:val="-5"/>
          <w:sz w:val="40"/>
        </w:rPr>
      </w:pPr>
      <w:r>
        <w:rPr>
          <w:rFonts w:cs="Times New Roman" w:ascii="Times New Roman" w:hAnsi="Times New Roman"/>
          <w:b/>
          <w:color w:val="0000FF"/>
          <w:spacing w:val="-5"/>
          <w:sz w:val="40"/>
        </w:rPr>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rFonts w:ascii="Times New Roman" w:hAnsi="Times New Roman" w:cs="Times New Roman"/>
          <w:b/>
          <w:color w:val="0000FF"/>
          <w:spacing w:val="-5"/>
          <w:sz w:val="40"/>
        </w:rPr>
      </w:pPr>
      <w:r>
        <w:rPr>
          <w:rFonts w:cs="Times New Roman" w:ascii="Times New Roman" w:hAnsi="Times New Roman"/>
          <w:b/>
          <w:color w:val="0000FF"/>
          <w:spacing w:val="-5"/>
          <w:sz w:val="40"/>
        </w:rPr>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rFonts w:ascii="Times New Roman" w:hAnsi="Times New Roman" w:cs="Times New Roman"/>
          <w:b/>
          <w:color w:val="0000FF"/>
          <w:spacing w:val="-5"/>
          <w:sz w:val="40"/>
        </w:rPr>
      </w:pPr>
      <w:r>
        <w:rPr>
          <w:rFonts w:cs="Times New Roman" w:ascii="Times New Roman" w:hAnsi="Times New Roman"/>
          <w:b/>
          <w:color w:val="0000FF"/>
          <w:spacing w:val="-5"/>
          <w:sz w:val="40"/>
        </w:rPr>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rFonts w:ascii="Times New Roman" w:hAnsi="Times New Roman" w:cs="Times New Roman"/>
          <w:b/>
          <w:color w:val="0000FF"/>
          <w:spacing w:val="-5"/>
          <w:sz w:val="40"/>
        </w:rPr>
      </w:pPr>
      <w:r>
        <w:rPr>
          <w:rFonts w:cs="Times New Roman" w:ascii="Times New Roman" w:hAnsi="Times New Roman"/>
          <w:b/>
          <w:color w:val="0000FF"/>
          <w:spacing w:val="-5"/>
          <w:sz w:val="40"/>
        </w:rPr>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rFonts w:ascii="Times New Roman" w:hAnsi="Times New Roman" w:cs="Times New Roman"/>
          <w:b/>
          <w:color w:val="0000FF"/>
          <w:spacing w:val="-3"/>
          <w:sz w:val="40"/>
        </w:rPr>
      </w:pPr>
      <w:r>
        <w:rPr>
          <w:rFonts w:cs="Times New Roman" w:ascii="Times New Roman" w:hAnsi="Times New Roman"/>
          <w:b/>
          <w:color w:val="0000FF"/>
          <w:spacing w:val="-3"/>
          <w:sz w:val="40"/>
        </w:rPr>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rFonts w:ascii="Times New Roman" w:hAnsi="Times New Roman" w:cs="Times New Roman"/>
          <w:b/>
          <w:spacing w:val="-3"/>
        </w:rPr>
      </w:pPr>
      <w:r>
        <w:rPr>
          <w:rFonts w:cs="Times New Roman" w:ascii="Times New Roman" w:hAnsi="Times New Roman"/>
          <w:b/>
          <w:spacing w:val="-3"/>
        </w:rPr>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rFonts w:ascii="Times New Roman" w:hAnsi="Times New Roman" w:cs="Times New Roman"/>
          <w:b/>
          <w:spacing w:val="-3"/>
        </w:rPr>
      </w:pPr>
      <w:r>
        <w:rPr>
          <w:rFonts w:cs="Times New Roman" w:ascii="Times New Roman" w:hAnsi="Times New Roman"/>
          <w:b/>
          <w:spacing w:val="-3"/>
        </w:rPr>
      </w:r>
    </w:p>
    <w:p>
      <w:pPr>
        <w:pStyle w:val="Normal"/>
        <w:numPr>
          <w:ilvl w:val="0"/>
          <w:numId w:val="0"/>
        </w:numPr>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outlineLvl w:val="0"/>
        <w:rPr>
          <w:rFonts w:ascii="Times New Roman" w:hAnsi="Times New Roman" w:cs="Times New Roman"/>
          <w:b/>
          <w:spacing w:val="-3"/>
          <w:sz w:val="32"/>
        </w:rPr>
      </w:pPr>
      <w:r>
        <w:rPr>
          <w:rFonts w:cs="Times New Roman" w:ascii="Times New Roman" w:hAnsi="Times New Roman"/>
          <w:b/>
          <w:spacing w:val="-3"/>
          <w:sz w:val="32"/>
        </w:rPr>
        <w:t>PURCHASE SPECIFICATION</w:t>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rFonts w:ascii="Times New Roman" w:hAnsi="Times New Roman" w:cs="Times New Roman"/>
          <w:b/>
          <w:spacing w:val="-3"/>
          <w:sz w:val="32"/>
        </w:rPr>
      </w:pPr>
      <w:r>
        <w:rPr>
          <w:rFonts w:cs="Times New Roman" w:ascii="Times New Roman" w:hAnsi="Times New Roman"/>
          <w:b/>
          <w:spacing w:val="-3"/>
          <w:sz w:val="32"/>
        </w:rPr>
      </w:r>
    </w:p>
    <w:p>
      <w:pPr>
        <w:pStyle w:val="Normal"/>
        <w:numPr>
          <w:ilvl w:val="0"/>
          <w:numId w:val="0"/>
        </w:numPr>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outlineLvl w:val="0"/>
        <w:rPr>
          <w:rFonts w:ascii="Times New Roman" w:hAnsi="Times New Roman" w:cs="Times New Roman"/>
          <w:b/>
          <w:spacing w:val="-3"/>
          <w:sz w:val="32"/>
        </w:rPr>
      </w:pPr>
      <w:r>
        <w:rPr>
          <w:rFonts w:cs="Times New Roman" w:ascii="Times New Roman" w:hAnsi="Times New Roman"/>
          <w:b/>
          <w:spacing w:val="-3"/>
          <w:sz w:val="32"/>
        </w:rPr>
        <w:t>FOR</w:t>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rPr>
          <w:rFonts w:ascii="Times New Roman" w:hAnsi="Times New Roman" w:cs="Times New Roman"/>
          <w:b/>
          <w:spacing w:val="-3"/>
          <w:sz w:val="32"/>
        </w:rPr>
      </w:pPr>
      <w:r>
        <w:rPr>
          <w:rFonts w:cs="Times New Roman" w:ascii="Times New Roman" w:hAnsi="Times New Roman"/>
          <w:b/>
          <w:spacing w:val="-3"/>
          <w:sz w:val="32"/>
        </w:rPr>
      </w:r>
    </w:p>
    <w:p>
      <w:pPr>
        <w:pStyle w:val="Normal"/>
        <w:numPr>
          <w:ilvl w:val="0"/>
          <w:numId w:val="0"/>
        </w:numPr>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outlineLvl w:val="0"/>
        <w:rPr>
          <w:rFonts w:ascii="Times New Roman" w:hAnsi="Times New Roman" w:cs="Times New Roman"/>
          <w:b/>
          <w:spacing w:val="-3"/>
          <w:sz w:val="32"/>
        </w:rPr>
      </w:pPr>
      <w:r>
        <w:rPr>
          <w:rFonts w:cs="Times New Roman" w:ascii="Times New Roman" w:hAnsi="Times New Roman"/>
          <w:b/>
          <w:spacing w:val="-3"/>
          <w:sz w:val="32"/>
        </w:rPr>
        <w:t>GENERAL ELECTRIC PG 7121(EA)</w:t>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rFonts w:ascii="Times New Roman" w:hAnsi="Times New Roman" w:cs="Times New Roman"/>
          <w:b/>
          <w:spacing w:val="-3"/>
          <w:sz w:val="32"/>
        </w:rPr>
      </w:pPr>
      <w:r>
        <w:rPr>
          <w:rFonts w:cs="Times New Roman" w:ascii="Times New Roman" w:hAnsi="Times New Roman"/>
          <w:b/>
          <w:spacing w:val="-3"/>
          <w:sz w:val="32"/>
        </w:rPr>
        <w:t>GAS TURBINE GENERATOR</w:t>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rFonts w:ascii="Times New Roman" w:hAnsi="Times New Roman" w:cs="Times New Roman"/>
          <w:b/>
          <w:spacing w:val="-3"/>
          <w:sz w:val="32"/>
        </w:rPr>
      </w:pPr>
      <w:r>
        <w:rPr>
          <w:rFonts w:cs="Times New Roman" w:ascii="Times New Roman" w:hAnsi="Times New Roman"/>
          <w:b/>
          <w:spacing w:val="-3"/>
          <w:sz w:val="32"/>
        </w:rPr>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rFonts w:ascii="Times New Roman" w:hAnsi="Times New Roman" w:cs="Times New Roman"/>
          <w:b/>
          <w:smallCaps/>
          <w:spacing w:val="-3"/>
          <w:sz w:val="32"/>
        </w:rPr>
      </w:pPr>
      <w:r>
        <w:rPr>
          <w:rFonts w:cs="Times New Roman" w:ascii="Times New Roman" w:hAnsi="Times New Roman"/>
          <w:b/>
          <w:smallCaps/>
          <w:spacing w:val="-3"/>
          <w:sz w:val="32"/>
        </w:rPr>
        <w:t>Enron North America</w:t>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rFonts w:ascii="Times New Roman" w:hAnsi="Times New Roman" w:cs="Times New Roman"/>
          <w:b/>
          <w:smallCaps/>
          <w:spacing w:val="-3"/>
          <w:sz w:val="32"/>
        </w:rPr>
      </w:pPr>
      <w:r>
        <w:rPr>
          <w:rFonts w:cs="Times New Roman" w:ascii="Times New Roman" w:hAnsi="Times New Roman"/>
          <w:b/>
          <w:smallCaps/>
          <w:spacing w:val="-3"/>
          <w:sz w:val="32"/>
        </w:rPr>
        <w:t>Blue Dog Max</w:t>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rFonts w:ascii="Times New Roman" w:hAnsi="Times New Roman" w:cs="Times New Roman"/>
          <w:b/>
          <w:smallCaps/>
          <w:spacing w:val="-3"/>
          <w:sz w:val="32"/>
        </w:rPr>
      </w:pPr>
      <w:r>
        <w:rPr>
          <w:rFonts w:cs="Times New Roman" w:ascii="Times New Roman" w:hAnsi="Times New Roman"/>
          <w:b/>
          <w:smallCaps/>
          <w:spacing w:val="-3"/>
          <w:sz w:val="32"/>
        </w:rPr>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rFonts w:ascii="Times New Roman" w:hAnsi="Times New Roman" w:cs="Times New Roman"/>
          <w:b/>
          <w:spacing w:val="-3"/>
          <w:sz w:val="32"/>
        </w:rPr>
      </w:pPr>
      <w:r>
        <w:rPr>
          <w:rFonts w:cs="Times New Roman" w:ascii="Times New Roman" w:hAnsi="Times New Roman"/>
          <w:b/>
          <w:spacing w:val="-3"/>
          <w:sz w:val="32"/>
        </w:rPr>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rFonts w:ascii="Times New Roman" w:hAnsi="Times New Roman" w:cs="Times New Roman"/>
          <w:b/>
          <w:caps/>
          <w:spacing w:val="-3"/>
          <w:sz w:val="32"/>
        </w:rPr>
      </w:pPr>
      <w:r>
        <w:rPr>
          <w:rFonts w:cs="Times New Roman" w:ascii="Times New Roman" w:hAnsi="Times New Roman"/>
          <w:b/>
          <w:caps/>
          <w:spacing w:val="-3"/>
          <w:sz w:val="32"/>
        </w:rPr>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rFonts w:ascii="Times New Roman" w:hAnsi="Times New Roman" w:cs="Times New Roman"/>
          <w:b/>
          <w:caps/>
          <w:spacing w:val="-3"/>
          <w:sz w:val="32"/>
        </w:rPr>
      </w:pPr>
      <w:r>
        <w:rPr>
          <w:rFonts w:cs="Times New Roman" w:ascii="Times New Roman" w:hAnsi="Times New Roman"/>
          <w:b/>
          <w:caps/>
          <w:spacing w:val="-3"/>
          <w:sz w:val="32"/>
        </w:rPr>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rFonts w:ascii="Times New Roman" w:hAnsi="Times New Roman" w:cs="Times New Roman"/>
          <w:b/>
          <w:caps/>
          <w:spacing w:val="-3"/>
          <w:sz w:val="32"/>
        </w:rPr>
      </w:pPr>
      <w:r>
        <w:rPr>
          <w:rFonts w:cs="Times New Roman" w:ascii="Times New Roman" w:hAnsi="Times New Roman"/>
          <w:b/>
          <w:caps/>
          <w:spacing w:val="-3"/>
          <w:sz w:val="32"/>
        </w:rPr>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rFonts w:ascii="Times New Roman" w:hAnsi="Times New Roman" w:cs="Times New Roman"/>
          <w:b/>
          <w:caps/>
          <w:spacing w:val="-3"/>
          <w:sz w:val="32"/>
        </w:rPr>
      </w:pPr>
      <w:r>
        <w:rPr>
          <w:rFonts w:cs="Times New Roman" w:ascii="Times New Roman" w:hAnsi="Times New Roman"/>
          <w:b/>
          <w:caps/>
          <w:spacing w:val="-3"/>
          <w:sz w:val="32"/>
        </w:rPr>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rFonts w:ascii="Times New Roman" w:hAnsi="Times New Roman" w:cs="Times New Roman"/>
          <w:b/>
          <w:spacing w:val="-3"/>
        </w:rPr>
      </w:pPr>
      <w:r>
        <w:rPr>
          <w:rFonts w:cs="Times New Roman" w:ascii="Times New Roman" w:hAnsi="Times New Roman"/>
          <w:b/>
          <w:spacing w:val="-3"/>
        </w:rPr>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rPr>
          <w:rFonts w:ascii="Times New Roman" w:hAnsi="Times New Roman" w:cs="Times New Roman"/>
          <w:b/>
          <w:spacing w:val="-3"/>
          <w:sz w:val="28"/>
        </w:rPr>
      </w:pPr>
      <w:r>
        <w:rPr>
          <w:rFonts w:cs="Times New Roman" w:ascii="Times New Roman" w:hAnsi="Times New Roman"/>
          <w:b/>
          <w:spacing w:val="-3"/>
          <w:sz w:val="28"/>
        </w:rPr>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rFonts w:ascii="Times New Roman" w:hAnsi="Times New Roman" w:cs="Times New Roman"/>
          <w:b/>
          <w:spacing w:val="-3"/>
          <w:sz w:val="28"/>
        </w:rPr>
      </w:pPr>
      <w:r>
        <w:rPr>
          <w:rFonts w:cs="Times New Roman" w:ascii="Times New Roman" w:hAnsi="Times New Roman"/>
          <w:b/>
          <w:spacing w:val="-3"/>
          <w:sz w:val="28"/>
        </w:rPr>
      </w:r>
    </w:p>
    <w:p>
      <w:pPr>
        <w:pStyle w:val="Normal"/>
        <w:pBdr>
          <w:top w:val="double" w:sz="6" w:space="1" w:color="000000"/>
          <w:left w:val="double" w:sz="6" w:space="1" w:color="000000"/>
          <w:bottom w:val="double" w:sz="6" w:space="1" w:color="000000"/>
          <w:right w:val="double" w:sz="6" w:space="1" w:color="000000"/>
        </w:pBdr>
        <w:tabs>
          <w:tab w:val="clear" w:pos="1080"/>
          <w:tab w:val="center" w:pos="4740" w:leader="none"/>
        </w:tabs>
        <w:suppressAutoHyphens w:val="true"/>
        <w:jc w:val="center"/>
        <w:rPr>
          <w:rFonts w:ascii="Times New Roman" w:hAnsi="Times New Roman" w:cs="Times New Roman"/>
          <w:b/>
          <w:spacing w:val="-3"/>
          <w:sz w:val="28"/>
        </w:rPr>
      </w:pPr>
      <w:r>
        <w:rPr>
          <w:rFonts w:cs="Times New Roman" w:ascii="Times New Roman" w:hAnsi="Times New Roman"/>
          <w:b/>
          <w:spacing w:val="-3"/>
          <w:sz w:val="28"/>
        </w:rPr>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center" w:pos="4740" w:leader="none"/>
          <w:tab w:val="left" w:pos="6480" w:leader="none"/>
        </w:tabs>
        <w:suppressAutoHyphens w:val="true"/>
        <w:jc w:val="center"/>
        <w:rPr>
          <w:rFonts w:ascii="Times New Roman" w:hAnsi="Times New Roman" w:cs="Times New Roman"/>
          <w:b/>
          <w:spacing w:val="-3"/>
        </w:rPr>
      </w:pPr>
      <w:r>
        <w:rPr>
          <w:rFonts w:cs="Times New Roman" w:ascii="Times New Roman" w:hAnsi="Times New Roman"/>
          <w:b/>
          <w:spacing w:val="-3"/>
          <w:sz w:val="28"/>
        </w:rPr>
        <w:fldChar w:fldCharType="begin"/>
      </w:r>
      <w:r>
        <w:rPr>
          <w:sz w:val="28"/>
          <w:spacing w:val="-3"/>
          <w:b/>
          <w:rFonts w:cs="Times New Roman" w:ascii="Times New Roman" w:hAnsi="Times New Roman"/>
        </w:rPr>
        <w:instrText xml:space="preserve"> DATE \@"MMMM\ d', 'yyyy" </w:instrText>
      </w:r>
      <w:r>
        <w:rPr>
          <w:sz w:val="28"/>
          <w:spacing w:val="-3"/>
          <w:b/>
          <w:rFonts w:cs="Times New Roman" w:ascii="Times New Roman" w:hAnsi="Times New Roman"/>
        </w:rPr>
        <w:fldChar w:fldCharType="separate"/>
      </w:r>
      <w:r>
        <w:rPr>
          <w:sz w:val="28"/>
          <w:spacing w:val="-3"/>
          <w:b/>
          <w:rFonts w:cs="Times New Roman" w:ascii="Times New Roman" w:hAnsi="Times New Roman"/>
        </w:rPr>
        <w:t>September 28, 2025</w:t>
      </w:r>
      <w:r>
        <w:rPr>
          <w:sz w:val="28"/>
          <w:spacing w:val="-3"/>
          <w:b/>
          <w:rFonts w:cs="Times New Roman" w:ascii="Times New Roman" w:hAnsi="Times New Roman"/>
        </w:rPr>
        <w:fldChar w:fldCharType="end"/>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center" w:pos="4740" w:leader="none"/>
          <w:tab w:val="left" w:pos="6480" w:leader="none"/>
        </w:tabs>
        <w:suppressAutoHyphens w:val="true"/>
        <w:rPr>
          <w:rFonts w:ascii="Times New Roman" w:hAnsi="Times New Roman" w:cs="Times New Roman"/>
          <w:b/>
          <w:spacing w:val="-3"/>
        </w:rPr>
      </w:pPr>
      <w:r>
        <w:rPr>
          <w:rFonts w:cs="Times New Roman" w:ascii="Times New Roman" w:hAnsi="Times New Roman"/>
          <w:b/>
          <w:spacing w:val="-3"/>
        </w:rPr>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center" w:pos="4740" w:leader="none"/>
          <w:tab w:val="left" w:pos="6480" w:leader="none"/>
        </w:tabs>
        <w:suppressAutoHyphens w:val="true"/>
        <w:rPr>
          <w:rFonts w:ascii="Times New Roman" w:hAnsi="Times New Roman" w:cs="Times New Roman"/>
          <w:b/>
          <w:spacing w:val="-3"/>
        </w:rPr>
      </w:pPr>
      <w:r>
        <w:rPr>
          <w:rFonts w:cs="Times New Roman" w:ascii="Times New Roman" w:hAnsi="Times New Roman"/>
          <w:b/>
          <w:spacing w:val="-3"/>
        </w:rPr>
      </w:r>
    </w:p>
    <w:p>
      <w:pPr>
        <w:pStyle w:val="Normal"/>
        <w:numPr>
          <w:ilvl w:val="0"/>
          <w:numId w:val="0"/>
        </w:numPr>
        <w:pBdr>
          <w:top w:val="double" w:sz="6" w:space="1" w:color="000000"/>
          <w:left w:val="double" w:sz="6" w:space="1" w:color="000000"/>
          <w:bottom w:val="double" w:sz="6" w:space="1" w:color="000000"/>
          <w:right w:val="double" w:sz="6" w:space="1" w:color="000000"/>
        </w:pBdr>
        <w:tabs>
          <w:tab w:val="clear" w:pos="1080"/>
          <w:tab w:val="left" w:pos="720" w:leader="none"/>
          <w:tab w:val="center" w:pos="4740" w:leader="none"/>
          <w:tab w:val="left" w:pos="6480" w:leader="none"/>
        </w:tabs>
        <w:suppressAutoHyphens w:val="true"/>
        <w:outlineLvl w:val="0"/>
        <w:rPr>
          <w:rFonts w:ascii="Times New Roman" w:hAnsi="Times New Roman" w:cs="Times New Roman"/>
          <w:b/>
          <w:spacing w:val="-3"/>
        </w:rPr>
      </w:pPr>
      <w:r>
        <w:rPr>
          <w:rFonts w:cs="Times New Roman" w:ascii="Times New Roman" w:hAnsi="Times New Roman"/>
          <w:b/>
          <w:spacing w:val="-3"/>
        </w:rPr>
        <w:t>Revision  - 0.1</w:t>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center" w:pos="4740" w:leader="none"/>
          <w:tab w:val="left" w:pos="6480" w:leader="none"/>
        </w:tabs>
        <w:suppressAutoHyphens w:val="true"/>
        <w:rPr>
          <w:rFonts w:ascii="Times New Roman" w:hAnsi="Times New Roman" w:cs="Times New Roman"/>
          <w:b/>
          <w:spacing w:val="-3"/>
        </w:rPr>
      </w:pPr>
      <w:r>
        <w:rPr>
          <w:rFonts w:cs="Times New Roman" w:ascii="Times New Roman" w:hAnsi="Times New Roman"/>
          <w:b/>
          <w:spacing w:val="-3"/>
        </w:rPr>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center" w:pos="4740" w:leader="none"/>
          <w:tab w:val="left" w:pos="6480" w:leader="none"/>
        </w:tabs>
        <w:suppressAutoHyphens w:val="true"/>
        <w:rPr>
          <w:rFonts w:ascii="Times New Roman" w:hAnsi="Times New Roman" w:cs="Times New Roman"/>
          <w:b/>
          <w:spacing w:val="-3"/>
        </w:rPr>
      </w:pPr>
      <w:r>
        <w:rPr>
          <w:rFonts w:cs="Times New Roman" w:ascii="Times New Roman" w:hAnsi="Times New Roman"/>
          <w:b/>
          <w:spacing w:val="-3"/>
        </w:rPr>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center" w:pos="4740" w:leader="none"/>
          <w:tab w:val="left" w:pos="6480" w:leader="none"/>
        </w:tabs>
        <w:suppressAutoHyphens w:val="true"/>
        <w:rPr>
          <w:rFonts w:ascii="Times New Roman" w:hAnsi="Times New Roman" w:cs="Times New Roman"/>
          <w:b/>
          <w:spacing w:val="-3"/>
        </w:rPr>
      </w:pPr>
      <w:r>
        <w:rPr>
          <w:rFonts w:cs="Times New Roman" w:ascii="Times New Roman" w:hAnsi="Times New Roman"/>
          <w:b/>
          <w:spacing w:val="-3"/>
        </w:rPr>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center" w:pos="4740" w:leader="none"/>
          <w:tab w:val="left" w:pos="6480" w:leader="none"/>
        </w:tabs>
        <w:suppressAutoHyphens w:val="true"/>
        <w:rPr/>
      </w:pPr>
      <w:r>
        <w:rPr>
          <w:rFonts w:cs="Times New Roman" w:ascii="Times New Roman" w:hAnsi="Times New Roman"/>
          <w:spacing w:val="-3"/>
        </w:rPr>
        <w:tab/>
        <w:t xml:space="preserve">Issued By: </w:t>
      </w:r>
      <w:r>
        <w:rPr>
          <w:rFonts w:cs="Times New Roman" w:ascii="Times New Roman" w:hAnsi="Times New Roman"/>
          <w:spacing w:val="-3"/>
          <w:u w:val="single"/>
        </w:rPr>
        <w:tab/>
        <w:tab/>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center" w:pos="4740" w:leader="none"/>
        </w:tabs>
        <w:suppressAutoHyphens w:val="true"/>
        <w:rPr>
          <w:rFonts w:ascii="Times New Roman" w:hAnsi="Times New Roman" w:cs="Times New Roman"/>
          <w:spacing w:val="-3"/>
        </w:rPr>
      </w:pPr>
      <w:r>
        <w:rPr>
          <w:rFonts w:cs="Times New Roman" w:ascii="Times New Roman" w:hAnsi="Times New Roman"/>
          <w:spacing w:val="-3"/>
        </w:rPr>
        <w:tab/>
      </w:r>
    </w:p>
    <w:p>
      <w:pPr>
        <w:pStyle w:val="Normal"/>
        <w:pBdr>
          <w:top w:val="double" w:sz="6" w:space="1" w:color="000000"/>
          <w:left w:val="double" w:sz="6" w:space="1" w:color="000000"/>
          <w:bottom w:val="double" w:sz="6" w:space="1" w:color="000000"/>
          <w:right w:val="double" w:sz="6" w:space="1" w:color="000000"/>
        </w:pBdr>
        <w:tabs>
          <w:tab w:val="clear" w:pos="1080"/>
          <w:tab w:val="left" w:pos="720" w:leader="none"/>
          <w:tab w:val="center" w:pos="4740" w:leader="none"/>
          <w:tab w:val="left" w:pos="6480" w:leader="none"/>
        </w:tabs>
        <w:suppressAutoHyphens w:val="true"/>
        <w:rPr>
          <w:rFonts w:ascii="Times New Roman" w:hAnsi="Times New Roman" w:cs="Times New Roman"/>
          <w:spacing w:val="-3"/>
        </w:rPr>
      </w:pPr>
      <w:r>
        <w:rPr>
          <w:rFonts w:cs="Times New Roman" w:ascii="Times New Roman" w:hAnsi="Times New Roman"/>
          <w:spacing w:val="-3"/>
        </w:rPr>
        <w:tab/>
        <w:t xml:space="preserve">Approved By: </w:t>
      </w:r>
      <w:r>
        <w:rPr>
          <w:rFonts w:cs="Times New Roman" w:ascii="Times New Roman" w:hAnsi="Times New Roman"/>
          <w:spacing w:val="-3"/>
          <w:u w:val="single"/>
        </w:rPr>
        <w:tab/>
        <w:tab/>
      </w:r>
    </w:p>
    <w:p>
      <w:pPr>
        <w:sectPr>
          <w:headerReference w:type="default" r:id="rId2"/>
          <w:footerReference w:type="default" r:id="rId3"/>
          <w:type w:val="nextPage"/>
          <w:pgSz w:w="12240" w:h="15840"/>
          <w:pgMar w:left="1152" w:right="720" w:gutter="0" w:header="0" w:top="720" w:footer="432" w:bottom="1037"/>
          <w:pgNumType w:fmt="decimal"/>
          <w:formProt w:val="false"/>
          <w:textDirection w:val="lrTb"/>
          <w:docGrid w:type="default" w:linePitch="360" w:charSpace="0"/>
        </w:sectPr>
        <w:pStyle w:val="Normal"/>
        <w:pBdr>
          <w:top w:val="double" w:sz="6" w:space="1" w:color="000000"/>
          <w:left w:val="double" w:sz="6" w:space="1" w:color="000000"/>
          <w:bottom w:val="double" w:sz="6" w:space="1" w:color="000000"/>
          <w:right w:val="double" w:sz="6" w:space="1" w:color="000000"/>
        </w:pBdr>
        <w:tabs>
          <w:tab w:val="clear" w:pos="108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108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rFonts w:ascii="Times New Roman" w:hAnsi="Times New Roman" w:cs="Times New Roman"/>
          <w:b/>
          <w:spacing w:val="-3"/>
          <w:sz w:val="28"/>
        </w:rPr>
      </w:pPr>
      <w:r>
        <w:rPr>
          <w:rFonts w:cs="Times New Roman" w:ascii="Times New Roman" w:hAnsi="Times New Roman"/>
          <w:b/>
          <w:spacing w:val="-3"/>
          <w:sz w:val="28"/>
        </w:rPr>
      </w:r>
    </w:p>
    <w:p>
      <w:pPr>
        <w:pStyle w:val="Normal"/>
        <w:numPr>
          <w:ilvl w:val="0"/>
          <w:numId w:val="0"/>
        </w:numPr>
        <w:tabs>
          <w:tab w:val="clear" w:pos="108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outlineLvl w:val="0"/>
        <w:rPr>
          <w:rFonts w:ascii="Times New Roman" w:hAnsi="Times New Roman" w:cs="Times New Roman"/>
          <w:b/>
          <w:spacing w:val="-3"/>
          <w:sz w:val="28"/>
        </w:rPr>
      </w:pPr>
      <w:r>
        <w:rPr>
          <w:rFonts w:cs="Times New Roman" w:ascii="Times New Roman" w:hAnsi="Times New Roman"/>
          <w:b/>
          <w:spacing w:val="-3"/>
          <w:sz w:val="28"/>
        </w:rPr>
        <w:t>SPECIFICATION</w:t>
      </w:r>
    </w:p>
    <w:p>
      <w:pPr>
        <w:pStyle w:val="Normal"/>
        <w:tabs>
          <w:tab w:val="clear" w:pos="108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rFonts w:ascii="Times New Roman" w:hAnsi="Times New Roman" w:cs="Times New Roman"/>
          <w:b/>
          <w:spacing w:val="-3"/>
          <w:sz w:val="28"/>
        </w:rPr>
      </w:pPr>
      <w:r>
        <w:rPr>
          <w:rFonts w:cs="Times New Roman" w:ascii="Times New Roman" w:hAnsi="Times New Roman"/>
          <w:b/>
          <w:spacing w:val="-3"/>
          <w:sz w:val="28"/>
        </w:rPr>
        <w:t>GAS TURBINE GENERATOR</w:t>
      </w:r>
    </w:p>
    <w:p>
      <w:pPr>
        <w:pStyle w:val="Normal"/>
        <w:tabs>
          <w:tab w:val="clear" w:pos="108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rFonts w:ascii="Times New Roman" w:hAnsi="Times New Roman" w:cs="Times New Roman"/>
          <w:b/>
          <w:spacing w:val="-3"/>
          <w:sz w:val="28"/>
        </w:rPr>
      </w:pPr>
      <w:r>
        <w:rPr>
          <w:rFonts w:cs="Times New Roman" w:ascii="Times New Roman" w:hAnsi="Times New Roman"/>
          <w:b/>
          <w:spacing w:val="-3"/>
          <w:sz w:val="28"/>
        </w:rPr>
      </w:r>
    </w:p>
    <w:p>
      <w:pPr>
        <w:pStyle w:val="Normal"/>
        <w:numPr>
          <w:ilvl w:val="0"/>
          <w:numId w:val="0"/>
        </w:numPr>
        <w:tabs>
          <w:tab w:val="clear" w:pos="108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outlineLvl w:val="0"/>
        <w:rPr>
          <w:rFonts w:ascii="Times New Roman" w:hAnsi="Times New Roman" w:cs="Times New Roman"/>
          <w:b/>
          <w:spacing w:val="-3"/>
          <w:sz w:val="28"/>
        </w:rPr>
      </w:pPr>
      <w:r>
        <w:rPr>
          <w:rFonts w:cs="Times New Roman" w:ascii="Times New Roman" w:hAnsi="Times New Roman"/>
          <w:b/>
          <w:spacing w:val="-3"/>
          <w:sz w:val="28"/>
        </w:rPr>
        <w:t>TABLE OF CONTENTS</w:t>
      </w:r>
    </w:p>
    <w:p>
      <w:pPr>
        <w:pStyle w:val="Normal"/>
        <w:tabs>
          <w:tab w:val="clear" w:pos="108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rFonts w:ascii="Times New Roman" w:hAnsi="Times New Roman" w:cs="Times New Roman"/>
          <w:b/>
          <w:spacing w:val="-3"/>
          <w:sz w:val="28"/>
        </w:rPr>
      </w:pPr>
      <w:r>
        <w:rPr>
          <w:rFonts w:cs="Times New Roman" w:ascii="Times New Roman" w:hAnsi="Times New Roman"/>
          <w:b/>
          <w:spacing w:val="-3"/>
          <w:sz w:val="28"/>
        </w:rPr>
      </w:r>
    </w:p>
    <w:sdt>
      <w:sdtPr>
        <w:docPartObj>
          <w:docPartGallery w:val="Table of Contents"/>
          <w:docPartUnique w:val="true"/>
        </w:docPartObj>
      </w:sdtPr>
      <w:sdtContent>
        <w:p>
          <w:pPr>
            <w:pStyle w:val="TOC1"/>
            <w:tabs>
              <w:tab w:val="clear" w:pos="1080"/>
              <w:tab w:val="left" w:pos="480" w:leader="none"/>
              <w:tab w:val="right" w:pos="10358" w:leader="dot"/>
            </w:tabs>
            <w:rPr>
              <w:lang w:val="en-CA"/>
            </w:rPr>
          </w:pPr>
          <w:r>
            <w:fldChar w:fldCharType="begin"/>
          </w:r>
          <w:r>
            <w:rPr>
              <w:b w:val="false"/>
              <w:lang w:val="en-CA"/>
            </w:rPr>
            <w:instrText xml:space="preserve"> TOC \o "1-1" </w:instrText>
          </w:r>
          <w:r>
            <w:rPr>
              <w:b w:val="false"/>
              <w:lang w:val="en-CA"/>
            </w:rPr>
            <w:fldChar w:fldCharType="separate"/>
          </w:r>
          <w:r>
            <w:rPr>
              <w:b w:val="false"/>
              <w:lang w:val="en-CA"/>
            </w:rPr>
            <w:t>1.</w:t>
            <w:tab/>
            <w:t>General</w:t>
            <w:tab/>
          </w:r>
          <w:hyperlink w:anchor="__RefHeading___Toc432909476">
            <w:r>
              <w:rPr>
                <w:rStyle w:val="IndexLink"/>
                <w:b w:val="false"/>
                <w:lang w:val="en-CA"/>
              </w:rPr>
              <w:t>4</w:t>
            </w:r>
          </w:hyperlink>
        </w:p>
        <w:p>
          <w:pPr>
            <w:pStyle w:val="TOC1"/>
            <w:tabs>
              <w:tab w:val="clear" w:pos="1080"/>
              <w:tab w:val="left" w:pos="480" w:leader="none"/>
              <w:tab w:val="right" w:pos="10358" w:leader="dot"/>
            </w:tabs>
            <w:rPr>
              <w:lang w:val="en-CA"/>
            </w:rPr>
          </w:pPr>
          <w:r>
            <w:rPr>
              <w:rFonts w:cs="Times New Roman" w:ascii="Times New Roman" w:hAnsi="Times New Roman"/>
              <w:lang w:val="en-CA"/>
            </w:rPr>
            <w:t>2.</w:t>
          </w:r>
          <w:r>
            <w:rPr>
              <w:lang w:val="en-CA"/>
            </w:rPr>
            <w:tab/>
          </w:r>
          <w:r>
            <w:rPr>
              <w:rFonts w:cs="Times New Roman" w:ascii="Times New Roman" w:hAnsi="Times New Roman"/>
              <w:lang w:val="en-CA"/>
            </w:rPr>
            <w:t>Work Included Under These Specifications</w:t>
          </w:r>
          <w:r>
            <w:rPr>
              <w:lang w:val="en-CA"/>
            </w:rPr>
            <w:tab/>
          </w:r>
          <w:hyperlink w:anchor="__RefHeading___Toc432909477">
            <w:r>
              <w:rPr>
                <w:rStyle w:val="IndexLink"/>
                <w:lang w:val="en-CA"/>
              </w:rPr>
              <w:t>4</w:t>
            </w:r>
          </w:hyperlink>
        </w:p>
        <w:p>
          <w:pPr>
            <w:pStyle w:val="TOC1"/>
            <w:tabs>
              <w:tab w:val="clear" w:pos="1080"/>
              <w:tab w:val="left" w:pos="480" w:leader="none"/>
              <w:tab w:val="right" w:pos="10358" w:leader="dot"/>
            </w:tabs>
            <w:rPr>
              <w:lang w:val="en-CA"/>
            </w:rPr>
          </w:pPr>
          <w:r>
            <w:rPr>
              <w:rFonts w:cs="Times New Roman" w:ascii="Times New Roman" w:hAnsi="Times New Roman"/>
              <w:lang w:val="en-CA"/>
            </w:rPr>
            <w:t>3.</w:t>
          </w:r>
          <w:r>
            <w:rPr>
              <w:lang w:val="en-CA"/>
            </w:rPr>
            <w:tab/>
          </w:r>
          <w:r>
            <w:rPr>
              <w:rFonts w:cs="Times New Roman" w:ascii="Times New Roman" w:hAnsi="Times New Roman"/>
              <w:lang w:val="en-CA"/>
            </w:rPr>
            <w:t>Miscellaneous Materials and Services</w:t>
          </w:r>
          <w:r>
            <w:rPr>
              <w:lang w:val="en-CA"/>
            </w:rPr>
            <w:tab/>
          </w:r>
          <w:hyperlink w:anchor="__RefHeading___Toc432909478">
            <w:r>
              <w:rPr>
                <w:rStyle w:val="IndexLink"/>
                <w:lang w:val="en-CA"/>
              </w:rPr>
              <w:t>5</w:t>
            </w:r>
          </w:hyperlink>
        </w:p>
        <w:p>
          <w:pPr>
            <w:pStyle w:val="TOC1"/>
            <w:tabs>
              <w:tab w:val="clear" w:pos="1080"/>
              <w:tab w:val="left" w:pos="480" w:leader="none"/>
              <w:tab w:val="right" w:pos="10358" w:leader="dot"/>
            </w:tabs>
            <w:rPr>
              <w:lang w:val="en-CA"/>
            </w:rPr>
          </w:pPr>
          <w:r>
            <w:rPr>
              <w:rFonts w:cs="Times New Roman" w:ascii="Times New Roman" w:hAnsi="Times New Roman"/>
              <w:lang w:val="en-CA"/>
            </w:rPr>
            <w:t>4.</w:t>
          </w:r>
          <w:r>
            <w:rPr>
              <w:lang w:val="en-CA"/>
            </w:rPr>
            <w:tab/>
          </w:r>
          <w:r>
            <w:rPr>
              <w:rFonts w:cs="Times New Roman" w:ascii="Times New Roman" w:hAnsi="Times New Roman"/>
              <w:lang w:val="en-CA"/>
            </w:rPr>
            <w:t>Work Not Included Under These Specifications</w:t>
          </w:r>
          <w:r>
            <w:rPr>
              <w:lang w:val="en-CA"/>
            </w:rPr>
            <w:tab/>
          </w:r>
          <w:hyperlink w:anchor="__RefHeading___Toc432909479">
            <w:r>
              <w:rPr>
                <w:rStyle w:val="IndexLink"/>
                <w:lang w:val="en-CA"/>
              </w:rPr>
              <w:t>6</w:t>
            </w:r>
          </w:hyperlink>
        </w:p>
        <w:p>
          <w:pPr>
            <w:pStyle w:val="TOC1"/>
            <w:tabs>
              <w:tab w:val="clear" w:pos="1080"/>
              <w:tab w:val="left" w:pos="480" w:leader="none"/>
              <w:tab w:val="right" w:pos="10358" w:leader="dot"/>
            </w:tabs>
            <w:rPr>
              <w:lang w:val="en-CA"/>
            </w:rPr>
          </w:pPr>
          <w:r>
            <w:rPr>
              <w:rFonts w:cs="Times New Roman" w:ascii="Times New Roman" w:hAnsi="Times New Roman"/>
              <w:lang w:val="en-CA"/>
            </w:rPr>
            <w:t>5.</w:t>
          </w:r>
          <w:r>
            <w:rPr>
              <w:lang w:val="en-CA"/>
            </w:rPr>
            <w:tab/>
          </w:r>
          <w:r>
            <w:rPr>
              <w:rFonts w:cs="Times New Roman" w:ascii="Times New Roman" w:hAnsi="Times New Roman"/>
              <w:lang w:val="en-CA"/>
            </w:rPr>
            <w:t>Recommended Spare Parts</w:t>
          </w:r>
          <w:r>
            <w:rPr>
              <w:lang w:val="en-CA"/>
            </w:rPr>
            <w:tab/>
          </w:r>
          <w:hyperlink w:anchor="__RefHeading___Toc432909480">
            <w:r>
              <w:rPr>
                <w:rStyle w:val="IndexLink"/>
                <w:lang w:val="en-CA"/>
              </w:rPr>
              <w:t>6</w:t>
            </w:r>
          </w:hyperlink>
        </w:p>
        <w:p>
          <w:pPr>
            <w:pStyle w:val="TOC1"/>
            <w:tabs>
              <w:tab w:val="clear" w:pos="1080"/>
              <w:tab w:val="left" w:pos="480" w:leader="none"/>
              <w:tab w:val="right" w:pos="10358" w:leader="dot"/>
            </w:tabs>
            <w:rPr>
              <w:lang w:val="en-CA"/>
            </w:rPr>
          </w:pPr>
          <w:r>
            <w:rPr>
              <w:rFonts w:cs="Times New Roman" w:ascii="Times New Roman" w:hAnsi="Times New Roman"/>
              <w:lang w:val="en-CA"/>
            </w:rPr>
            <w:t>6.</w:t>
          </w:r>
          <w:r>
            <w:rPr>
              <w:lang w:val="en-CA"/>
            </w:rPr>
            <w:tab/>
          </w:r>
          <w:r>
            <w:rPr>
              <w:rFonts w:cs="Times New Roman" w:ascii="Times New Roman" w:hAnsi="Times New Roman"/>
              <w:lang w:val="en-CA"/>
            </w:rPr>
            <w:t>Climatic Conditions</w:t>
          </w:r>
          <w:r>
            <w:rPr>
              <w:lang w:val="en-CA"/>
            </w:rPr>
            <w:tab/>
          </w:r>
          <w:hyperlink w:anchor="__RefHeading___Toc432909481">
            <w:r>
              <w:rPr>
                <w:rStyle w:val="IndexLink"/>
                <w:lang w:val="en-CA"/>
              </w:rPr>
              <w:t>6</w:t>
            </w:r>
          </w:hyperlink>
        </w:p>
        <w:p>
          <w:pPr>
            <w:pStyle w:val="TOC1"/>
            <w:tabs>
              <w:tab w:val="clear" w:pos="1080"/>
              <w:tab w:val="left" w:pos="480" w:leader="none"/>
              <w:tab w:val="right" w:pos="10358" w:leader="dot"/>
            </w:tabs>
            <w:rPr>
              <w:lang w:val="en-CA"/>
            </w:rPr>
          </w:pPr>
          <w:r>
            <w:rPr>
              <w:lang w:val="en-CA"/>
            </w:rPr>
            <w:t>7.</w:t>
            <w:tab/>
            <w:t>Gas Turbine Generator Data Sheets</w:t>
            <w:tab/>
          </w:r>
          <w:hyperlink w:anchor="__RefHeading___Toc432909482">
            <w:r>
              <w:rPr>
                <w:rStyle w:val="IndexLink"/>
                <w:lang w:val="en-CA"/>
              </w:rPr>
              <w:t>6</w:t>
            </w:r>
          </w:hyperlink>
        </w:p>
        <w:p>
          <w:pPr>
            <w:pStyle w:val="TOC1"/>
            <w:tabs>
              <w:tab w:val="clear" w:pos="1080"/>
              <w:tab w:val="left" w:pos="480" w:leader="none"/>
              <w:tab w:val="right" w:pos="10358" w:leader="dot"/>
            </w:tabs>
            <w:rPr>
              <w:lang w:val="en-CA"/>
            </w:rPr>
          </w:pPr>
          <w:r>
            <w:rPr>
              <w:rFonts w:cs="Times New Roman" w:ascii="Times New Roman" w:hAnsi="Times New Roman"/>
              <w:lang w:val="en-CA"/>
            </w:rPr>
            <w:t>8.</w:t>
          </w:r>
          <w:r>
            <w:rPr>
              <w:lang w:val="en-CA"/>
            </w:rPr>
            <w:tab/>
          </w:r>
          <w:r>
            <w:rPr>
              <w:rFonts w:cs="Times New Roman" w:ascii="Times New Roman" w:hAnsi="Times New Roman"/>
              <w:lang w:val="en-CA"/>
            </w:rPr>
            <w:t>Code Requirements</w:t>
          </w:r>
          <w:r>
            <w:rPr>
              <w:lang w:val="en-CA"/>
            </w:rPr>
            <w:tab/>
          </w:r>
          <w:hyperlink w:anchor="__RefHeading___Toc432909483">
            <w:r>
              <w:rPr>
                <w:rStyle w:val="IndexLink"/>
                <w:lang w:val="en-CA"/>
              </w:rPr>
              <w:t>7</w:t>
            </w:r>
          </w:hyperlink>
        </w:p>
        <w:p>
          <w:pPr>
            <w:pStyle w:val="TOC1"/>
            <w:tabs>
              <w:tab w:val="clear" w:pos="1080"/>
              <w:tab w:val="left" w:pos="480" w:leader="none"/>
              <w:tab w:val="right" w:pos="10358" w:leader="dot"/>
            </w:tabs>
            <w:rPr>
              <w:lang w:val="en-CA"/>
            </w:rPr>
          </w:pPr>
          <w:r>
            <w:rPr>
              <w:rFonts w:cs="Times New Roman" w:ascii="Times New Roman" w:hAnsi="Times New Roman"/>
              <w:lang w:val="en-CA"/>
            </w:rPr>
            <w:t>9.</w:t>
          </w:r>
          <w:r>
            <w:rPr>
              <w:lang w:val="en-CA"/>
            </w:rPr>
            <w:tab/>
          </w:r>
          <w:r>
            <w:rPr>
              <w:rFonts w:cs="Times New Roman" w:ascii="Times New Roman" w:hAnsi="Times New Roman"/>
              <w:lang w:val="en-CA"/>
            </w:rPr>
            <w:t>Factory Assembly</w:t>
          </w:r>
          <w:r>
            <w:rPr>
              <w:lang w:val="en-CA"/>
            </w:rPr>
            <w:tab/>
          </w:r>
          <w:hyperlink w:anchor="__RefHeading___Toc432909484">
            <w:r>
              <w:rPr>
                <w:rStyle w:val="IndexLink"/>
                <w:lang w:val="en-CA"/>
              </w:rPr>
              <w:t>8</w:t>
            </w:r>
          </w:hyperlink>
        </w:p>
        <w:p>
          <w:pPr>
            <w:pStyle w:val="TOC1"/>
            <w:tabs>
              <w:tab w:val="clear" w:pos="1080"/>
              <w:tab w:val="left" w:pos="480" w:leader="none"/>
              <w:tab w:val="right" w:pos="10358" w:leader="dot"/>
            </w:tabs>
            <w:rPr>
              <w:lang w:val="en-CA"/>
            </w:rPr>
          </w:pPr>
          <w:r>
            <w:rPr>
              <w:rFonts w:cs="Times New Roman" w:ascii="Times New Roman" w:hAnsi="Times New Roman"/>
              <w:lang w:val="en-CA"/>
            </w:rPr>
            <w:t>10.</w:t>
          </w:r>
          <w:r>
            <w:rPr>
              <w:lang w:val="en-CA"/>
            </w:rPr>
            <w:tab/>
          </w:r>
          <w:r>
            <w:rPr>
              <w:rFonts w:cs="Times New Roman" w:ascii="Times New Roman" w:hAnsi="Times New Roman"/>
              <w:lang w:val="en-CA"/>
            </w:rPr>
            <w:t>Coating and Surface Protection</w:t>
          </w:r>
          <w:r>
            <w:rPr>
              <w:lang w:val="en-CA"/>
            </w:rPr>
            <w:tab/>
          </w:r>
          <w:hyperlink w:anchor="__RefHeading___Toc432909485">
            <w:r>
              <w:rPr>
                <w:rStyle w:val="IndexLink"/>
                <w:lang w:val="en-CA"/>
              </w:rPr>
              <w:t>8</w:t>
            </w:r>
          </w:hyperlink>
        </w:p>
        <w:p>
          <w:pPr>
            <w:pStyle w:val="TOC1"/>
            <w:tabs>
              <w:tab w:val="clear" w:pos="1080"/>
              <w:tab w:val="left" w:pos="480" w:leader="none"/>
              <w:tab w:val="right" w:pos="10358" w:leader="dot"/>
            </w:tabs>
            <w:rPr>
              <w:lang w:val="en-CA"/>
            </w:rPr>
          </w:pPr>
          <w:r>
            <w:rPr>
              <w:rFonts w:cs="Times New Roman" w:ascii="Times New Roman" w:hAnsi="Times New Roman"/>
              <w:lang w:val="en-CA"/>
            </w:rPr>
            <w:t>11.</w:t>
          </w:r>
          <w:r>
            <w:rPr>
              <w:lang w:val="en-CA"/>
            </w:rPr>
            <w:tab/>
          </w:r>
          <w:r>
            <w:rPr>
              <w:rFonts w:cs="Times New Roman" w:ascii="Times New Roman" w:hAnsi="Times New Roman"/>
              <w:lang w:val="en-CA"/>
            </w:rPr>
            <w:t>Tools</w:t>
          </w:r>
          <w:r>
            <w:rPr>
              <w:lang w:val="en-CA"/>
            </w:rPr>
            <w:tab/>
          </w:r>
          <w:hyperlink w:anchor="__RefHeading___Toc432909486">
            <w:r>
              <w:rPr>
                <w:rStyle w:val="IndexLink"/>
                <w:lang w:val="en-CA"/>
              </w:rPr>
              <w:t>8</w:t>
            </w:r>
          </w:hyperlink>
        </w:p>
        <w:p>
          <w:pPr>
            <w:pStyle w:val="TOC1"/>
            <w:tabs>
              <w:tab w:val="clear" w:pos="1080"/>
              <w:tab w:val="left" w:pos="480" w:leader="none"/>
              <w:tab w:val="right" w:pos="10358" w:leader="dot"/>
            </w:tabs>
            <w:rPr>
              <w:lang w:val="en-CA"/>
            </w:rPr>
          </w:pPr>
          <w:r>
            <w:rPr>
              <w:rFonts w:cs="Times New Roman" w:ascii="Times New Roman" w:hAnsi="Times New Roman"/>
              <w:lang w:val="en-CA"/>
            </w:rPr>
            <w:t>12.</w:t>
          </w:r>
          <w:r>
            <w:rPr>
              <w:lang w:val="en-CA"/>
            </w:rPr>
            <w:tab/>
          </w:r>
          <w:r>
            <w:rPr>
              <w:rFonts w:cs="Times New Roman" w:ascii="Times New Roman" w:hAnsi="Times New Roman"/>
              <w:lang w:val="en-CA"/>
            </w:rPr>
            <w:t>Alignment and Balance</w:t>
          </w:r>
          <w:r>
            <w:rPr>
              <w:lang w:val="en-CA"/>
            </w:rPr>
            <w:tab/>
          </w:r>
          <w:hyperlink w:anchor="__RefHeading___Toc432909487">
            <w:r>
              <w:rPr>
                <w:rStyle w:val="IndexLink"/>
                <w:lang w:val="en-CA"/>
              </w:rPr>
              <w:t>8</w:t>
            </w:r>
          </w:hyperlink>
        </w:p>
        <w:p>
          <w:pPr>
            <w:pStyle w:val="TOC1"/>
            <w:tabs>
              <w:tab w:val="clear" w:pos="1080"/>
              <w:tab w:val="left" w:pos="480" w:leader="none"/>
              <w:tab w:val="right" w:pos="10358" w:leader="dot"/>
            </w:tabs>
            <w:rPr>
              <w:lang w:val="en-CA"/>
            </w:rPr>
          </w:pPr>
          <w:r>
            <w:rPr>
              <w:rFonts w:cs="Times New Roman" w:ascii="Times New Roman" w:hAnsi="Times New Roman"/>
              <w:lang w:val="en-CA"/>
            </w:rPr>
            <w:t>13.</w:t>
          </w:r>
          <w:r>
            <w:rPr>
              <w:lang w:val="en-CA"/>
            </w:rPr>
            <w:tab/>
          </w:r>
          <w:r>
            <w:rPr>
              <w:rFonts w:cs="Times New Roman" w:ascii="Times New Roman" w:hAnsi="Times New Roman"/>
              <w:lang w:val="en-CA"/>
            </w:rPr>
            <w:t>Noise Level</w:t>
          </w:r>
          <w:r>
            <w:rPr>
              <w:lang w:val="en-CA"/>
            </w:rPr>
            <w:tab/>
          </w:r>
          <w:hyperlink w:anchor="__RefHeading___Toc432909488">
            <w:r>
              <w:rPr>
                <w:rStyle w:val="IndexLink"/>
                <w:lang w:val="en-CA"/>
              </w:rPr>
              <w:t>9</w:t>
            </w:r>
          </w:hyperlink>
        </w:p>
        <w:p>
          <w:pPr>
            <w:pStyle w:val="TOC1"/>
            <w:tabs>
              <w:tab w:val="clear" w:pos="1080"/>
              <w:tab w:val="left" w:pos="480" w:leader="none"/>
              <w:tab w:val="right" w:pos="10358" w:leader="dot"/>
            </w:tabs>
            <w:rPr>
              <w:lang w:val="en-CA"/>
            </w:rPr>
          </w:pPr>
          <w:r>
            <w:rPr>
              <w:rFonts w:cs="Times New Roman" w:ascii="Times New Roman" w:hAnsi="Times New Roman"/>
              <w:lang w:val="en-CA"/>
            </w:rPr>
            <w:t>14.</w:t>
          </w:r>
          <w:r>
            <w:rPr>
              <w:lang w:val="en-CA"/>
            </w:rPr>
            <w:tab/>
          </w:r>
          <w:r>
            <w:rPr>
              <w:rFonts w:cs="Times New Roman" w:ascii="Times New Roman" w:hAnsi="Times New Roman"/>
              <w:lang w:val="en-CA"/>
            </w:rPr>
            <w:t>Piping</w:t>
          </w:r>
          <w:r>
            <w:rPr>
              <w:lang w:val="en-CA"/>
            </w:rPr>
            <w:tab/>
          </w:r>
          <w:hyperlink w:anchor="__RefHeading___Toc432909489">
            <w:r>
              <w:rPr>
                <w:rStyle w:val="IndexLink"/>
                <w:lang w:val="en-CA"/>
              </w:rPr>
              <w:t>9</w:t>
            </w:r>
          </w:hyperlink>
        </w:p>
        <w:p>
          <w:pPr>
            <w:pStyle w:val="TOC1"/>
            <w:tabs>
              <w:tab w:val="clear" w:pos="1080"/>
              <w:tab w:val="left" w:pos="480" w:leader="none"/>
              <w:tab w:val="right" w:pos="10358" w:leader="dot"/>
            </w:tabs>
            <w:rPr>
              <w:lang w:val="en-CA"/>
            </w:rPr>
          </w:pPr>
          <w:r>
            <w:rPr>
              <w:rFonts w:cs="Times New Roman" w:ascii="Times New Roman" w:hAnsi="Times New Roman"/>
              <w:lang w:val="en-CA"/>
            </w:rPr>
            <w:t>15.</w:t>
          </w:r>
          <w:r>
            <w:rPr>
              <w:lang w:val="en-CA"/>
            </w:rPr>
            <w:tab/>
          </w:r>
          <w:r>
            <w:rPr>
              <w:rFonts w:cs="Times New Roman" w:ascii="Times New Roman" w:hAnsi="Times New Roman"/>
              <w:lang w:val="en-CA"/>
            </w:rPr>
            <w:t>Equipment Cooling Water</w:t>
          </w:r>
          <w:r>
            <w:rPr>
              <w:lang w:val="en-CA"/>
            </w:rPr>
            <w:tab/>
          </w:r>
          <w:hyperlink w:anchor="__RefHeading___Toc432909490">
            <w:r>
              <w:rPr>
                <w:rStyle w:val="IndexLink"/>
                <w:lang w:val="en-CA"/>
              </w:rPr>
              <w:t>9</w:t>
            </w:r>
          </w:hyperlink>
        </w:p>
        <w:p>
          <w:pPr>
            <w:pStyle w:val="TOC1"/>
            <w:tabs>
              <w:tab w:val="clear" w:pos="1080"/>
              <w:tab w:val="left" w:pos="480" w:leader="none"/>
              <w:tab w:val="right" w:pos="10358" w:leader="dot"/>
            </w:tabs>
            <w:rPr>
              <w:lang w:val="en-CA"/>
            </w:rPr>
          </w:pPr>
          <w:r>
            <w:rPr>
              <w:rFonts w:cs="Times New Roman" w:ascii="Times New Roman" w:hAnsi="Times New Roman"/>
              <w:lang w:val="en-CA"/>
            </w:rPr>
            <w:t>16.</w:t>
          </w:r>
          <w:r>
            <w:rPr>
              <w:lang w:val="en-CA"/>
            </w:rPr>
            <w:tab/>
          </w:r>
          <w:r>
            <w:rPr>
              <w:rFonts w:cs="Times New Roman" w:ascii="Times New Roman" w:hAnsi="Times New Roman"/>
              <w:lang w:val="en-CA"/>
            </w:rPr>
            <w:t>Electrical</w:t>
          </w:r>
          <w:r>
            <w:rPr>
              <w:lang w:val="en-CA"/>
            </w:rPr>
            <w:tab/>
          </w:r>
          <w:hyperlink w:anchor="__RefHeading___Toc432909491">
            <w:r>
              <w:rPr>
                <w:rStyle w:val="IndexLink"/>
                <w:lang w:val="en-CA"/>
              </w:rPr>
              <w:t>9</w:t>
            </w:r>
          </w:hyperlink>
        </w:p>
        <w:p>
          <w:pPr>
            <w:pStyle w:val="TOC1"/>
            <w:tabs>
              <w:tab w:val="clear" w:pos="1080"/>
              <w:tab w:val="left" w:pos="480" w:leader="none"/>
              <w:tab w:val="right" w:pos="10358" w:leader="dot"/>
            </w:tabs>
            <w:rPr>
              <w:lang w:val="en-CA"/>
            </w:rPr>
          </w:pPr>
          <w:r>
            <w:rPr>
              <w:rFonts w:cs="Times New Roman" w:ascii="Times New Roman" w:hAnsi="Times New Roman"/>
              <w:lang w:val="en-CA"/>
            </w:rPr>
            <w:t>17.</w:t>
          </w:r>
          <w:r>
            <w:rPr>
              <w:lang w:val="en-CA"/>
            </w:rPr>
            <w:tab/>
          </w:r>
          <w:r>
            <w:rPr>
              <w:rFonts w:cs="Times New Roman" w:ascii="Times New Roman" w:hAnsi="Times New Roman"/>
              <w:lang w:val="en-CA"/>
            </w:rPr>
            <w:t>Equipment and Structures Seismic Design</w:t>
          </w:r>
          <w:r>
            <w:rPr>
              <w:lang w:val="en-CA"/>
            </w:rPr>
            <w:tab/>
          </w:r>
          <w:hyperlink w:anchor="__RefHeading___Toc432909492">
            <w:r>
              <w:rPr>
                <w:rStyle w:val="IndexLink"/>
                <w:lang w:val="en-CA"/>
              </w:rPr>
              <w:t>10</w:t>
            </w:r>
          </w:hyperlink>
        </w:p>
        <w:p>
          <w:pPr>
            <w:pStyle w:val="TOC1"/>
            <w:tabs>
              <w:tab w:val="clear" w:pos="1080"/>
              <w:tab w:val="left" w:pos="480" w:leader="none"/>
              <w:tab w:val="right" w:pos="10358" w:leader="dot"/>
            </w:tabs>
            <w:rPr>
              <w:lang w:val="en-CA"/>
            </w:rPr>
          </w:pPr>
          <w:r>
            <w:rPr>
              <w:rFonts w:cs="Times New Roman" w:ascii="Times New Roman" w:hAnsi="Times New Roman"/>
              <w:lang w:val="en-CA"/>
            </w:rPr>
            <w:t>18.</w:t>
          </w:r>
          <w:r>
            <w:rPr>
              <w:lang w:val="en-CA"/>
            </w:rPr>
            <w:tab/>
          </w:r>
          <w:r>
            <w:rPr>
              <w:rFonts w:cs="Times New Roman" w:ascii="Times New Roman" w:hAnsi="Times New Roman"/>
              <w:lang w:val="en-CA"/>
            </w:rPr>
            <w:t>Wind Design</w:t>
          </w:r>
          <w:r>
            <w:rPr>
              <w:lang w:val="en-CA"/>
            </w:rPr>
            <w:tab/>
          </w:r>
          <w:hyperlink w:anchor="__RefHeading___Toc432909493">
            <w:r>
              <w:rPr>
                <w:rStyle w:val="IndexLink"/>
                <w:lang w:val="en-CA"/>
              </w:rPr>
              <w:t>10</w:t>
            </w:r>
          </w:hyperlink>
        </w:p>
        <w:p>
          <w:pPr>
            <w:pStyle w:val="TOC1"/>
            <w:tabs>
              <w:tab w:val="clear" w:pos="1080"/>
              <w:tab w:val="left" w:pos="480" w:leader="none"/>
              <w:tab w:val="right" w:pos="10358" w:leader="dot"/>
            </w:tabs>
            <w:rPr>
              <w:lang w:val="en-CA"/>
            </w:rPr>
          </w:pPr>
          <w:r>
            <w:rPr>
              <w:rFonts w:cs="Times New Roman" w:ascii="Times New Roman" w:hAnsi="Times New Roman"/>
              <w:lang w:val="en-CA"/>
            </w:rPr>
            <w:t>19.</w:t>
          </w:r>
          <w:r>
            <w:rPr>
              <w:lang w:val="en-CA"/>
            </w:rPr>
            <w:tab/>
          </w:r>
          <w:r>
            <w:rPr>
              <w:rFonts w:cs="Times New Roman" w:ascii="Times New Roman" w:hAnsi="Times New Roman"/>
              <w:lang w:val="en-CA"/>
            </w:rPr>
            <w:t>Fuels and Auxiliaries</w:t>
          </w:r>
          <w:r>
            <w:rPr>
              <w:lang w:val="en-CA"/>
            </w:rPr>
            <w:tab/>
          </w:r>
          <w:hyperlink w:anchor="__RefHeading___Toc432909494">
            <w:r>
              <w:rPr>
                <w:rStyle w:val="IndexLink"/>
                <w:lang w:val="en-CA"/>
              </w:rPr>
              <w:t>10</w:t>
            </w:r>
          </w:hyperlink>
        </w:p>
        <w:p>
          <w:pPr>
            <w:pStyle w:val="TOC1"/>
            <w:tabs>
              <w:tab w:val="clear" w:pos="1080"/>
              <w:tab w:val="left" w:pos="480" w:leader="none"/>
              <w:tab w:val="right" w:pos="10358" w:leader="dot"/>
            </w:tabs>
            <w:rPr>
              <w:lang w:val="en-CA"/>
            </w:rPr>
          </w:pPr>
          <w:r>
            <w:rPr>
              <w:rFonts w:cs="Times New Roman" w:ascii="Times New Roman" w:hAnsi="Times New Roman"/>
              <w:lang w:val="en-CA"/>
            </w:rPr>
            <w:t>20.</w:t>
          </w:r>
          <w:r>
            <w:rPr>
              <w:lang w:val="en-CA"/>
            </w:rPr>
            <w:tab/>
          </w:r>
          <w:r>
            <w:rPr>
              <w:rFonts w:cs="Times New Roman" w:ascii="Times New Roman" w:hAnsi="Times New Roman"/>
              <w:lang w:val="en-CA"/>
            </w:rPr>
            <w:t>NO</w:t>
          </w:r>
          <w:r>
            <w:rPr>
              <w:rFonts w:cs="Times New Roman" w:ascii="Times New Roman" w:hAnsi="Times New Roman"/>
              <w:vertAlign w:val="subscript"/>
              <w:lang w:val="en-CA"/>
            </w:rPr>
            <w:t>X</w:t>
          </w:r>
          <w:r>
            <w:rPr>
              <w:rFonts w:cs="Times New Roman" w:ascii="Times New Roman" w:hAnsi="Times New Roman"/>
              <w:lang w:val="en-CA"/>
            </w:rPr>
            <w:t xml:space="preserve"> Control Injection</w:t>
          </w:r>
          <w:r>
            <w:rPr>
              <w:lang w:val="en-CA"/>
            </w:rPr>
            <w:tab/>
          </w:r>
          <w:hyperlink w:anchor="__RefHeading___Toc432909495">
            <w:r>
              <w:rPr>
                <w:rStyle w:val="IndexLink"/>
                <w:lang w:val="en-CA"/>
              </w:rPr>
              <w:t>10</w:t>
            </w:r>
          </w:hyperlink>
        </w:p>
        <w:p>
          <w:pPr>
            <w:pStyle w:val="TOC1"/>
            <w:tabs>
              <w:tab w:val="clear" w:pos="1080"/>
              <w:tab w:val="left" w:pos="480" w:leader="none"/>
              <w:tab w:val="right" w:pos="10358" w:leader="dot"/>
            </w:tabs>
            <w:rPr>
              <w:lang w:val="en-CA"/>
            </w:rPr>
          </w:pPr>
          <w:r>
            <w:rPr>
              <w:rFonts w:cs="Times New Roman" w:ascii="Times New Roman" w:hAnsi="Times New Roman"/>
              <w:lang w:val="en-CA"/>
            </w:rPr>
            <w:t>21.</w:t>
          </w:r>
          <w:r>
            <w:rPr>
              <w:lang w:val="en-CA"/>
            </w:rPr>
            <w:tab/>
          </w:r>
          <w:r>
            <w:rPr>
              <w:rFonts w:cs="Times New Roman" w:ascii="Times New Roman" w:hAnsi="Times New Roman"/>
              <w:lang w:val="en-CA"/>
            </w:rPr>
            <w:t>Lubrication</w:t>
          </w:r>
          <w:r>
            <w:rPr>
              <w:lang w:val="en-CA"/>
            </w:rPr>
            <w:tab/>
          </w:r>
          <w:hyperlink w:anchor="__RefHeading___Toc432909496">
            <w:r>
              <w:rPr>
                <w:rStyle w:val="IndexLink"/>
                <w:lang w:val="en-CA"/>
              </w:rPr>
              <w:t>10</w:t>
            </w:r>
          </w:hyperlink>
        </w:p>
        <w:p>
          <w:pPr>
            <w:pStyle w:val="TOC1"/>
            <w:tabs>
              <w:tab w:val="clear" w:pos="1080"/>
              <w:tab w:val="left" w:pos="480" w:leader="none"/>
              <w:tab w:val="right" w:pos="10358" w:leader="dot"/>
            </w:tabs>
            <w:rPr>
              <w:lang w:val="en-CA"/>
            </w:rPr>
          </w:pPr>
          <w:r>
            <w:rPr>
              <w:rFonts w:cs="Times New Roman" w:ascii="Times New Roman" w:hAnsi="Times New Roman"/>
              <w:lang w:val="en-CA"/>
            </w:rPr>
            <w:t>22.</w:t>
          </w:r>
          <w:r>
            <w:rPr>
              <w:lang w:val="en-CA"/>
            </w:rPr>
            <w:tab/>
          </w:r>
          <w:r>
            <w:rPr>
              <w:rFonts w:cs="Times New Roman" w:ascii="Times New Roman" w:hAnsi="Times New Roman"/>
              <w:lang w:val="en-CA"/>
            </w:rPr>
            <w:t>Cooling Systems</w:t>
          </w:r>
          <w:r>
            <w:rPr>
              <w:lang w:val="en-CA"/>
            </w:rPr>
            <w:tab/>
          </w:r>
          <w:hyperlink w:anchor="__RefHeading___Toc432909497">
            <w:r>
              <w:rPr>
                <w:rStyle w:val="IndexLink"/>
                <w:lang w:val="en-CA"/>
              </w:rPr>
              <w:t>11</w:t>
            </w:r>
          </w:hyperlink>
        </w:p>
        <w:p>
          <w:pPr>
            <w:pStyle w:val="TOC1"/>
            <w:tabs>
              <w:tab w:val="clear" w:pos="1080"/>
              <w:tab w:val="left" w:pos="480" w:leader="none"/>
              <w:tab w:val="right" w:pos="10358" w:leader="dot"/>
            </w:tabs>
            <w:rPr>
              <w:lang w:val="en-CA"/>
            </w:rPr>
          </w:pPr>
          <w:r>
            <w:rPr>
              <w:rFonts w:cs="Times New Roman" w:ascii="Times New Roman" w:hAnsi="Times New Roman"/>
              <w:lang w:val="en-CA"/>
            </w:rPr>
            <w:t>23.</w:t>
          </w:r>
          <w:r>
            <w:rPr>
              <w:lang w:val="en-CA"/>
            </w:rPr>
            <w:tab/>
          </w:r>
          <w:r>
            <w:rPr>
              <w:rFonts w:cs="Times New Roman" w:ascii="Times New Roman" w:hAnsi="Times New Roman"/>
              <w:lang w:val="en-CA"/>
            </w:rPr>
            <w:t>Starting System</w:t>
          </w:r>
          <w:r>
            <w:rPr>
              <w:lang w:val="en-CA"/>
            </w:rPr>
            <w:tab/>
          </w:r>
          <w:hyperlink w:anchor="__RefHeading___Toc432909498">
            <w:r>
              <w:rPr>
                <w:rStyle w:val="IndexLink"/>
                <w:lang w:val="en-CA"/>
              </w:rPr>
              <w:t>11</w:t>
            </w:r>
          </w:hyperlink>
        </w:p>
        <w:p>
          <w:pPr>
            <w:pStyle w:val="TOC1"/>
            <w:tabs>
              <w:tab w:val="clear" w:pos="1080"/>
              <w:tab w:val="left" w:pos="480" w:leader="none"/>
              <w:tab w:val="right" w:pos="10358" w:leader="dot"/>
            </w:tabs>
            <w:rPr>
              <w:lang w:val="en-CA"/>
            </w:rPr>
          </w:pPr>
          <w:r>
            <w:rPr>
              <w:rFonts w:cs="Times New Roman" w:ascii="Times New Roman" w:hAnsi="Times New Roman"/>
              <w:lang w:val="en-CA"/>
            </w:rPr>
            <w:t>24.</w:t>
          </w:r>
          <w:r>
            <w:rPr>
              <w:lang w:val="en-CA"/>
            </w:rPr>
            <w:tab/>
          </w:r>
          <w:r>
            <w:rPr>
              <w:rFonts w:cs="Times New Roman" w:ascii="Times New Roman" w:hAnsi="Times New Roman"/>
              <w:lang w:val="en-CA"/>
            </w:rPr>
            <w:t>Compressor Wash System</w:t>
          </w:r>
          <w:r>
            <w:rPr>
              <w:lang w:val="en-CA"/>
            </w:rPr>
            <w:tab/>
          </w:r>
          <w:hyperlink w:anchor="__RefHeading___Toc432909499">
            <w:r>
              <w:rPr>
                <w:rStyle w:val="IndexLink"/>
                <w:lang w:val="en-CA"/>
              </w:rPr>
              <w:t>11</w:t>
            </w:r>
          </w:hyperlink>
        </w:p>
        <w:p>
          <w:pPr>
            <w:pStyle w:val="TOC1"/>
            <w:tabs>
              <w:tab w:val="clear" w:pos="1080"/>
              <w:tab w:val="left" w:pos="480" w:leader="none"/>
              <w:tab w:val="right" w:pos="10358" w:leader="dot"/>
            </w:tabs>
            <w:rPr>
              <w:lang w:val="en-CA"/>
            </w:rPr>
          </w:pPr>
          <w:r>
            <w:rPr>
              <w:rFonts w:cs="Times New Roman" w:ascii="Times New Roman" w:hAnsi="Times New Roman"/>
              <w:lang w:val="en-CA"/>
            </w:rPr>
            <w:t>25.</w:t>
          </w:r>
          <w:r>
            <w:rPr>
              <w:lang w:val="en-CA"/>
            </w:rPr>
            <w:tab/>
          </w:r>
          <w:r>
            <w:rPr>
              <w:rFonts w:cs="Times New Roman" w:ascii="Times New Roman" w:hAnsi="Times New Roman"/>
              <w:lang w:val="en-CA"/>
            </w:rPr>
            <w:t>Fire Detection and Protection</w:t>
          </w:r>
          <w:r>
            <w:rPr>
              <w:lang w:val="en-CA"/>
            </w:rPr>
            <w:tab/>
          </w:r>
          <w:hyperlink w:anchor="__RefHeading___Toc432909500">
            <w:r>
              <w:rPr>
                <w:rStyle w:val="IndexLink"/>
                <w:lang w:val="en-CA"/>
              </w:rPr>
              <w:t>11</w:t>
            </w:r>
          </w:hyperlink>
        </w:p>
        <w:p>
          <w:pPr>
            <w:pStyle w:val="TOC1"/>
            <w:tabs>
              <w:tab w:val="clear" w:pos="1080"/>
              <w:tab w:val="left" w:pos="480" w:leader="none"/>
              <w:tab w:val="right" w:pos="10358" w:leader="dot"/>
            </w:tabs>
            <w:rPr>
              <w:lang w:val="en-CA"/>
            </w:rPr>
          </w:pPr>
          <w:r>
            <w:rPr>
              <w:rFonts w:cs="Times New Roman" w:ascii="Times New Roman" w:hAnsi="Times New Roman"/>
              <w:lang w:val="en-CA"/>
            </w:rPr>
            <w:t>26.</w:t>
          </w:r>
          <w:r>
            <w:rPr>
              <w:lang w:val="en-CA"/>
            </w:rPr>
            <w:tab/>
          </w:r>
          <w:r>
            <w:rPr>
              <w:rFonts w:cs="Times New Roman" w:ascii="Times New Roman" w:hAnsi="Times New Roman"/>
              <w:lang w:val="en-CA"/>
            </w:rPr>
            <w:t>Inlet Air Filtration Equipment</w:t>
          </w:r>
          <w:r>
            <w:rPr>
              <w:lang w:val="en-CA"/>
            </w:rPr>
            <w:tab/>
          </w:r>
          <w:hyperlink w:anchor="__RefHeading___Toc432909501">
            <w:r>
              <w:rPr>
                <w:rStyle w:val="IndexLink"/>
                <w:lang w:val="en-CA"/>
              </w:rPr>
              <w:t>12</w:t>
            </w:r>
          </w:hyperlink>
        </w:p>
        <w:p>
          <w:pPr>
            <w:pStyle w:val="TOC1"/>
            <w:tabs>
              <w:tab w:val="clear" w:pos="1080"/>
              <w:tab w:val="left" w:pos="480" w:leader="none"/>
              <w:tab w:val="right" w:pos="10358" w:leader="dot"/>
            </w:tabs>
            <w:rPr>
              <w:lang w:val="en-CA"/>
            </w:rPr>
          </w:pPr>
          <w:r>
            <w:rPr>
              <w:rFonts w:cs="Times New Roman" w:ascii="Times New Roman" w:hAnsi="Times New Roman"/>
              <w:lang w:val="en-CA"/>
            </w:rPr>
            <w:t>27.</w:t>
          </w:r>
          <w:r>
            <w:rPr>
              <w:lang w:val="en-CA"/>
            </w:rPr>
            <w:tab/>
          </w:r>
          <w:r>
            <w:rPr>
              <w:rFonts w:cs="Times New Roman" w:ascii="Times New Roman" w:hAnsi="Times New Roman"/>
              <w:lang w:val="en-CA"/>
            </w:rPr>
            <w:t>Gas Turbine Generator Control Systems</w:t>
          </w:r>
          <w:r>
            <w:rPr>
              <w:lang w:val="en-CA"/>
            </w:rPr>
            <w:tab/>
          </w:r>
          <w:hyperlink w:anchor="__RefHeading___Toc432909502">
            <w:r>
              <w:rPr>
                <w:rStyle w:val="IndexLink"/>
                <w:lang w:val="en-CA"/>
              </w:rPr>
              <w:t>12</w:t>
            </w:r>
          </w:hyperlink>
        </w:p>
        <w:p>
          <w:pPr>
            <w:pStyle w:val="TOC1"/>
            <w:tabs>
              <w:tab w:val="clear" w:pos="1080"/>
              <w:tab w:val="left" w:pos="480" w:leader="none"/>
              <w:tab w:val="right" w:pos="10358" w:leader="dot"/>
            </w:tabs>
            <w:rPr>
              <w:lang w:val="en-CA"/>
            </w:rPr>
          </w:pPr>
          <w:r>
            <w:rPr>
              <w:rFonts w:cs="Times New Roman" w:ascii="Times New Roman" w:hAnsi="Times New Roman"/>
              <w:lang w:val="en-CA"/>
            </w:rPr>
            <w:t>28.</w:t>
          </w:r>
          <w:r>
            <w:rPr>
              <w:lang w:val="en-CA"/>
            </w:rPr>
            <w:tab/>
          </w:r>
          <w:r>
            <w:rPr>
              <w:rFonts w:cs="Times New Roman" w:ascii="Times New Roman" w:hAnsi="Times New Roman"/>
              <w:lang w:val="en-CA"/>
            </w:rPr>
            <w:t>Additional Generator Equipment</w:t>
          </w:r>
          <w:r>
            <w:rPr>
              <w:lang w:val="en-CA"/>
            </w:rPr>
            <w:tab/>
          </w:r>
          <w:hyperlink w:anchor="__RefHeading___Toc432909503">
            <w:r>
              <w:rPr>
                <w:rStyle w:val="IndexLink"/>
                <w:lang w:val="en-CA"/>
              </w:rPr>
              <w:t>15</w:t>
            </w:r>
          </w:hyperlink>
        </w:p>
        <w:p>
          <w:pPr>
            <w:pStyle w:val="TOC1"/>
            <w:tabs>
              <w:tab w:val="clear" w:pos="1080"/>
              <w:tab w:val="left" w:pos="480" w:leader="none"/>
              <w:tab w:val="right" w:pos="10358" w:leader="dot"/>
            </w:tabs>
            <w:rPr>
              <w:lang w:val="en-CA"/>
            </w:rPr>
          </w:pPr>
          <w:r>
            <w:rPr>
              <w:rFonts w:cs="Times New Roman" w:ascii="Times New Roman" w:hAnsi="Times New Roman"/>
              <w:lang w:val="en-CA"/>
            </w:rPr>
            <w:t>29.</w:t>
          </w:r>
          <w:r>
            <w:rPr>
              <w:lang w:val="en-CA"/>
            </w:rPr>
            <w:tab/>
          </w:r>
          <w:r>
            <w:rPr>
              <w:rFonts w:cs="Times New Roman" w:ascii="Times New Roman" w:hAnsi="Times New Roman"/>
              <w:lang w:val="en-CA"/>
            </w:rPr>
            <w:t>Generator</w:t>
          </w:r>
          <w:r>
            <w:rPr>
              <w:lang w:val="en-CA"/>
            </w:rPr>
            <w:tab/>
          </w:r>
          <w:hyperlink w:anchor="__RefHeading___Toc432909504">
            <w:r>
              <w:rPr>
                <w:rStyle w:val="IndexLink"/>
                <w:lang w:val="en-CA"/>
              </w:rPr>
              <w:t>17</w:t>
            </w:r>
          </w:hyperlink>
        </w:p>
        <w:p>
          <w:pPr>
            <w:pStyle w:val="TOC1"/>
            <w:tabs>
              <w:tab w:val="clear" w:pos="1080"/>
              <w:tab w:val="left" w:pos="480" w:leader="none"/>
              <w:tab w:val="right" w:pos="10358" w:leader="dot"/>
            </w:tabs>
            <w:rPr>
              <w:lang w:val="en-CA"/>
            </w:rPr>
          </w:pPr>
          <w:r>
            <w:rPr>
              <w:rFonts w:cs="Times New Roman" w:ascii="Times New Roman" w:hAnsi="Times New Roman"/>
              <w:lang w:val="en-CA"/>
            </w:rPr>
            <w:t>30.</w:t>
          </w:r>
          <w:r>
            <w:rPr>
              <w:lang w:val="en-CA"/>
            </w:rPr>
            <w:tab/>
          </w:r>
          <w:r>
            <w:rPr>
              <w:rFonts w:cs="Times New Roman" w:ascii="Times New Roman" w:hAnsi="Times New Roman"/>
              <w:lang w:val="en-CA"/>
            </w:rPr>
            <w:t>DATA SHEETS</w:t>
          </w:r>
          <w:r>
            <w:rPr>
              <w:lang w:val="en-CA"/>
            </w:rPr>
            <w:tab/>
          </w:r>
          <w:hyperlink w:anchor="__RefHeading___Toc432909505">
            <w:r>
              <w:rPr>
                <w:rStyle w:val="IndexLink"/>
                <w:lang w:val="en-CA"/>
              </w:rPr>
              <w:t>18</w:t>
            </w:r>
          </w:hyperlink>
          <w:r>
            <w:rPr>
              <w:rStyle w:val="IndexLink"/>
              <w:lang w:val="en-CA"/>
            </w:rPr>
            <w:fldChar w:fldCharType="end"/>
          </w:r>
        </w:p>
      </w:sdtContent>
    </w:sdt>
    <w:p>
      <w:pPr>
        <w:pStyle w:val="Normal"/>
        <w:tabs>
          <w:tab w:val="clear" w:pos="108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rFonts w:ascii="Times New Roman" w:hAnsi="Times New Roman" w:cs="Times New Roman"/>
          <w:b/>
          <w:smallCaps/>
          <w:spacing w:val="-3"/>
          <w:lang w:val="en-CA"/>
        </w:rPr>
      </w:pPr>
      <w:r>
        <w:rPr>
          <w:rFonts w:cs="Times New Roman" w:ascii="Times New Roman" w:hAnsi="Times New Roman"/>
          <w:b/>
          <w:smallCaps/>
          <w:spacing w:val="-3"/>
          <w:lang w:val="en-CA"/>
        </w:rPr>
      </w:r>
      <w:r>
        <w:br w:type="page"/>
      </w:r>
    </w:p>
    <w:p>
      <w:pPr>
        <w:pStyle w:val="Normal"/>
        <w:numPr>
          <w:ilvl w:val="0"/>
          <w:numId w:val="0"/>
        </w:numPr>
        <w:tabs>
          <w:tab w:val="clear" w:pos="108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outlineLvl w:val="0"/>
        <w:rPr>
          <w:rFonts w:ascii="Times New Roman" w:hAnsi="Times New Roman" w:cs="Times New Roman"/>
          <w:b/>
        </w:rPr>
      </w:pPr>
      <w:r>
        <w:rPr>
          <w:rFonts w:cs="Times New Roman" w:ascii="Times New Roman" w:hAnsi="Times New Roman"/>
          <w:b/>
        </w:rPr>
        <w:t>SPECIFICATION</w:t>
      </w:r>
    </w:p>
    <w:p>
      <w:pPr>
        <w:pStyle w:val="Normal"/>
        <w:numPr>
          <w:ilvl w:val="0"/>
          <w:numId w:val="0"/>
        </w:numPr>
        <w:jc w:val="center"/>
        <w:outlineLvl w:val="0"/>
        <w:rPr>
          <w:rFonts w:ascii="Times New Roman" w:hAnsi="Times New Roman" w:cs="Times New Roman"/>
        </w:rPr>
      </w:pPr>
      <w:r>
        <w:rPr>
          <w:rFonts w:cs="Times New Roman" w:ascii="Times New Roman" w:hAnsi="Times New Roman"/>
          <w:b/>
        </w:rPr>
        <w:t>GAS TURBINE GENERATOR FOR PEAKING PLANT</w:t>
      </w:r>
    </w:p>
    <w:p>
      <w:pPr>
        <w:pStyle w:val="Heading1"/>
        <w:rPr/>
      </w:pPr>
      <w:bookmarkStart w:id="0" w:name="__RefHeading___Toc432909476"/>
      <w:bookmarkEnd w:id="0"/>
      <w:r>
        <w:rPr/>
        <w:t>1.</w:t>
        <w:tab/>
        <w:t>General</w:t>
      </w:r>
    </w:p>
    <w:p>
      <w:pPr>
        <w:pStyle w:val="Level1text"/>
        <w:jc w:val="both"/>
        <w:rPr>
          <w:rFonts w:ascii="Times New Roman" w:hAnsi="Times New Roman" w:cs="Times New Roman"/>
        </w:rPr>
      </w:pPr>
      <w:r>
        <w:rPr>
          <w:rFonts w:cs="Times New Roman" w:ascii="Times New Roman" w:hAnsi="Times New Roman"/>
        </w:rPr>
        <w:t>This section provides the general description, scope of the work, and supplementary requirements for equipment, materials, and services included for a gas turbine generator system.</w:t>
      </w:r>
    </w:p>
    <w:p>
      <w:pPr>
        <w:pStyle w:val="Level1text"/>
        <w:jc w:val="both"/>
        <w:rPr>
          <w:rFonts w:ascii="Times New Roman" w:hAnsi="Times New Roman" w:cs="Times New Roman"/>
        </w:rPr>
      </w:pPr>
      <w:r>
        <w:rPr>
          <w:rFonts w:cs="Times New Roman" w:ascii="Times New Roman" w:hAnsi="Times New Roman"/>
        </w:rPr>
        <w:t>In general, American standard specifications are quoted throughout the Contract documents, but alternative internationally recognized standards may be substituted if approved in writing by Purchaser.  Seller shall submit to Purchaser a detailed listing and description of the codes and standards, which the equipment will meet (Exhibit B-1 fulfills this requirement), and for which substitution is being requested.</w:t>
      </w:r>
    </w:p>
    <w:p>
      <w:pPr>
        <w:pStyle w:val="Heading1"/>
        <w:jc w:val="both"/>
        <w:rPr>
          <w:rFonts w:ascii="Times New Roman" w:hAnsi="Times New Roman" w:cs="Times New Roman"/>
        </w:rPr>
      </w:pPr>
      <w:bookmarkStart w:id="1" w:name="__RefHeading___Toc432909477"/>
      <w:bookmarkEnd w:id="1"/>
      <w:r>
        <w:rPr>
          <w:rFonts w:cs="Times New Roman" w:ascii="Times New Roman" w:hAnsi="Times New Roman"/>
        </w:rPr>
        <w:t>2.</w:t>
        <w:tab/>
        <w:t>Work Included Under These Specifications</w:t>
      </w:r>
    </w:p>
    <w:p>
      <w:pPr>
        <w:pStyle w:val="Level1text"/>
        <w:jc w:val="both"/>
        <w:rPr>
          <w:rFonts w:ascii="Times New Roman" w:hAnsi="Times New Roman" w:cs="Times New Roman"/>
        </w:rPr>
      </w:pPr>
      <w:r>
        <w:rPr>
          <w:rFonts w:cs="Times New Roman" w:ascii="Times New Roman" w:hAnsi="Times New Roman"/>
        </w:rPr>
        <w:t>The work under these specifications shall include furnishing a gas turbine generator and providing miscellaneous materials and services complete as a stand alone electrical power generating facility.</w:t>
      </w:r>
    </w:p>
    <w:p>
      <w:pPr>
        <w:pStyle w:val="Level1text"/>
        <w:jc w:val="both"/>
        <w:rPr>
          <w:rFonts w:ascii="Times New Roman" w:hAnsi="Times New Roman" w:cs="Times New Roman"/>
        </w:rPr>
      </w:pPr>
      <w:r>
        <w:rPr>
          <w:rFonts w:cs="Times New Roman" w:ascii="Times New Roman" w:hAnsi="Times New Roman"/>
        </w:rPr>
        <w:t>All equipment, materials and services required for a complete gas turbine and generator unit shall be furnished, except as specified otherwise in these specifications.  The equipment and materials to be furnished shall include, but not necessarily be limited to, the following major items:</w:t>
      </w:r>
    </w:p>
    <w:p>
      <w:pPr>
        <w:pStyle w:val="Level2text"/>
        <w:numPr>
          <w:ilvl w:val="0"/>
          <w:numId w:val="7"/>
        </w:numPr>
        <w:tabs>
          <w:tab w:val="left" w:pos="11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before="0" w:after="0"/>
        <w:jc w:val="both"/>
        <w:rPr>
          <w:rFonts w:ascii="Times New Roman" w:hAnsi="Times New Roman" w:cs="Times New Roman"/>
        </w:rPr>
      </w:pPr>
      <w:r>
        <w:rPr>
          <w:rFonts w:cs="Times New Roman" w:ascii="Times New Roman" w:hAnsi="Times New Roman"/>
        </w:rPr>
        <w:t>Enclosed Gas Turbine</w:t>
      </w:r>
    </w:p>
    <w:p>
      <w:pPr>
        <w:pStyle w:val="Level2text"/>
        <w:numPr>
          <w:ilvl w:val="0"/>
          <w:numId w:val="7"/>
        </w:numPr>
        <w:tabs>
          <w:tab w:val="left" w:pos="11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before="0" w:after="0"/>
        <w:jc w:val="both"/>
        <w:rPr>
          <w:rFonts w:ascii="Times New Roman" w:hAnsi="Times New Roman" w:cs="Times New Roman"/>
        </w:rPr>
      </w:pPr>
      <w:r>
        <w:rPr>
          <w:rFonts w:cs="Times New Roman" w:ascii="Times New Roman" w:hAnsi="Times New Roman"/>
        </w:rPr>
        <w:t xml:space="preserve">Enclosed Packaged Generator </w:t>
      </w:r>
    </w:p>
    <w:p>
      <w:pPr>
        <w:pStyle w:val="Level2text"/>
        <w:numPr>
          <w:ilvl w:val="0"/>
          <w:numId w:val="7"/>
        </w:numPr>
        <w:tabs>
          <w:tab w:val="left" w:pos="11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before="0" w:after="0"/>
        <w:jc w:val="both"/>
        <w:rPr>
          <w:rFonts w:ascii="Times New Roman" w:hAnsi="Times New Roman" w:cs="Times New Roman"/>
        </w:rPr>
      </w:pPr>
      <w:r>
        <w:rPr>
          <w:rFonts w:cs="Times New Roman" w:ascii="Times New Roman" w:hAnsi="Times New Roman"/>
        </w:rPr>
        <w:t>Generator Lifting Attachments</w:t>
      </w:r>
    </w:p>
    <w:p>
      <w:pPr>
        <w:pStyle w:val="Level2text"/>
        <w:numPr>
          <w:ilvl w:val="0"/>
          <w:numId w:val="7"/>
        </w:numPr>
        <w:tabs>
          <w:tab w:val="left" w:pos="11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before="0" w:after="0"/>
        <w:jc w:val="both"/>
        <w:rPr>
          <w:rFonts w:ascii="Times New Roman" w:hAnsi="Times New Roman" w:cs="Times New Roman"/>
        </w:rPr>
      </w:pPr>
      <w:r>
        <w:rPr>
          <w:rFonts w:cs="Times New Roman" w:ascii="Times New Roman" w:hAnsi="Times New Roman"/>
        </w:rPr>
        <w:t>Enclosed Control Cabinet/Packaged Electric and Electronic Control Compartment (PEECC)</w:t>
      </w:r>
    </w:p>
    <w:p>
      <w:pPr>
        <w:pStyle w:val="Level2text"/>
        <w:numPr>
          <w:ilvl w:val="0"/>
          <w:numId w:val="7"/>
        </w:numPr>
        <w:tabs>
          <w:tab w:val="left" w:pos="11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before="0" w:after="0"/>
        <w:jc w:val="both"/>
        <w:rPr>
          <w:rFonts w:ascii="Times New Roman" w:hAnsi="Times New Roman" w:cs="Times New Roman"/>
        </w:rPr>
      </w:pPr>
      <w:r>
        <w:rPr>
          <w:rFonts w:cs="Times New Roman" w:ascii="Times New Roman" w:hAnsi="Times New Roman"/>
        </w:rPr>
        <w:t>EX-2000 Exciter and Voltage Regulator</w:t>
      </w:r>
    </w:p>
    <w:p>
      <w:pPr>
        <w:pStyle w:val="Level2text"/>
        <w:numPr>
          <w:ilvl w:val="0"/>
          <w:numId w:val="7"/>
        </w:numPr>
        <w:tabs>
          <w:tab w:val="left" w:pos="11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before="0" w:after="0"/>
        <w:jc w:val="both"/>
        <w:rPr>
          <w:rFonts w:ascii="Times New Roman" w:hAnsi="Times New Roman" w:cs="Times New Roman"/>
        </w:rPr>
      </w:pPr>
      <w:r>
        <w:rPr>
          <w:rFonts w:cs="Times New Roman" w:ascii="Times New Roman" w:hAnsi="Times New Roman"/>
        </w:rPr>
        <w:t xml:space="preserve">Generator Air Cooling System </w:t>
      </w:r>
    </w:p>
    <w:p>
      <w:pPr>
        <w:pStyle w:val="Level2text"/>
        <w:numPr>
          <w:ilvl w:val="0"/>
          <w:numId w:val="7"/>
        </w:numPr>
        <w:tabs>
          <w:tab w:val="left" w:pos="11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before="0" w:after="0"/>
        <w:jc w:val="both"/>
        <w:rPr>
          <w:rFonts w:ascii="Times New Roman" w:hAnsi="Times New Roman" w:cs="Times New Roman"/>
        </w:rPr>
      </w:pPr>
      <w:r>
        <w:rPr>
          <w:rFonts w:cs="Times New Roman" w:ascii="Times New Roman" w:hAnsi="Times New Roman"/>
        </w:rPr>
        <w:t>Generator Protective Relays And Metering System</w:t>
      </w:r>
    </w:p>
    <w:p>
      <w:pPr>
        <w:pStyle w:val="Level2text"/>
        <w:numPr>
          <w:ilvl w:val="0"/>
          <w:numId w:val="7"/>
        </w:numPr>
        <w:tabs>
          <w:tab w:val="left" w:pos="11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before="0" w:after="0"/>
        <w:jc w:val="both"/>
        <w:rPr>
          <w:rFonts w:ascii="Times New Roman" w:hAnsi="Times New Roman" w:cs="Times New Roman"/>
        </w:rPr>
      </w:pPr>
      <w:r>
        <w:rPr>
          <w:rFonts w:cs="Times New Roman" w:ascii="Times New Roman" w:hAnsi="Times New Roman"/>
        </w:rPr>
        <w:t>Instrumentation And Controls</w:t>
      </w:r>
    </w:p>
    <w:p>
      <w:pPr>
        <w:pStyle w:val="Level2text"/>
        <w:numPr>
          <w:ilvl w:val="0"/>
          <w:numId w:val="7"/>
        </w:numPr>
        <w:tabs>
          <w:tab w:val="left" w:pos="11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before="0" w:after="0"/>
        <w:jc w:val="both"/>
        <w:rPr>
          <w:rFonts w:ascii="Times New Roman" w:hAnsi="Times New Roman" w:cs="Times New Roman"/>
        </w:rPr>
      </w:pPr>
      <w:r>
        <w:rPr>
          <w:rFonts w:cs="Times New Roman" w:ascii="Times New Roman" w:hAnsi="Times New Roman"/>
        </w:rPr>
        <w:t>Lube Oil Unit (Complete With Pumps And Heat Exchanger) and Hydraulic System</w:t>
      </w:r>
    </w:p>
    <w:p>
      <w:pPr>
        <w:pStyle w:val="Level2text"/>
        <w:numPr>
          <w:ilvl w:val="0"/>
          <w:numId w:val="7"/>
        </w:numPr>
        <w:tabs>
          <w:tab w:val="left" w:pos="11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before="0" w:after="0"/>
        <w:jc w:val="both"/>
        <w:rPr>
          <w:rFonts w:ascii="Times New Roman" w:hAnsi="Times New Roman" w:cs="Times New Roman"/>
        </w:rPr>
      </w:pPr>
      <w:r>
        <w:rPr>
          <w:rFonts w:cs="Times New Roman" w:ascii="Times New Roman" w:hAnsi="Times New Roman"/>
        </w:rPr>
        <w:t>Dry Low NO</w:t>
      </w:r>
      <w:r>
        <w:rPr>
          <w:rFonts w:cs="Times New Roman" w:ascii="Times New Roman" w:hAnsi="Times New Roman"/>
          <w:vertAlign w:val="subscript"/>
        </w:rPr>
        <w:t>x</w:t>
      </w:r>
      <w:r>
        <w:rPr>
          <w:rFonts w:cs="Times New Roman" w:ascii="Times New Roman" w:hAnsi="Times New Roman"/>
        </w:rPr>
        <w:t xml:space="preserve"> Combustion System For Natural Gas Fuel:  Natural Gas: 9 ppmvd NO</w:t>
      </w:r>
      <w:r>
        <w:rPr>
          <w:rFonts w:cs="Times New Roman" w:ascii="Times New Roman" w:hAnsi="Times New Roman"/>
          <w:vertAlign w:val="subscript"/>
        </w:rPr>
        <w:t>x</w:t>
      </w:r>
      <w:r>
        <w:rPr>
          <w:rFonts w:cs="Times New Roman" w:ascii="Times New Roman" w:hAnsi="Times New Roman"/>
        </w:rPr>
        <w:t xml:space="preserve"> @ 15% O</w:t>
      </w:r>
      <w:r>
        <w:rPr>
          <w:rFonts w:cs="Times New Roman" w:ascii="Times New Roman" w:hAnsi="Times New Roman"/>
          <w:vertAlign w:val="subscript"/>
        </w:rPr>
        <w:t>2</w:t>
      </w:r>
    </w:p>
    <w:p>
      <w:pPr>
        <w:pStyle w:val="Level2text"/>
        <w:numPr>
          <w:ilvl w:val="0"/>
          <w:numId w:val="7"/>
        </w:numPr>
        <w:tabs>
          <w:tab w:val="left" w:pos="11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before="0" w:after="0"/>
        <w:jc w:val="both"/>
        <w:rPr>
          <w:rFonts w:ascii="Times New Roman" w:hAnsi="Times New Roman" w:cs="Times New Roman"/>
        </w:rPr>
      </w:pPr>
      <w:r>
        <w:rPr>
          <w:rFonts w:cs="Times New Roman" w:ascii="Times New Roman" w:hAnsi="Times New Roman"/>
        </w:rPr>
        <w:t>Fuel Metering  System</w:t>
      </w:r>
    </w:p>
    <w:p>
      <w:pPr>
        <w:pStyle w:val="Level2text"/>
        <w:numPr>
          <w:ilvl w:val="0"/>
          <w:numId w:val="7"/>
        </w:numPr>
        <w:tabs>
          <w:tab w:val="left" w:pos="11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before="0" w:after="0"/>
        <w:jc w:val="both"/>
        <w:rPr>
          <w:rFonts w:ascii="Times New Roman" w:hAnsi="Times New Roman" w:cs="Times New Roman"/>
        </w:rPr>
      </w:pPr>
      <w:r>
        <w:rPr>
          <w:rFonts w:cs="Times New Roman" w:ascii="Times New Roman" w:hAnsi="Times New Roman"/>
        </w:rPr>
        <w:t>Inlet Air Filter, Inlet Ducting, Silencing (Stainless Steel Perforated Sheet) and Supports</w:t>
      </w:r>
    </w:p>
    <w:p>
      <w:pPr>
        <w:pStyle w:val="Level2text"/>
        <w:numPr>
          <w:ilvl w:val="0"/>
          <w:numId w:val="7"/>
        </w:numPr>
        <w:tabs>
          <w:tab w:val="left" w:pos="11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jc w:val="both"/>
        <w:rPr>
          <w:rFonts w:ascii="Times New Roman" w:hAnsi="Times New Roman" w:cs="Times New Roman"/>
        </w:rPr>
      </w:pPr>
      <w:r>
        <w:rPr>
          <w:rFonts w:cs="Times New Roman" w:ascii="Times New Roman" w:hAnsi="Times New Roman"/>
        </w:rPr>
        <w:t>Optional provisions for inlet chilling and inlet system with coatings and materials for high humidity environments</w:t>
      </w:r>
    </w:p>
    <w:p>
      <w:pPr>
        <w:pStyle w:val="Level2text"/>
        <w:numPr>
          <w:ilvl w:val="0"/>
          <w:numId w:val="7"/>
        </w:numPr>
        <w:tabs>
          <w:tab w:val="left" w:pos="11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before="0" w:after="0"/>
        <w:jc w:val="both"/>
        <w:rPr>
          <w:rFonts w:ascii="Times New Roman" w:hAnsi="Times New Roman" w:cs="Times New Roman"/>
        </w:rPr>
      </w:pPr>
      <w:r>
        <w:rPr>
          <w:rFonts w:cs="Times New Roman" w:ascii="Times New Roman" w:hAnsi="Times New Roman"/>
        </w:rPr>
        <w:t>Turbine Exhaust Plenum Expansion Joint (right hand), and enclosure</w:t>
      </w:r>
    </w:p>
    <w:p>
      <w:pPr>
        <w:pStyle w:val="Level2text"/>
        <w:numPr>
          <w:ilvl w:val="0"/>
          <w:numId w:val="7"/>
        </w:numPr>
        <w:tabs>
          <w:tab w:val="left" w:pos="11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before="0" w:after="0"/>
        <w:jc w:val="both"/>
        <w:rPr>
          <w:rFonts w:ascii="Times New Roman" w:hAnsi="Times New Roman" w:cs="Times New Roman"/>
        </w:rPr>
      </w:pPr>
      <w:r>
        <w:rPr>
          <w:rFonts w:cs="Times New Roman" w:ascii="Times New Roman" w:hAnsi="Times New Roman"/>
        </w:rPr>
        <w:t>On-Line and Off-Line Compressor Water Wash System</w:t>
      </w:r>
    </w:p>
    <w:p>
      <w:pPr>
        <w:pStyle w:val="Level2text"/>
        <w:numPr>
          <w:ilvl w:val="0"/>
          <w:numId w:val="7"/>
        </w:numPr>
        <w:tabs>
          <w:tab w:val="left" w:pos="11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before="0" w:after="0"/>
        <w:jc w:val="both"/>
        <w:rPr>
          <w:rFonts w:ascii="Times New Roman" w:hAnsi="Times New Roman" w:cs="Times New Roman"/>
        </w:rPr>
      </w:pPr>
      <w:r>
        <w:rPr>
          <w:rFonts w:cs="Times New Roman" w:ascii="Times New Roman" w:hAnsi="Times New Roman"/>
        </w:rPr>
        <w:t>One (1) Off-Base Water Wash Skid (One per site)</w:t>
      </w:r>
    </w:p>
    <w:p>
      <w:pPr>
        <w:pStyle w:val="Level2text"/>
        <w:numPr>
          <w:ilvl w:val="0"/>
          <w:numId w:val="7"/>
        </w:numPr>
        <w:tabs>
          <w:tab w:val="left" w:pos="11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before="0" w:after="0"/>
        <w:jc w:val="both"/>
        <w:rPr>
          <w:rFonts w:ascii="Times New Roman" w:hAnsi="Times New Roman" w:cs="Times New Roman"/>
        </w:rPr>
      </w:pPr>
      <w:r>
        <w:rPr>
          <w:rFonts w:cs="Times New Roman" w:ascii="Times New Roman" w:hAnsi="Times New Roman"/>
        </w:rPr>
        <w:t>Provisions for customer supplied open cooling system</w:t>
      </w:r>
    </w:p>
    <w:p>
      <w:pPr>
        <w:pStyle w:val="Level2text"/>
        <w:numPr>
          <w:ilvl w:val="0"/>
          <w:numId w:val="7"/>
        </w:numPr>
        <w:tabs>
          <w:tab w:val="left" w:pos="11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before="0" w:after="0"/>
        <w:jc w:val="both"/>
        <w:rPr>
          <w:rFonts w:ascii="Times New Roman" w:hAnsi="Times New Roman" w:cs="Times New Roman"/>
        </w:rPr>
      </w:pPr>
      <w:r>
        <w:rPr>
          <w:rFonts w:cs="Times New Roman" w:ascii="Times New Roman" w:hAnsi="Times New Roman"/>
        </w:rPr>
        <w:t>Electric Motor Starting System</w:t>
      </w:r>
    </w:p>
    <w:p>
      <w:pPr>
        <w:pStyle w:val="Level2text"/>
        <w:numPr>
          <w:ilvl w:val="0"/>
          <w:numId w:val="7"/>
        </w:numPr>
        <w:tabs>
          <w:tab w:val="left" w:pos="11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before="0" w:after="0"/>
        <w:jc w:val="both"/>
        <w:rPr>
          <w:rFonts w:ascii="Times New Roman" w:hAnsi="Times New Roman" w:cs="Times New Roman"/>
        </w:rPr>
      </w:pPr>
      <w:r>
        <w:rPr>
          <w:rFonts w:cs="Times New Roman" w:ascii="Times New Roman" w:hAnsi="Times New Roman"/>
        </w:rPr>
        <w:t>Rotor Turning System</w:t>
      </w:r>
    </w:p>
    <w:p>
      <w:pPr>
        <w:pStyle w:val="Level2text"/>
        <w:numPr>
          <w:ilvl w:val="0"/>
          <w:numId w:val="7"/>
        </w:numPr>
        <w:tabs>
          <w:tab w:val="left" w:pos="11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before="0" w:after="0"/>
        <w:jc w:val="both"/>
        <w:rPr>
          <w:rFonts w:ascii="Times New Roman" w:hAnsi="Times New Roman" w:cs="Times New Roman"/>
        </w:rPr>
      </w:pPr>
      <w:r>
        <w:rPr>
          <w:rFonts w:cs="Times New Roman" w:ascii="Times New Roman" w:hAnsi="Times New Roman"/>
        </w:rPr>
        <w:t>Gas Turbine Mark V ™ Control System</w:t>
      </w:r>
    </w:p>
    <w:p>
      <w:pPr>
        <w:pStyle w:val="Level2text"/>
        <w:numPr>
          <w:ilvl w:val="0"/>
          <w:numId w:val="7"/>
        </w:numPr>
        <w:tabs>
          <w:tab w:val="left" w:pos="11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before="0" w:after="0"/>
        <w:jc w:val="both"/>
        <w:rPr>
          <w:rFonts w:ascii="Times New Roman" w:hAnsi="Times New Roman" w:cs="Times New Roman"/>
        </w:rPr>
      </w:pPr>
      <w:r>
        <w:rPr>
          <w:rFonts w:cs="Times New Roman" w:ascii="Times New Roman" w:hAnsi="Times New Roman"/>
        </w:rPr>
        <w:t>Peak Firing Capability</w:t>
      </w:r>
    </w:p>
    <w:p>
      <w:pPr>
        <w:pStyle w:val="Level2text"/>
        <w:numPr>
          <w:ilvl w:val="0"/>
          <w:numId w:val="7"/>
        </w:numPr>
        <w:tabs>
          <w:tab w:val="left" w:pos="11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before="0" w:after="0"/>
        <w:jc w:val="both"/>
        <w:rPr>
          <w:rFonts w:ascii="Times New Roman" w:hAnsi="Times New Roman" w:cs="Times New Roman"/>
        </w:rPr>
      </w:pPr>
      <w:r>
        <w:rPr>
          <w:rFonts w:cs="Times New Roman" w:ascii="Times New Roman" w:hAnsi="Times New Roman"/>
        </w:rPr>
        <w:t>AC Electrical Motor Control Center(s) Mounted in PEECC</w:t>
      </w:r>
    </w:p>
    <w:p>
      <w:pPr>
        <w:pStyle w:val="Level2text"/>
        <w:numPr>
          <w:ilvl w:val="0"/>
          <w:numId w:val="7"/>
        </w:numPr>
        <w:tabs>
          <w:tab w:val="left" w:pos="11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before="0" w:after="0"/>
        <w:jc w:val="both"/>
        <w:rPr>
          <w:rFonts w:ascii="Times New Roman" w:hAnsi="Times New Roman" w:cs="Times New Roman"/>
        </w:rPr>
      </w:pPr>
      <w:r>
        <w:rPr>
          <w:rFonts w:cs="Times New Roman" w:ascii="Times New Roman" w:hAnsi="Times New Roman"/>
        </w:rPr>
        <w:t>Battery And Dual 100% Chargers</w:t>
      </w:r>
    </w:p>
    <w:p>
      <w:pPr>
        <w:pStyle w:val="Level2text"/>
        <w:numPr>
          <w:ilvl w:val="0"/>
          <w:numId w:val="7"/>
        </w:numPr>
        <w:tabs>
          <w:tab w:val="left" w:pos="11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before="0" w:after="0"/>
        <w:jc w:val="both"/>
        <w:rPr>
          <w:rFonts w:ascii="Times New Roman" w:hAnsi="Times New Roman" w:cs="Times New Roman"/>
        </w:rPr>
      </w:pPr>
      <w:r>
        <w:rPr>
          <w:rFonts w:cs="Times New Roman" w:ascii="Times New Roman" w:hAnsi="Times New Roman"/>
        </w:rPr>
        <w:t>DC Electrical Motor Control Center(s) mounted in PEECC</w:t>
      </w:r>
    </w:p>
    <w:p>
      <w:pPr>
        <w:pStyle w:val="Level2text"/>
        <w:numPr>
          <w:ilvl w:val="0"/>
          <w:numId w:val="7"/>
        </w:numPr>
        <w:tabs>
          <w:tab w:val="left" w:pos="11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before="0" w:after="0"/>
        <w:jc w:val="both"/>
        <w:rPr>
          <w:rFonts w:ascii="Times New Roman" w:hAnsi="Times New Roman" w:cs="Times New Roman"/>
        </w:rPr>
      </w:pPr>
      <w:r>
        <w:rPr>
          <w:rFonts w:cs="Times New Roman" w:ascii="Times New Roman" w:hAnsi="Times New Roman"/>
        </w:rPr>
        <w:t>Fire Detection and CO</w:t>
      </w:r>
      <w:r>
        <w:rPr>
          <w:rFonts w:cs="Times New Roman" w:ascii="Times New Roman" w:hAnsi="Times New Roman"/>
          <w:vertAlign w:val="subscript"/>
        </w:rPr>
        <w:t xml:space="preserve">2  </w:t>
      </w:r>
      <w:r>
        <w:rPr>
          <w:rFonts w:cs="Times New Roman" w:ascii="Times New Roman" w:hAnsi="Times New Roman"/>
        </w:rPr>
        <w:t xml:space="preserve">Supply Systems </w:t>
      </w:r>
    </w:p>
    <w:p>
      <w:pPr>
        <w:pStyle w:val="Level2text"/>
        <w:numPr>
          <w:ilvl w:val="0"/>
          <w:numId w:val="7"/>
        </w:numPr>
        <w:tabs>
          <w:tab w:val="left" w:pos="11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before="0" w:after="0"/>
        <w:jc w:val="both"/>
        <w:rPr>
          <w:rFonts w:ascii="Times New Roman" w:hAnsi="Times New Roman" w:cs="Times New Roman"/>
        </w:rPr>
      </w:pPr>
      <w:r>
        <w:rPr>
          <w:rFonts w:cs="Times New Roman" w:ascii="Times New Roman" w:hAnsi="Times New Roman"/>
        </w:rPr>
        <w:t>Seller’s Standard Installation Maintenance Tools Set (One (1) per site)</w:t>
      </w:r>
    </w:p>
    <w:p>
      <w:pPr>
        <w:pStyle w:val="Level1text"/>
        <w:jc w:val="both"/>
        <w:rPr>
          <w:rFonts w:ascii="Times New Roman" w:hAnsi="Times New Roman" w:cs="Times New Roman"/>
        </w:rPr>
      </w:pPr>
      <w:r>
        <w:rPr>
          <w:rFonts w:cs="Times New Roman" w:ascii="Times New Roman" w:hAnsi="Times New Roman"/>
        </w:rPr>
        <w:t>Seller shall provide drawings and other engineering data; Seller's field services, instruction manuals, recommended spare parts list, and miscellaneous materials and services, and shall participate in design conferences, as required.</w:t>
      </w:r>
    </w:p>
    <w:p>
      <w:pPr>
        <w:pStyle w:val="Heading1"/>
        <w:spacing w:before="120" w:after="120"/>
        <w:jc w:val="both"/>
        <w:rPr>
          <w:rFonts w:ascii="Times New Roman" w:hAnsi="Times New Roman" w:cs="Times New Roman"/>
        </w:rPr>
      </w:pPr>
      <w:bookmarkStart w:id="2" w:name="__RefHeading___Toc432909478"/>
      <w:bookmarkEnd w:id="2"/>
      <w:r>
        <w:rPr>
          <w:rFonts w:cs="Times New Roman" w:ascii="Times New Roman" w:hAnsi="Times New Roman"/>
        </w:rPr>
        <w:t>3.</w:t>
        <w:tab/>
        <w:t>Miscellaneous Materials and Services</w:t>
      </w:r>
    </w:p>
    <w:p>
      <w:pPr>
        <w:pStyle w:val="Level1text"/>
        <w:jc w:val="both"/>
        <w:rPr>
          <w:rFonts w:ascii="Times New Roman" w:hAnsi="Times New Roman" w:cs="Times New Roman"/>
        </w:rPr>
      </w:pPr>
      <w:r>
        <w:rPr>
          <w:rFonts w:cs="Times New Roman" w:ascii="Times New Roman" w:hAnsi="Times New Roman"/>
        </w:rPr>
        <w:t>Miscellaneous materials and services not otherwise specifically called for shall be furnished by Seller in accordance with the following:</w:t>
      </w:r>
    </w:p>
    <w:p>
      <w:pPr>
        <w:pStyle w:val="Level2text"/>
        <w:numPr>
          <w:ilvl w:val="0"/>
          <w:numId w:val="2"/>
        </w:numPr>
        <w:tabs>
          <w:tab w:val="clear" w:pos="2160"/>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rPr>
      </w:pPr>
      <w:r>
        <w:rPr>
          <w:rFonts w:cs="Times New Roman" w:ascii="Times New Roman" w:hAnsi="Times New Roman"/>
        </w:rPr>
        <w:t>Piping integral to major rotating equipment compartments furnished under these purchase specifications, except as otherwise specified.</w:t>
      </w:r>
    </w:p>
    <w:p>
      <w:pPr>
        <w:pStyle w:val="Level2text"/>
        <w:numPr>
          <w:ilvl w:val="0"/>
          <w:numId w:val="2"/>
        </w:numPr>
        <w:tabs>
          <w:tab w:val="clear" w:pos="2160"/>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rPr>
      </w:pPr>
      <w:r>
        <w:rPr>
          <w:rFonts w:cs="Times New Roman" w:ascii="Times New Roman" w:hAnsi="Times New Roman"/>
        </w:rPr>
        <w:t>Connections for the Purchaser's piping and instruments.</w:t>
      </w:r>
    </w:p>
    <w:p>
      <w:pPr>
        <w:pStyle w:val="Level2text"/>
        <w:numPr>
          <w:ilvl w:val="0"/>
          <w:numId w:val="2"/>
        </w:numPr>
        <w:tabs>
          <w:tab w:val="clear" w:pos="2160"/>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rPr>
      </w:pPr>
      <w:r>
        <w:rPr>
          <w:rFonts w:cs="Times New Roman" w:ascii="Times New Roman" w:hAnsi="Times New Roman"/>
        </w:rPr>
        <w:t>Seller’s standard scope of supply for instrument, power and control wiring, and raceways integral to any equipment furnished under these specifications.  This shall include terminal blocks and internal wiring to these terminal blocks for equipment requiring external connection.</w:t>
      </w:r>
    </w:p>
    <w:p>
      <w:pPr>
        <w:pStyle w:val="Level2text"/>
        <w:numPr>
          <w:ilvl w:val="0"/>
          <w:numId w:val="2"/>
        </w:numPr>
        <w:tabs>
          <w:tab w:val="clear" w:pos="2160"/>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rPr>
      </w:pPr>
      <w:r>
        <w:rPr>
          <w:rFonts w:cs="Times New Roman" w:ascii="Times New Roman" w:hAnsi="Times New Roman"/>
        </w:rPr>
        <w:t>Coupling guards for all couplings.</w:t>
      </w:r>
    </w:p>
    <w:p>
      <w:pPr>
        <w:pStyle w:val="Level2text"/>
        <w:numPr>
          <w:ilvl w:val="0"/>
          <w:numId w:val="2"/>
        </w:numPr>
        <w:tabs>
          <w:tab w:val="clear" w:pos="2160"/>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rPr>
      </w:pPr>
      <w:r>
        <w:rPr>
          <w:rFonts w:cs="Times New Roman" w:ascii="Times New Roman" w:hAnsi="Times New Roman"/>
        </w:rPr>
        <w:t>Instruction book including drawings prints information, instructions, and other data in Vendor standard electronic or hard copy format.</w:t>
      </w:r>
    </w:p>
    <w:p>
      <w:pPr>
        <w:pStyle w:val="Level2text"/>
        <w:numPr>
          <w:ilvl w:val="0"/>
          <w:numId w:val="2"/>
        </w:numPr>
        <w:tabs>
          <w:tab w:val="clear" w:pos="2160"/>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rPr>
      </w:pPr>
      <w:r>
        <w:rPr>
          <w:rFonts w:cs="Times New Roman" w:ascii="Times New Roman" w:hAnsi="Times New Roman"/>
        </w:rPr>
        <w:t>Detailed storage requirements and lubrication requirements (including frequencies) for use by the Purchaser's erection contractor.</w:t>
      </w:r>
    </w:p>
    <w:p>
      <w:pPr>
        <w:pStyle w:val="Level2text"/>
        <w:numPr>
          <w:ilvl w:val="0"/>
          <w:numId w:val="2"/>
        </w:numPr>
        <w:tabs>
          <w:tab w:val="clear" w:pos="2160"/>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rPr>
      </w:pPr>
      <w:r>
        <w:rPr>
          <w:rFonts w:cs="Times New Roman" w:ascii="Times New Roman" w:hAnsi="Times New Roman"/>
        </w:rPr>
        <w:t>Inventory at the Delivery Point, as defined in the Purchase Contract.</w:t>
      </w:r>
    </w:p>
    <w:p>
      <w:pPr>
        <w:pStyle w:val="Level2text"/>
        <w:numPr>
          <w:ilvl w:val="0"/>
          <w:numId w:val="2"/>
        </w:numPr>
        <w:tabs>
          <w:tab w:val="clear" w:pos="2160"/>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rPr>
      </w:pPr>
      <w:r>
        <w:rPr>
          <w:rFonts w:cs="Times New Roman" w:ascii="Times New Roman" w:hAnsi="Times New Roman"/>
        </w:rPr>
        <w:t>Operating and Maintenance manuals.</w:t>
      </w:r>
    </w:p>
    <w:p>
      <w:pPr>
        <w:pStyle w:val="Level2text"/>
        <w:numPr>
          <w:ilvl w:val="0"/>
          <w:numId w:val="2"/>
        </w:numPr>
        <w:tabs>
          <w:tab w:val="clear" w:pos="2160"/>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rPr>
      </w:pPr>
      <w:r>
        <w:rPr>
          <w:rFonts w:cs="Times New Roman" w:ascii="Times New Roman" w:hAnsi="Times New Roman"/>
        </w:rPr>
        <w:t>Commissioning requirements including Seller’s function tests.</w:t>
      </w:r>
    </w:p>
    <w:p>
      <w:pPr>
        <w:pStyle w:val="Level2text"/>
        <w:numPr>
          <w:ilvl w:val="0"/>
          <w:numId w:val="2"/>
        </w:numPr>
        <w:tabs>
          <w:tab w:val="clear" w:pos="2160"/>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rPr>
      </w:pPr>
      <w:r>
        <w:rPr>
          <w:rFonts w:cs="Times New Roman" w:ascii="Times New Roman" w:hAnsi="Times New Roman"/>
        </w:rPr>
        <w:t>Technical Direction of Installation (TDI).</w:t>
      </w:r>
    </w:p>
    <w:p>
      <w:pPr>
        <w:pStyle w:val="Level2text"/>
        <w:numPr>
          <w:ilvl w:val="0"/>
          <w:numId w:val="2"/>
        </w:numPr>
        <w:tabs>
          <w:tab w:val="clear" w:pos="2160"/>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rPr>
      </w:pPr>
      <w:r>
        <w:rPr>
          <w:rFonts w:cs="Times New Roman" w:ascii="Times New Roman" w:hAnsi="Times New Roman"/>
        </w:rPr>
        <w:t>Gas turbine control interfaces to plant Control System, (PLC based).</w:t>
      </w:r>
    </w:p>
    <w:p>
      <w:pPr>
        <w:pStyle w:val="Heading1"/>
        <w:jc w:val="both"/>
        <w:rPr>
          <w:rFonts w:ascii="Times New Roman" w:hAnsi="Times New Roman" w:cs="Times New Roman"/>
        </w:rPr>
      </w:pPr>
      <w:bookmarkStart w:id="3" w:name="__RefHeading___Toc432909479"/>
      <w:bookmarkEnd w:id="3"/>
      <w:r>
        <w:rPr>
          <w:rFonts w:cs="Times New Roman" w:ascii="Times New Roman" w:hAnsi="Times New Roman"/>
        </w:rPr>
        <w:t>4.</w:t>
        <w:tab/>
        <w:t>Work Not Included Under These Specifications</w:t>
      </w:r>
    </w:p>
    <w:p>
      <w:pPr>
        <w:pStyle w:val="Level1text"/>
        <w:jc w:val="both"/>
        <w:rPr>
          <w:rFonts w:ascii="Times New Roman" w:hAnsi="Times New Roman" w:cs="Times New Roman"/>
        </w:rPr>
      </w:pPr>
      <w:r>
        <w:rPr>
          <w:rFonts w:cs="Times New Roman" w:ascii="Times New Roman" w:hAnsi="Times New Roman"/>
        </w:rPr>
        <w:t>The following items of work will be furnished or caused to be furnished by Purchaser:</w:t>
      </w:r>
    </w:p>
    <w:p>
      <w:pPr>
        <w:pStyle w:val="Level2text"/>
        <w:numPr>
          <w:ilvl w:val="0"/>
          <w:numId w:val="9"/>
        </w:numPr>
        <w:jc w:val="both"/>
        <w:rPr>
          <w:rFonts w:ascii="Times New Roman" w:hAnsi="Times New Roman" w:cs="Times New Roman"/>
        </w:rPr>
      </w:pPr>
      <w:r>
        <w:rPr>
          <w:rFonts w:cs="Times New Roman" w:ascii="Times New Roman" w:hAnsi="Times New Roman"/>
        </w:rPr>
        <w:t>Flashing between major compartment by others.</w:t>
      </w:r>
    </w:p>
    <w:p>
      <w:pPr>
        <w:pStyle w:val="Level2text"/>
        <w:numPr>
          <w:ilvl w:val="0"/>
          <w:numId w:val="9"/>
        </w:numPr>
        <w:jc w:val="both"/>
        <w:rPr>
          <w:rFonts w:ascii="Times New Roman" w:hAnsi="Times New Roman" w:cs="Times New Roman"/>
        </w:rPr>
      </w:pPr>
      <w:r>
        <w:rPr>
          <w:rFonts w:cs="Times New Roman" w:ascii="Times New Roman" w:hAnsi="Times New Roman"/>
        </w:rPr>
        <w:t>Field erection of all equipment at the site.</w:t>
      </w:r>
    </w:p>
    <w:p>
      <w:pPr>
        <w:pStyle w:val="Level2text"/>
        <w:numPr>
          <w:ilvl w:val="0"/>
          <w:numId w:val="9"/>
        </w:numPr>
        <w:jc w:val="both"/>
        <w:rPr>
          <w:rFonts w:ascii="Times New Roman" w:hAnsi="Times New Roman" w:cs="Times New Roman"/>
        </w:rPr>
      </w:pPr>
      <w:r>
        <w:rPr>
          <w:rFonts w:cs="Times New Roman" w:ascii="Times New Roman" w:hAnsi="Times New Roman"/>
        </w:rPr>
        <w:t>Motor controls and starters not otherwise specified to be furnished under these purchase specifications.</w:t>
      </w:r>
    </w:p>
    <w:p>
      <w:pPr>
        <w:pStyle w:val="Level2text"/>
        <w:numPr>
          <w:ilvl w:val="0"/>
          <w:numId w:val="9"/>
        </w:numPr>
        <w:jc w:val="both"/>
        <w:rPr>
          <w:rFonts w:ascii="Times New Roman" w:hAnsi="Times New Roman" w:cs="Times New Roman"/>
        </w:rPr>
      </w:pPr>
      <w:r>
        <w:rPr>
          <w:rFonts w:cs="Times New Roman" w:ascii="Times New Roman" w:hAnsi="Times New Roman"/>
        </w:rPr>
        <w:t>Foundations including embedments.</w:t>
      </w:r>
    </w:p>
    <w:p>
      <w:pPr>
        <w:pStyle w:val="Level2text"/>
        <w:numPr>
          <w:ilvl w:val="0"/>
          <w:numId w:val="9"/>
        </w:numPr>
        <w:jc w:val="both"/>
        <w:rPr>
          <w:rFonts w:ascii="Times New Roman" w:hAnsi="Times New Roman" w:cs="Times New Roman"/>
        </w:rPr>
      </w:pPr>
      <w:r>
        <w:rPr>
          <w:rFonts w:cs="Times New Roman" w:ascii="Times New Roman" w:hAnsi="Times New Roman"/>
        </w:rPr>
        <w:t>Grouting materials and the placing thereof.</w:t>
      </w:r>
    </w:p>
    <w:p>
      <w:pPr>
        <w:pStyle w:val="Level2text"/>
        <w:numPr>
          <w:ilvl w:val="0"/>
          <w:numId w:val="9"/>
        </w:numPr>
        <w:jc w:val="both"/>
        <w:rPr>
          <w:rFonts w:ascii="Times New Roman" w:hAnsi="Times New Roman" w:cs="Times New Roman"/>
        </w:rPr>
      </w:pPr>
      <w:r>
        <w:rPr>
          <w:rFonts w:cs="Times New Roman" w:ascii="Times New Roman" w:hAnsi="Times New Roman"/>
        </w:rPr>
        <w:t>Permanent electric wiring to connect equipment terminal boxes to the plant electrical system.  Interconnection of off-base components.</w:t>
      </w:r>
    </w:p>
    <w:p>
      <w:pPr>
        <w:pStyle w:val="Level2text"/>
        <w:numPr>
          <w:ilvl w:val="0"/>
          <w:numId w:val="9"/>
        </w:numPr>
        <w:jc w:val="both"/>
        <w:rPr>
          <w:rFonts w:ascii="Times New Roman" w:hAnsi="Times New Roman" w:cs="Times New Roman"/>
        </w:rPr>
      </w:pPr>
      <w:r>
        <w:rPr>
          <w:rFonts w:cs="Times New Roman" w:ascii="Times New Roman" w:hAnsi="Times New Roman"/>
        </w:rPr>
        <w:t>Lubricants and fuels for operation.</w:t>
      </w:r>
    </w:p>
    <w:p>
      <w:pPr>
        <w:pStyle w:val="Level2text"/>
        <w:numPr>
          <w:ilvl w:val="0"/>
          <w:numId w:val="9"/>
        </w:numPr>
        <w:jc w:val="both"/>
        <w:rPr>
          <w:rFonts w:ascii="Times New Roman" w:hAnsi="Times New Roman" w:cs="Times New Roman"/>
        </w:rPr>
      </w:pPr>
      <w:r>
        <w:rPr>
          <w:rFonts w:cs="Times New Roman" w:ascii="Times New Roman" w:hAnsi="Times New Roman"/>
        </w:rPr>
        <w:t>Solvents and cleaning materials.</w:t>
      </w:r>
    </w:p>
    <w:p>
      <w:pPr>
        <w:pStyle w:val="Level2text"/>
        <w:numPr>
          <w:ilvl w:val="0"/>
          <w:numId w:val="9"/>
        </w:numPr>
        <w:jc w:val="both"/>
        <w:rPr>
          <w:rFonts w:ascii="Times New Roman" w:hAnsi="Times New Roman" w:cs="Times New Roman"/>
        </w:rPr>
      </w:pPr>
      <w:r>
        <w:rPr>
          <w:rFonts w:cs="Times New Roman" w:ascii="Times New Roman" w:hAnsi="Times New Roman"/>
        </w:rPr>
        <w:t>Finish painting of all equipment except as specified herein.</w:t>
      </w:r>
    </w:p>
    <w:p>
      <w:pPr>
        <w:pStyle w:val="Level2text"/>
        <w:numPr>
          <w:ilvl w:val="0"/>
          <w:numId w:val="9"/>
        </w:numPr>
        <w:jc w:val="both"/>
        <w:rPr>
          <w:rFonts w:ascii="Times New Roman" w:hAnsi="Times New Roman" w:cs="Times New Roman"/>
        </w:rPr>
      </w:pPr>
      <w:r>
        <w:rPr>
          <w:rFonts w:cs="Times New Roman" w:ascii="Times New Roman" w:hAnsi="Times New Roman"/>
        </w:rPr>
        <w:t>Operating personnel for start-up and tests.</w:t>
      </w:r>
    </w:p>
    <w:p>
      <w:pPr>
        <w:pStyle w:val="Level2text"/>
        <w:numPr>
          <w:ilvl w:val="0"/>
          <w:numId w:val="9"/>
        </w:numPr>
        <w:jc w:val="both"/>
        <w:rPr>
          <w:rFonts w:ascii="Times New Roman" w:hAnsi="Times New Roman" w:cs="Times New Roman"/>
        </w:rPr>
      </w:pPr>
      <w:r>
        <w:rPr>
          <w:rFonts w:cs="Times New Roman" w:ascii="Times New Roman" w:hAnsi="Times New Roman"/>
        </w:rPr>
        <w:t>Interconnecting piping between rotating equipment skids and off-base equipment.</w:t>
      </w:r>
    </w:p>
    <w:p>
      <w:pPr>
        <w:pStyle w:val="Level2text"/>
        <w:numPr>
          <w:ilvl w:val="0"/>
          <w:numId w:val="9"/>
        </w:numPr>
        <w:tabs>
          <w:tab w:val="clear" w:pos="2160"/>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rPr>
      </w:pPr>
      <w:r>
        <w:rPr>
          <w:rFonts w:cs="Times New Roman" w:ascii="Times New Roman" w:hAnsi="Times New Roman"/>
        </w:rPr>
        <w:t>Private Field office for four (4) people with HVAC equipment including suitable furnishings, sanitation facility, electrical outlets, four (4) direct telephone lines which seller will pay phone bill, for the Seller’s technical service representatives.</w:t>
      </w:r>
    </w:p>
    <w:p>
      <w:pPr>
        <w:pStyle w:val="Heading1"/>
        <w:jc w:val="both"/>
        <w:rPr>
          <w:rFonts w:ascii="Times New Roman" w:hAnsi="Times New Roman" w:cs="Times New Roman"/>
        </w:rPr>
      </w:pPr>
      <w:bookmarkStart w:id="4" w:name="__RefHeading___Toc432909480"/>
      <w:bookmarkEnd w:id="4"/>
      <w:r>
        <w:rPr>
          <w:rFonts w:cs="Times New Roman" w:ascii="Times New Roman" w:hAnsi="Times New Roman"/>
        </w:rPr>
        <w:t>5.</w:t>
        <w:tab/>
        <w:t>Recommended Spare Parts</w:t>
      </w:r>
    </w:p>
    <w:p>
      <w:pPr>
        <w:pStyle w:val="Level1text"/>
        <w:jc w:val="both"/>
        <w:rPr>
          <w:rFonts w:ascii="Times New Roman" w:hAnsi="Times New Roman" w:cs="Times New Roman"/>
        </w:rPr>
      </w:pPr>
      <w:r>
        <w:rPr>
          <w:rFonts w:cs="Times New Roman" w:ascii="Times New Roman" w:hAnsi="Times New Roman"/>
        </w:rPr>
        <w:t xml:space="preserve">Seller shall provide one priced list of spare parts for each of the standard inspection requirements. </w:t>
      </w:r>
    </w:p>
    <w:p>
      <w:pPr>
        <w:pStyle w:val="Heading1"/>
        <w:jc w:val="both"/>
        <w:rPr>
          <w:rFonts w:ascii="Times New Roman" w:hAnsi="Times New Roman" w:cs="Times New Roman"/>
        </w:rPr>
      </w:pPr>
      <w:bookmarkStart w:id="5" w:name="__RefHeading___Toc432909481"/>
      <w:bookmarkStart w:id="6" w:name="_Ref364560780"/>
      <w:bookmarkStart w:id="7" w:name="_Ref364558847"/>
      <w:bookmarkStart w:id="8" w:name="_Ref364558768"/>
      <w:bookmarkEnd w:id="5"/>
      <w:r>
        <w:rPr>
          <w:rFonts w:cs="Times New Roman" w:ascii="Times New Roman" w:hAnsi="Times New Roman"/>
        </w:rPr>
        <w:t>6.</w:t>
        <w:tab/>
        <w:t>Climatic Conditions</w:t>
      </w:r>
      <w:bookmarkEnd w:id="6"/>
      <w:bookmarkEnd w:id="7"/>
      <w:bookmarkEnd w:id="8"/>
    </w:p>
    <w:p>
      <w:pPr>
        <w:pStyle w:val="Level1text"/>
        <w:jc w:val="both"/>
        <w:rPr>
          <w:rFonts w:ascii="Times New Roman" w:hAnsi="Times New Roman" w:cs="Times New Roman"/>
        </w:rPr>
      </w:pPr>
      <w:r>
        <w:rPr>
          <w:rFonts w:cs="Times New Roman" w:ascii="Times New Roman" w:hAnsi="Times New Roman"/>
        </w:rPr>
        <w:t>The gas turbine generator shall be designed for base load operation under ambient temperatures of 0°F to 102°F. (For Design Basis Conditions, see Exhibit A of the Agreement).</w:t>
      </w:r>
    </w:p>
    <w:p>
      <w:pPr>
        <w:pStyle w:val="Heading1"/>
        <w:rPr/>
      </w:pPr>
      <w:bookmarkStart w:id="9" w:name="__RefHeading___Toc432909482"/>
      <w:bookmarkEnd w:id="9"/>
      <w:r>
        <w:rPr/>
        <w:t>7.</w:t>
        <w:tab/>
        <w:t>Gas Turbine Generator Data Sheets</w:t>
      </w:r>
    </w:p>
    <w:p>
      <w:pPr>
        <w:pStyle w:val="Level1text"/>
        <w:jc w:val="both"/>
        <w:rPr>
          <w:rFonts w:ascii="Times New Roman" w:hAnsi="Times New Roman" w:cs="Times New Roman"/>
        </w:rPr>
      </w:pPr>
      <w:r>
        <w:rPr>
          <w:rFonts w:cs="Times New Roman" w:ascii="Times New Roman" w:hAnsi="Times New Roman"/>
        </w:rPr>
        <w:t>Data sheets for the gas turbine generator are attached at the end of this specification. They describe equipment performance and data.</w:t>
      </w:r>
    </w:p>
    <w:p>
      <w:pPr>
        <w:pStyle w:val="Heading1"/>
        <w:jc w:val="both"/>
        <w:rPr>
          <w:rFonts w:ascii="Times New Roman" w:hAnsi="Times New Roman" w:cs="Times New Roman"/>
        </w:rPr>
      </w:pPr>
      <w:bookmarkStart w:id="10" w:name="__RefHeading___Toc432909483"/>
      <w:bookmarkEnd w:id="10"/>
      <w:r>
        <w:rPr>
          <w:rFonts w:cs="Times New Roman" w:ascii="Times New Roman" w:hAnsi="Times New Roman"/>
        </w:rPr>
        <w:t>8.</w:t>
        <w:tab/>
        <w:t>Code Requirements</w:t>
      </w:r>
    </w:p>
    <w:p>
      <w:pPr>
        <w:pStyle w:val="Level1text"/>
        <w:jc w:val="both"/>
        <w:rPr>
          <w:rFonts w:ascii="Times New Roman" w:hAnsi="Times New Roman" w:cs="Times New Roman"/>
        </w:rPr>
      </w:pPr>
      <w:r>
        <w:rPr>
          <w:rFonts w:cs="Times New Roman" w:ascii="Times New Roman" w:hAnsi="Times New Roman"/>
        </w:rPr>
        <w:t>Gas turbine generators and auxiliary equip</w:t>
        <w:softHyphen/>
        <w:t>ment shall be designed and constructed at a minimum in accordance with the requirements of the codes and standards listed below, except where modified or sup</w:t>
        <w:softHyphen/>
        <w:t>ple</w:t>
        <w:softHyphen/>
        <w:t>mented by these specifications (Exhibit B-1); and in accordance with the applicable requirements of the US Federal "Occupa</w:t>
        <w:softHyphen/>
        <w:t>tional Safety and Health Standards."</w:t>
      </w:r>
    </w:p>
    <w:tbl>
      <w:tblPr>
        <w:tblW w:w="7488" w:type="dxa"/>
        <w:jc w:val="start"/>
        <w:tblInd w:w="828" w:type="dxa"/>
        <w:tblLayout w:type="fixed"/>
        <w:tblCellMar>
          <w:top w:w="0" w:type="dxa"/>
          <w:start w:w="108" w:type="dxa"/>
          <w:bottom w:w="0" w:type="dxa"/>
          <w:end w:w="108" w:type="dxa"/>
        </w:tblCellMar>
      </w:tblPr>
      <w:tblGrid>
        <w:gridCol w:w="1260"/>
        <w:gridCol w:w="6228"/>
      </w:tblGrid>
      <w:tr>
        <w:trPr/>
        <w:tc>
          <w:tcPr>
            <w:tcW w:w="1260" w:type="dxa"/>
            <w:tcBorders/>
          </w:tcPr>
          <w:p>
            <w:pPr>
              <w:pStyle w:val="Normal"/>
              <w:spacing w:before="0" w:after="120"/>
              <w:jc w:val="both"/>
              <w:rPr>
                <w:rFonts w:ascii="Times New Roman" w:hAnsi="Times New Roman" w:cs="Times New Roman"/>
              </w:rPr>
            </w:pPr>
            <w:r>
              <w:rPr>
                <w:rFonts w:cs="Times New Roman" w:ascii="Times New Roman" w:hAnsi="Times New Roman"/>
              </w:rPr>
              <w:t>ABMA</w:t>
            </w:r>
          </w:p>
        </w:tc>
        <w:tc>
          <w:tcPr>
            <w:tcW w:w="6228" w:type="dxa"/>
            <w:tcBorders/>
          </w:tcPr>
          <w:p>
            <w:pPr>
              <w:pStyle w:val="Normal"/>
              <w:spacing w:before="0" w:after="120"/>
              <w:jc w:val="both"/>
              <w:rPr>
                <w:rFonts w:ascii="Times New Roman" w:hAnsi="Times New Roman" w:cs="Times New Roman"/>
              </w:rPr>
            </w:pPr>
            <w:r>
              <w:rPr>
                <w:rFonts w:cs="Times New Roman" w:ascii="Times New Roman" w:hAnsi="Times New Roman"/>
              </w:rPr>
              <w:t>The American Bearing Manufacturers Association.</w:t>
            </w:r>
          </w:p>
        </w:tc>
      </w:tr>
      <w:tr>
        <w:trPr/>
        <w:tc>
          <w:tcPr>
            <w:tcW w:w="1260" w:type="dxa"/>
            <w:tcBorders/>
          </w:tcPr>
          <w:p>
            <w:pPr>
              <w:pStyle w:val="Normal"/>
              <w:spacing w:before="0" w:after="120"/>
              <w:jc w:val="both"/>
              <w:rPr>
                <w:rFonts w:ascii="Times New Roman" w:hAnsi="Times New Roman" w:cs="Times New Roman"/>
              </w:rPr>
            </w:pPr>
            <w:r>
              <w:rPr>
                <w:rFonts w:cs="Times New Roman" w:ascii="Times New Roman" w:hAnsi="Times New Roman"/>
              </w:rPr>
              <w:t>AGMA</w:t>
            </w:r>
          </w:p>
        </w:tc>
        <w:tc>
          <w:tcPr>
            <w:tcW w:w="6228" w:type="dxa"/>
            <w:tcBorders/>
          </w:tcPr>
          <w:p>
            <w:pPr>
              <w:pStyle w:val="Normal"/>
              <w:spacing w:before="0" w:after="120"/>
              <w:jc w:val="both"/>
              <w:rPr>
                <w:rFonts w:ascii="Times New Roman" w:hAnsi="Times New Roman" w:cs="Times New Roman"/>
              </w:rPr>
            </w:pPr>
            <w:r>
              <w:rPr>
                <w:rFonts w:cs="Times New Roman" w:ascii="Times New Roman" w:hAnsi="Times New Roman"/>
              </w:rPr>
              <w:t>American Gear Manufacturers Association</w:t>
            </w:r>
          </w:p>
        </w:tc>
      </w:tr>
      <w:tr>
        <w:trPr/>
        <w:tc>
          <w:tcPr>
            <w:tcW w:w="1260" w:type="dxa"/>
            <w:tcBorders/>
          </w:tcPr>
          <w:p>
            <w:pPr>
              <w:pStyle w:val="Normal"/>
              <w:spacing w:before="0" w:after="120"/>
              <w:jc w:val="both"/>
              <w:rPr>
                <w:rFonts w:ascii="Times New Roman" w:hAnsi="Times New Roman" w:cs="Times New Roman"/>
              </w:rPr>
            </w:pPr>
            <w:r>
              <w:rPr>
                <w:rFonts w:cs="Times New Roman" w:ascii="Times New Roman" w:hAnsi="Times New Roman"/>
              </w:rPr>
              <w:t>AISC</w:t>
            </w:r>
          </w:p>
        </w:tc>
        <w:tc>
          <w:tcPr>
            <w:tcW w:w="6228" w:type="dxa"/>
            <w:tcBorders/>
          </w:tcPr>
          <w:p>
            <w:pPr>
              <w:pStyle w:val="Normal"/>
              <w:spacing w:before="0" w:after="120"/>
              <w:jc w:val="both"/>
              <w:rPr>
                <w:rFonts w:ascii="Times New Roman" w:hAnsi="Times New Roman" w:cs="Times New Roman"/>
              </w:rPr>
            </w:pPr>
            <w:r>
              <w:rPr>
                <w:rFonts w:cs="Times New Roman" w:ascii="Times New Roman" w:hAnsi="Times New Roman"/>
              </w:rPr>
              <w:t>American Institute of Steel Construction</w:t>
            </w:r>
          </w:p>
        </w:tc>
      </w:tr>
      <w:tr>
        <w:trPr/>
        <w:tc>
          <w:tcPr>
            <w:tcW w:w="1260" w:type="dxa"/>
            <w:tcBorders/>
          </w:tcPr>
          <w:p>
            <w:pPr>
              <w:pStyle w:val="Normal"/>
              <w:spacing w:before="0" w:after="120"/>
              <w:jc w:val="both"/>
              <w:rPr>
                <w:rFonts w:ascii="Times New Roman" w:hAnsi="Times New Roman" w:cs="Times New Roman"/>
              </w:rPr>
            </w:pPr>
            <w:r>
              <w:rPr>
                <w:rFonts w:cs="Times New Roman" w:ascii="Times New Roman" w:hAnsi="Times New Roman"/>
              </w:rPr>
              <w:t>AISI</w:t>
            </w:r>
          </w:p>
        </w:tc>
        <w:tc>
          <w:tcPr>
            <w:tcW w:w="6228" w:type="dxa"/>
            <w:tcBorders/>
          </w:tcPr>
          <w:p>
            <w:pPr>
              <w:pStyle w:val="Normal"/>
              <w:spacing w:before="0" w:after="120"/>
              <w:jc w:val="both"/>
              <w:rPr>
                <w:rFonts w:ascii="Times New Roman" w:hAnsi="Times New Roman" w:cs="Times New Roman"/>
              </w:rPr>
            </w:pPr>
            <w:r>
              <w:rPr>
                <w:rFonts w:cs="Times New Roman" w:ascii="Times New Roman" w:hAnsi="Times New Roman"/>
              </w:rPr>
              <w:t>American Iron and Steel Institute</w:t>
            </w:r>
          </w:p>
        </w:tc>
      </w:tr>
      <w:tr>
        <w:trPr/>
        <w:tc>
          <w:tcPr>
            <w:tcW w:w="1260" w:type="dxa"/>
            <w:tcBorders/>
          </w:tcPr>
          <w:p>
            <w:pPr>
              <w:pStyle w:val="Normal"/>
              <w:spacing w:before="0" w:after="120"/>
              <w:jc w:val="both"/>
              <w:rPr>
                <w:rFonts w:ascii="Times New Roman" w:hAnsi="Times New Roman" w:cs="Times New Roman"/>
              </w:rPr>
            </w:pPr>
            <w:r>
              <w:rPr>
                <w:rFonts w:cs="Times New Roman" w:ascii="Times New Roman" w:hAnsi="Times New Roman"/>
              </w:rPr>
              <w:t>ANSI</w:t>
            </w:r>
          </w:p>
        </w:tc>
        <w:tc>
          <w:tcPr>
            <w:tcW w:w="6228" w:type="dxa"/>
            <w:tcBorders/>
          </w:tcPr>
          <w:p>
            <w:pPr>
              <w:pStyle w:val="Normal"/>
              <w:spacing w:before="0" w:after="120"/>
              <w:jc w:val="both"/>
              <w:rPr>
                <w:rFonts w:ascii="Times New Roman" w:hAnsi="Times New Roman" w:cs="Times New Roman"/>
              </w:rPr>
            </w:pPr>
            <w:r>
              <w:rPr>
                <w:rFonts w:cs="Times New Roman" w:ascii="Times New Roman" w:hAnsi="Times New Roman"/>
              </w:rPr>
              <w:t>American National Standards Institute</w:t>
            </w:r>
          </w:p>
        </w:tc>
      </w:tr>
      <w:tr>
        <w:trPr/>
        <w:tc>
          <w:tcPr>
            <w:tcW w:w="1260" w:type="dxa"/>
            <w:tcBorders/>
          </w:tcPr>
          <w:p>
            <w:pPr>
              <w:pStyle w:val="Normal"/>
              <w:spacing w:before="0" w:after="120"/>
              <w:jc w:val="both"/>
              <w:rPr>
                <w:rFonts w:ascii="Times New Roman" w:hAnsi="Times New Roman" w:cs="Times New Roman"/>
              </w:rPr>
            </w:pPr>
            <w:r>
              <w:rPr>
                <w:rFonts w:cs="Times New Roman" w:ascii="Times New Roman" w:hAnsi="Times New Roman"/>
              </w:rPr>
              <w:t>ASME</w:t>
            </w:r>
          </w:p>
        </w:tc>
        <w:tc>
          <w:tcPr>
            <w:tcW w:w="6228" w:type="dxa"/>
            <w:tcBorders/>
          </w:tcPr>
          <w:p>
            <w:pPr>
              <w:pStyle w:val="Normal"/>
              <w:spacing w:before="0" w:after="120"/>
              <w:jc w:val="both"/>
              <w:rPr>
                <w:rFonts w:ascii="Times New Roman" w:hAnsi="Times New Roman" w:cs="Times New Roman"/>
              </w:rPr>
            </w:pPr>
            <w:r>
              <w:rPr>
                <w:rFonts w:cs="Times New Roman" w:ascii="Times New Roman" w:hAnsi="Times New Roman"/>
              </w:rPr>
              <w:t>American Society of Mechanical Engineers, including ASME PTC</w:t>
              <w:noBreakHyphen/>
              <w:t>22, Performance Test Code for Gas Turbines and  ASME B133.1 through B133.12, Procurement Standards for Gas Turbines</w:t>
            </w:r>
          </w:p>
        </w:tc>
      </w:tr>
      <w:tr>
        <w:trPr/>
        <w:tc>
          <w:tcPr>
            <w:tcW w:w="1260" w:type="dxa"/>
            <w:tcBorders/>
          </w:tcPr>
          <w:p>
            <w:pPr>
              <w:pStyle w:val="Normal"/>
              <w:spacing w:before="0" w:after="120"/>
              <w:jc w:val="both"/>
              <w:rPr>
                <w:rFonts w:ascii="Times New Roman" w:hAnsi="Times New Roman" w:cs="Times New Roman"/>
              </w:rPr>
            </w:pPr>
            <w:r>
              <w:rPr>
                <w:rFonts w:cs="Times New Roman" w:ascii="Times New Roman" w:hAnsi="Times New Roman"/>
              </w:rPr>
              <w:t>ASTM</w:t>
            </w:r>
          </w:p>
        </w:tc>
        <w:tc>
          <w:tcPr>
            <w:tcW w:w="6228" w:type="dxa"/>
            <w:tcBorders/>
          </w:tcPr>
          <w:p>
            <w:pPr>
              <w:pStyle w:val="Normal"/>
              <w:spacing w:before="0" w:after="120"/>
              <w:jc w:val="both"/>
              <w:rPr>
                <w:rFonts w:ascii="Times New Roman" w:hAnsi="Times New Roman" w:cs="Times New Roman"/>
              </w:rPr>
            </w:pPr>
            <w:r>
              <w:rPr>
                <w:rFonts w:cs="Times New Roman" w:ascii="Times New Roman" w:hAnsi="Times New Roman"/>
              </w:rPr>
              <w:t>American Society for Testing and Materials</w:t>
            </w:r>
          </w:p>
        </w:tc>
      </w:tr>
      <w:tr>
        <w:trPr/>
        <w:tc>
          <w:tcPr>
            <w:tcW w:w="1260" w:type="dxa"/>
            <w:tcBorders/>
          </w:tcPr>
          <w:p>
            <w:pPr>
              <w:pStyle w:val="Normal"/>
              <w:spacing w:before="0" w:after="120"/>
              <w:jc w:val="both"/>
              <w:rPr>
                <w:rFonts w:ascii="Times New Roman" w:hAnsi="Times New Roman" w:cs="Times New Roman"/>
              </w:rPr>
            </w:pPr>
            <w:r>
              <w:rPr>
                <w:rFonts w:cs="Times New Roman" w:ascii="Times New Roman" w:hAnsi="Times New Roman"/>
              </w:rPr>
              <w:t>AWS</w:t>
            </w:r>
          </w:p>
        </w:tc>
        <w:tc>
          <w:tcPr>
            <w:tcW w:w="6228" w:type="dxa"/>
            <w:tcBorders/>
          </w:tcPr>
          <w:p>
            <w:pPr>
              <w:pStyle w:val="Normal"/>
              <w:spacing w:before="0" w:after="120"/>
              <w:jc w:val="both"/>
              <w:rPr>
                <w:rFonts w:ascii="Times New Roman" w:hAnsi="Times New Roman" w:cs="Times New Roman"/>
              </w:rPr>
            </w:pPr>
            <w:r>
              <w:rPr>
                <w:rFonts w:cs="Times New Roman" w:ascii="Times New Roman" w:hAnsi="Times New Roman"/>
              </w:rPr>
              <w:t>American Welding Society</w:t>
            </w:r>
          </w:p>
        </w:tc>
      </w:tr>
      <w:tr>
        <w:trPr/>
        <w:tc>
          <w:tcPr>
            <w:tcW w:w="1260" w:type="dxa"/>
            <w:tcBorders/>
          </w:tcPr>
          <w:p>
            <w:pPr>
              <w:pStyle w:val="Normal"/>
              <w:spacing w:before="0" w:after="120"/>
              <w:jc w:val="both"/>
              <w:rPr>
                <w:rFonts w:ascii="Times New Roman" w:hAnsi="Times New Roman" w:cs="Times New Roman"/>
              </w:rPr>
            </w:pPr>
            <w:r>
              <w:rPr>
                <w:rFonts w:cs="Times New Roman" w:ascii="Times New Roman" w:hAnsi="Times New Roman"/>
              </w:rPr>
              <w:t>HEI</w:t>
            </w:r>
          </w:p>
        </w:tc>
        <w:tc>
          <w:tcPr>
            <w:tcW w:w="6228" w:type="dxa"/>
            <w:tcBorders/>
          </w:tcPr>
          <w:p>
            <w:pPr>
              <w:pStyle w:val="Normal"/>
              <w:spacing w:before="0" w:after="120"/>
              <w:jc w:val="both"/>
              <w:rPr>
                <w:rFonts w:ascii="Times New Roman" w:hAnsi="Times New Roman" w:cs="Times New Roman"/>
              </w:rPr>
            </w:pPr>
            <w:r>
              <w:rPr>
                <w:rFonts w:cs="Times New Roman" w:ascii="Times New Roman" w:hAnsi="Times New Roman"/>
              </w:rPr>
              <w:t>Heat Exchange Institute</w:t>
            </w:r>
          </w:p>
        </w:tc>
      </w:tr>
      <w:tr>
        <w:trPr/>
        <w:tc>
          <w:tcPr>
            <w:tcW w:w="1260" w:type="dxa"/>
            <w:tcBorders/>
          </w:tcPr>
          <w:p>
            <w:pPr>
              <w:pStyle w:val="Normal"/>
              <w:spacing w:before="0" w:after="120"/>
              <w:jc w:val="both"/>
              <w:rPr>
                <w:rFonts w:ascii="Times New Roman" w:hAnsi="Times New Roman" w:cs="Times New Roman"/>
              </w:rPr>
            </w:pPr>
            <w:r>
              <w:rPr>
                <w:rFonts w:cs="Times New Roman" w:ascii="Times New Roman" w:hAnsi="Times New Roman"/>
              </w:rPr>
              <w:t>HI</w:t>
            </w:r>
          </w:p>
        </w:tc>
        <w:tc>
          <w:tcPr>
            <w:tcW w:w="6228" w:type="dxa"/>
            <w:tcBorders/>
          </w:tcPr>
          <w:p>
            <w:pPr>
              <w:pStyle w:val="Normal"/>
              <w:spacing w:before="0" w:after="120"/>
              <w:jc w:val="both"/>
              <w:rPr>
                <w:rFonts w:ascii="Times New Roman" w:hAnsi="Times New Roman" w:cs="Times New Roman"/>
              </w:rPr>
            </w:pPr>
            <w:r>
              <w:rPr>
                <w:rFonts w:cs="Times New Roman" w:ascii="Times New Roman" w:hAnsi="Times New Roman"/>
              </w:rPr>
              <w:t>Hydraulic Institute</w:t>
            </w:r>
          </w:p>
        </w:tc>
      </w:tr>
      <w:tr>
        <w:trPr/>
        <w:tc>
          <w:tcPr>
            <w:tcW w:w="1260" w:type="dxa"/>
            <w:tcBorders/>
          </w:tcPr>
          <w:p>
            <w:pPr>
              <w:pStyle w:val="Normal"/>
              <w:spacing w:before="0" w:after="120"/>
              <w:jc w:val="both"/>
              <w:rPr>
                <w:rFonts w:ascii="Times New Roman" w:hAnsi="Times New Roman" w:cs="Times New Roman"/>
              </w:rPr>
            </w:pPr>
            <w:r>
              <w:rPr>
                <w:rFonts w:cs="Times New Roman" w:ascii="Times New Roman" w:hAnsi="Times New Roman"/>
              </w:rPr>
              <w:t>IEEE</w:t>
            </w:r>
          </w:p>
        </w:tc>
        <w:tc>
          <w:tcPr>
            <w:tcW w:w="6228" w:type="dxa"/>
            <w:tcBorders/>
          </w:tcPr>
          <w:p>
            <w:pPr>
              <w:pStyle w:val="Normal"/>
              <w:spacing w:before="0" w:after="120"/>
              <w:jc w:val="both"/>
              <w:rPr>
                <w:rFonts w:ascii="Times New Roman" w:hAnsi="Times New Roman" w:cs="Times New Roman"/>
              </w:rPr>
            </w:pPr>
            <w:r>
              <w:rPr>
                <w:rFonts w:cs="Times New Roman" w:ascii="Times New Roman" w:hAnsi="Times New Roman"/>
              </w:rPr>
              <w:t>Institute of Electrical and Electronics Engineers</w:t>
            </w:r>
          </w:p>
        </w:tc>
      </w:tr>
      <w:tr>
        <w:trPr/>
        <w:tc>
          <w:tcPr>
            <w:tcW w:w="1260" w:type="dxa"/>
            <w:tcBorders/>
          </w:tcPr>
          <w:p>
            <w:pPr>
              <w:pStyle w:val="Normal"/>
              <w:spacing w:before="0" w:after="120"/>
              <w:jc w:val="both"/>
              <w:rPr>
                <w:rFonts w:ascii="Times New Roman" w:hAnsi="Times New Roman" w:cs="Times New Roman"/>
              </w:rPr>
            </w:pPr>
            <w:r>
              <w:rPr>
                <w:rFonts w:cs="Times New Roman" w:ascii="Times New Roman" w:hAnsi="Times New Roman"/>
              </w:rPr>
              <w:t>ISA</w:t>
            </w:r>
          </w:p>
        </w:tc>
        <w:tc>
          <w:tcPr>
            <w:tcW w:w="6228" w:type="dxa"/>
            <w:tcBorders/>
          </w:tcPr>
          <w:p>
            <w:pPr>
              <w:pStyle w:val="Normal"/>
              <w:spacing w:before="0" w:after="120"/>
              <w:jc w:val="both"/>
              <w:rPr>
                <w:rFonts w:ascii="Times New Roman" w:hAnsi="Times New Roman" w:cs="Times New Roman"/>
              </w:rPr>
            </w:pPr>
            <w:r>
              <w:rPr>
                <w:rFonts w:cs="Times New Roman" w:ascii="Times New Roman" w:hAnsi="Times New Roman"/>
              </w:rPr>
              <w:t>Instrument Society of America</w:t>
            </w:r>
          </w:p>
        </w:tc>
      </w:tr>
      <w:tr>
        <w:trPr/>
        <w:tc>
          <w:tcPr>
            <w:tcW w:w="1260" w:type="dxa"/>
            <w:tcBorders/>
          </w:tcPr>
          <w:p>
            <w:pPr>
              <w:pStyle w:val="Normal"/>
              <w:spacing w:before="0" w:after="120"/>
              <w:jc w:val="both"/>
              <w:rPr>
                <w:rFonts w:ascii="Times New Roman" w:hAnsi="Times New Roman" w:cs="Times New Roman"/>
              </w:rPr>
            </w:pPr>
            <w:r>
              <w:rPr>
                <w:rFonts w:cs="Times New Roman" w:ascii="Times New Roman" w:hAnsi="Times New Roman"/>
              </w:rPr>
              <w:t>NEC</w:t>
            </w:r>
          </w:p>
        </w:tc>
        <w:tc>
          <w:tcPr>
            <w:tcW w:w="6228" w:type="dxa"/>
            <w:tcBorders/>
          </w:tcPr>
          <w:p>
            <w:pPr>
              <w:pStyle w:val="Normal"/>
              <w:spacing w:before="0" w:after="120"/>
              <w:jc w:val="both"/>
              <w:rPr>
                <w:rFonts w:ascii="Times New Roman" w:hAnsi="Times New Roman" w:cs="Times New Roman"/>
              </w:rPr>
            </w:pPr>
            <w:r>
              <w:rPr>
                <w:rFonts w:cs="Times New Roman" w:ascii="Times New Roman" w:hAnsi="Times New Roman"/>
              </w:rPr>
              <w:t>National Electrical Code</w:t>
            </w:r>
          </w:p>
        </w:tc>
      </w:tr>
      <w:tr>
        <w:trPr/>
        <w:tc>
          <w:tcPr>
            <w:tcW w:w="1260" w:type="dxa"/>
            <w:tcBorders/>
          </w:tcPr>
          <w:p>
            <w:pPr>
              <w:pStyle w:val="Normal"/>
              <w:spacing w:before="0" w:after="120"/>
              <w:jc w:val="both"/>
              <w:rPr>
                <w:rFonts w:ascii="Times New Roman" w:hAnsi="Times New Roman" w:cs="Times New Roman"/>
              </w:rPr>
            </w:pPr>
            <w:r>
              <w:rPr>
                <w:rFonts w:cs="Times New Roman" w:ascii="Times New Roman" w:hAnsi="Times New Roman"/>
              </w:rPr>
              <w:t>NEMA</w:t>
            </w:r>
          </w:p>
        </w:tc>
        <w:tc>
          <w:tcPr>
            <w:tcW w:w="6228" w:type="dxa"/>
            <w:tcBorders/>
          </w:tcPr>
          <w:p>
            <w:pPr>
              <w:pStyle w:val="Normal"/>
              <w:spacing w:before="0" w:after="120"/>
              <w:jc w:val="both"/>
              <w:rPr>
                <w:rFonts w:ascii="Times New Roman" w:hAnsi="Times New Roman" w:cs="Times New Roman"/>
              </w:rPr>
            </w:pPr>
            <w:r>
              <w:rPr>
                <w:rFonts w:cs="Times New Roman" w:ascii="Times New Roman" w:hAnsi="Times New Roman"/>
              </w:rPr>
              <w:t>National Electrical Manufacturers Association</w:t>
            </w:r>
          </w:p>
        </w:tc>
      </w:tr>
      <w:tr>
        <w:trPr/>
        <w:tc>
          <w:tcPr>
            <w:tcW w:w="1260" w:type="dxa"/>
            <w:tcBorders/>
          </w:tcPr>
          <w:p>
            <w:pPr>
              <w:pStyle w:val="Normal"/>
              <w:spacing w:before="0" w:after="120"/>
              <w:jc w:val="both"/>
              <w:rPr>
                <w:rFonts w:ascii="Times New Roman" w:hAnsi="Times New Roman" w:cs="Times New Roman"/>
              </w:rPr>
            </w:pPr>
            <w:r>
              <w:rPr>
                <w:rFonts w:cs="Times New Roman" w:ascii="Times New Roman" w:hAnsi="Times New Roman"/>
              </w:rPr>
              <w:t>NFPA</w:t>
            </w:r>
          </w:p>
        </w:tc>
        <w:tc>
          <w:tcPr>
            <w:tcW w:w="6228" w:type="dxa"/>
            <w:tcBorders/>
          </w:tcPr>
          <w:p>
            <w:pPr>
              <w:pStyle w:val="Normal"/>
              <w:spacing w:before="0" w:after="120"/>
              <w:jc w:val="both"/>
              <w:rPr>
                <w:rFonts w:ascii="Times New Roman" w:hAnsi="Times New Roman" w:cs="Times New Roman"/>
              </w:rPr>
            </w:pPr>
            <w:r>
              <w:rPr>
                <w:rFonts w:cs="Times New Roman" w:ascii="Times New Roman" w:hAnsi="Times New Roman"/>
              </w:rPr>
              <w:t>National Fire Protection Association</w:t>
            </w:r>
          </w:p>
        </w:tc>
      </w:tr>
      <w:tr>
        <w:trPr/>
        <w:tc>
          <w:tcPr>
            <w:tcW w:w="1260" w:type="dxa"/>
            <w:tcBorders/>
          </w:tcPr>
          <w:p>
            <w:pPr>
              <w:pStyle w:val="Normal"/>
              <w:spacing w:before="0" w:after="120"/>
              <w:jc w:val="both"/>
              <w:rPr>
                <w:rFonts w:ascii="Times New Roman" w:hAnsi="Times New Roman" w:cs="Times New Roman"/>
              </w:rPr>
            </w:pPr>
            <w:r>
              <w:rPr>
                <w:rFonts w:cs="Times New Roman" w:ascii="Times New Roman" w:hAnsi="Times New Roman"/>
              </w:rPr>
              <w:t>PFI</w:t>
            </w:r>
          </w:p>
        </w:tc>
        <w:tc>
          <w:tcPr>
            <w:tcW w:w="6228" w:type="dxa"/>
            <w:tcBorders/>
          </w:tcPr>
          <w:p>
            <w:pPr>
              <w:pStyle w:val="Normal"/>
              <w:spacing w:before="0" w:after="120"/>
              <w:jc w:val="both"/>
              <w:rPr>
                <w:rFonts w:ascii="Times New Roman" w:hAnsi="Times New Roman" w:cs="Times New Roman"/>
              </w:rPr>
            </w:pPr>
            <w:r>
              <w:rPr>
                <w:rFonts w:cs="Times New Roman" w:ascii="Times New Roman" w:hAnsi="Times New Roman"/>
              </w:rPr>
              <w:t>Pipe Fabrication Institute</w:t>
            </w:r>
          </w:p>
        </w:tc>
      </w:tr>
      <w:tr>
        <w:trPr/>
        <w:tc>
          <w:tcPr>
            <w:tcW w:w="1260" w:type="dxa"/>
            <w:tcBorders/>
          </w:tcPr>
          <w:p>
            <w:pPr>
              <w:pStyle w:val="Normal"/>
              <w:spacing w:before="0" w:after="120"/>
              <w:jc w:val="both"/>
              <w:rPr>
                <w:rFonts w:ascii="Times New Roman" w:hAnsi="Times New Roman" w:cs="Times New Roman"/>
              </w:rPr>
            </w:pPr>
            <w:r>
              <w:rPr>
                <w:rFonts w:cs="Times New Roman" w:ascii="Times New Roman" w:hAnsi="Times New Roman"/>
              </w:rPr>
              <w:t>SSPC</w:t>
            </w:r>
          </w:p>
        </w:tc>
        <w:tc>
          <w:tcPr>
            <w:tcW w:w="6228" w:type="dxa"/>
            <w:tcBorders/>
          </w:tcPr>
          <w:p>
            <w:pPr>
              <w:pStyle w:val="Normal"/>
              <w:spacing w:before="0" w:after="120"/>
              <w:jc w:val="both"/>
              <w:rPr>
                <w:rFonts w:ascii="Times New Roman" w:hAnsi="Times New Roman" w:cs="Times New Roman"/>
              </w:rPr>
            </w:pPr>
            <w:r>
              <w:rPr>
                <w:rFonts w:cs="Times New Roman" w:ascii="Times New Roman" w:hAnsi="Times New Roman"/>
              </w:rPr>
              <w:t>Steel Structures Painting Council</w:t>
            </w:r>
          </w:p>
        </w:tc>
      </w:tr>
      <w:tr>
        <w:trPr/>
        <w:tc>
          <w:tcPr>
            <w:tcW w:w="1260" w:type="dxa"/>
            <w:tcBorders/>
          </w:tcPr>
          <w:p>
            <w:pPr>
              <w:pStyle w:val="Normal"/>
              <w:spacing w:before="0" w:after="120"/>
              <w:jc w:val="both"/>
              <w:rPr>
                <w:rFonts w:ascii="Times New Roman" w:hAnsi="Times New Roman" w:cs="Times New Roman"/>
              </w:rPr>
            </w:pPr>
            <w:r>
              <w:rPr>
                <w:rFonts w:cs="Times New Roman" w:ascii="Times New Roman" w:hAnsi="Times New Roman"/>
              </w:rPr>
              <w:t>TEMA</w:t>
            </w:r>
          </w:p>
        </w:tc>
        <w:tc>
          <w:tcPr>
            <w:tcW w:w="6228" w:type="dxa"/>
            <w:tcBorders/>
          </w:tcPr>
          <w:p>
            <w:pPr>
              <w:pStyle w:val="Normal"/>
              <w:spacing w:before="0" w:after="120"/>
              <w:jc w:val="both"/>
              <w:rPr>
                <w:rFonts w:ascii="Times New Roman" w:hAnsi="Times New Roman" w:cs="Times New Roman"/>
              </w:rPr>
            </w:pPr>
            <w:r>
              <w:rPr>
                <w:rFonts w:cs="Times New Roman" w:ascii="Times New Roman" w:hAnsi="Times New Roman"/>
              </w:rPr>
              <w:t>Tubular Heat Exchanger Manufacturers Association, including TEMA Standards for Class "C" Heat Ex</w:t>
              <w:softHyphen/>
              <w:t>changers</w:t>
            </w:r>
          </w:p>
        </w:tc>
      </w:tr>
      <w:tr>
        <w:trPr/>
        <w:tc>
          <w:tcPr>
            <w:tcW w:w="1260" w:type="dxa"/>
            <w:tcBorders/>
          </w:tcPr>
          <w:p>
            <w:pPr>
              <w:pStyle w:val="Normal"/>
              <w:spacing w:before="0" w:after="120"/>
              <w:jc w:val="both"/>
              <w:rPr>
                <w:rFonts w:ascii="Times New Roman" w:hAnsi="Times New Roman" w:cs="Times New Roman"/>
              </w:rPr>
            </w:pPr>
            <w:r>
              <w:rPr>
                <w:rFonts w:cs="Times New Roman" w:ascii="Times New Roman" w:hAnsi="Times New Roman"/>
              </w:rPr>
              <w:t>SBC</w:t>
            </w:r>
          </w:p>
        </w:tc>
        <w:tc>
          <w:tcPr>
            <w:tcW w:w="6228" w:type="dxa"/>
            <w:tcBorders/>
          </w:tcPr>
          <w:p>
            <w:pPr>
              <w:pStyle w:val="Normal"/>
              <w:spacing w:before="0" w:after="120"/>
              <w:jc w:val="both"/>
              <w:rPr>
                <w:rFonts w:ascii="Times New Roman" w:hAnsi="Times New Roman" w:cs="Times New Roman"/>
              </w:rPr>
            </w:pPr>
            <w:r>
              <w:rPr>
                <w:rFonts w:cs="Times New Roman" w:ascii="Times New Roman" w:hAnsi="Times New Roman"/>
              </w:rPr>
              <w:t xml:space="preserve">Standard Building Code </w:t>
            </w:r>
          </w:p>
        </w:tc>
      </w:tr>
      <w:tr>
        <w:trPr/>
        <w:tc>
          <w:tcPr>
            <w:tcW w:w="1260" w:type="dxa"/>
            <w:tcBorders/>
          </w:tcPr>
          <w:p>
            <w:pPr>
              <w:pStyle w:val="Normal"/>
              <w:spacing w:before="0" w:after="120"/>
              <w:jc w:val="both"/>
              <w:rPr>
                <w:rFonts w:ascii="Times New Roman" w:hAnsi="Times New Roman" w:cs="Times New Roman"/>
              </w:rPr>
            </w:pPr>
            <w:r>
              <w:rPr>
                <w:rFonts w:cs="Times New Roman" w:ascii="Times New Roman" w:hAnsi="Times New Roman"/>
              </w:rPr>
              <w:t>UBC</w:t>
            </w:r>
          </w:p>
        </w:tc>
        <w:tc>
          <w:tcPr>
            <w:tcW w:w="6228" w:type="dxa"/>
            <w:tcBorders/>
          </w:tcPr>
          <w:p>
            <w:pPr>
              <w:pStyle w:val="Normal"/>
              <w:spacing w:before="0" w:after="120"/>
              <w:jc w:val="both"/>
              <w:rPr>
                <w:rFonts w:ascii="Times New Roman" w:hAnsi="Times New Roman" w:cs="Times New Roman"/>
              </w:rPr>
            </w:pPr>
            <w:r>
              <w:rPr>
                <w:rFonts w:cs="Times New Roman" w:ascii="Times New Roman" w:hAnsi="Times New Roman"/>
              </w:rPr>
              <w:t>Uniform Building Code</w:t>
            </w:r>
          </w:p>
        </w:tc>
      </w:tr>
      <w:tr>
        <w:trPr/>
        <w:tc>
          <w:tcPr>
            <w:tcW w:w="1260" w:type="dxa"/>
            <w:tcBorders/>
          </w:tcPr>
          <w:p>
            <w:pPr>
              <w:pStyle w:val="Normal"/>
              <w:spacing w:before="0" w:after="120"/>
              <w:jc w:val="both"/>
              <w:rPr>
                <w:rFonts w:ascii="Times New Roman" w:hAnsi="Times New Roman" w:cs="Times New Roman"/>
              </w:rPr>
            </w:pPr>
            <w:r>
              <w:rPr>
                <w:rFonts w:cs="Times New Roman" w:ascii="Times New Roman" w:hAnsi="Times New Roman"/>
              </w:rPr>
              <w:t>UL</w:t>
            </w:r>
          </w:p>
        </w:tc>
        <w:tc>
          <w:tcPr>
            <w:tcW w:w="6228" w:type="dxa"/>
            <w:tcBorders/>
          </w:tcPr>
          <w:p>
            <w:pPr>
              <w:pStyle w:val="Normal"/>
              <w:spacing w:before="0" w:after="120"/>
              <w:jc w:val="both"/>
              <w:rPr>
                <w:rFonts w:ascii="Times New Roman" w:hAnsi="Times New Roman" w:cs="Times New Roman"/>
              </w:rPr>
            </w:pPr>
            <w:r>
              <w:rPr>
                <w:rFonts w:cs="Times New Roman" w:ascii="Times New Roman" w:hAnsi="Times New Roman"/>
              </w:rPr>
              <w:t>Underwriters Laboratories, Inc.</w:t>
            </w:r>
          </w:p>
        </w:tc>
      </w:tr>
    </w:tbl>
    <w:p>
      <w:pPr>
        <w:pStyle w:val="Level1text"/>
        <w:keepNext w:val="true"/>
        <w:keepLines/>
        <w:jc w:val="both"/>
        <w:rPr>
          <w:rFonts w:ascii="Times New Roman" w:hAnsi="Times New Roman" w:cs="Times New Roman"/>
        </w:rPr>
      </w:pPr>
      <w:r>
        <w:rPr>
          <w:rFonts w:cs="Times New Roman" w:ascii="Times New Roman" w:hAnsi="Times New Roman"/>
        </w:rPr>
        <w:t>Use of alternate codes and standards that deviate from those listed above will not be allowed unless such code and standard deviations are identified by Seller and accepted by Purchaser, and are equal to or more stringent than those listed above.  When there is a conflict, the more stringent shall apply.</w:t>
      </w:r>
    </w:p>
    <w:p>
      <w:pPr>
        <w:pStyle w:val="Heading1"/>
        <w:jc w:val="both"/>
        <w:rPr>
          <w:rFonts w:ascii="Times New Roman" w:hAnsi="Times New Roman" w:cs="Times New Roman"/>
        </w:rPr>
      </w:pPr>
      <w:bookmarkStart w:id="11" w:name="__RefHeading___Toc432909484"/>
      <w:bookmarkEnd w:id="11"/>
      <w:r>
        <w:rPr>
          <w:rFonts w:cs="Times New Roman" w:ascii="Times New Roman" w:hAnsi="Times New Roman"/>
        </w:rPr>
        <w:t>9.</w:t>
        <w:tab/>
        <w:t>Factory Assembly</w:t>
      </w:r>
    </w:p>
    <w:p>
      <w:pPr>
        <w:pStyle w:val="Level1text"/>
        <w:jc w:val="both"/>
        <w:rPr>
          <w:rFonts w:ascii="Times New Roman" w:hAnsi="Times New Roman" w:cs="Times New Roman"/>
        </w:rPr>
      </w:pPr>
      <w:r>
        <w:rPr>
          <w:rFonts w:cs="Times New Roman" w:ascii="Times New Roman" w:hAnsi="Times New Roman"/>
        </w:rPr>
        <w:t xml:space="preserve">Unless otherwise stated in Exhibit B-1, equipment shall be shipped completely factory assembled, except when the physical size, arrangement or configuration of the equipment, or shipping and handling limitations make the shipment of completely assembled equipment impractical.  </w:t>
      </w:r>
    </w:p>
    <w:p>
      <w:pPr>
        <w:pStyle w:val="Heading1"/>
        <w:jc w:val="both"/>
        <w:rPr>
          <w:rFonts w:ascii="Times New Roman" w:hAnsi="Times New Roman" w:cs="Times New Roman"/>
        </w:rPr>
      </w:pPr>
      <w:bookmarkStart w:id="12" w:name="__RefHeading___Toc432909485"/>
      <w:bookmarkStart w:id="13" w:name="_Ref364561017"/>
      <w:bookmarkStart w:id="14" w:name="_Ref364560902"/>
      <w:bookmarkStart w:id="15" w:name="_Ref364560850"/>
      <w:bookmarkStart w:id="16" w:name="_Ref364559088"/>
      <w:bookmarkEnd w:id="12"/>
      <w:r>
        <w:rPr>
          <w:rFonts w:cs="Times New Roman" w:ascii="Times New Roman" w:hAnsi="Times New Roman"/>
        </w:rPr>
        <w:t>10.</w:t>
        <w:tab/>
        <w:t>Coating and Surface Protection</w:t>
      </w:r>
      <w:bookmarkEnd w:id="13"/>
      <w:bookmarkEnd w:id="14"/>
      <w:bookmarkEnd w:id="15"/>
      <w:bookmarkEnd w:id="16"/>
    </w:p>
    <w:p>
      <w:pPr>
        <w:pStyle w:val="Heading2"/>
        <w:jc w:val="both"/>
        <w:rPr>
          <w:rFonts w:ascii="Times New Roman" w:hAnsi="Times New Roman" w:cs="Times New Roman"/>
        </w:rPr>
      </w:pPr>
      <w:r>
        <w:rPr>
          <w:rFonts w:cs="Times New Roman" w:ascii="Times New Roman" w:hAnsi="Times New Roman"/>
        </w:rPr>
        <w:t>10.1.</w:t>
        <w:tab/>
        <w:t>Shop Coating</w:t>
      </w:r>
    </w:p>
    <w:p>
      <w:pPr>
        <w:pStyle w:val="Level2text"/>
        <w:jc w:val="both"/>
        <w:rPr>
          <w:rFonts w:ascii="Times New Roman" w:hAnsi="Times New Roman" w:cs="Times New Roman"/>
        </w:rPr>
      </w:pPr>
      <w:r>
        <w:rPr>
          <w:rFonts w:cs="Times New Roman" w:ascii="Times New Roman" w:hAnsi="Times New Roman"/>
        </w:rPr>
        <w:t xml:space="preserve">A prime coating system that is suitable for the environment present at the site of installation shall be applied in the shop to ferrous metal surfaces of equipment and materials.  </w:t>
      </w:r>
    </w:p>
    <w:p>
      <w:pPr>
        <w:pStyle w:val="Heading2"/>
        <w:jc w:val="both"/>
        <w:rPr>
          <w:rFonts w:ascii="Times New Roman" w:hAnsi="Times New Roman" w:cs="Times New Roman"/>
        </w:rPr>
      </w:pPr>
      <w:r>
        <w:rPr>
          <w:rFonts w:cs="Times New Roman" w:ascii="Times New Roman" w:hAnsi="Times New Roman"/>
        </w:rPr>
        <w:t>10.2.</w:t>
        <w:tab/>
        <w:t>Electrical Equipment</w:t>
      </w:r>
    </w:p>
    <w:p>
      <w:pPr>
        <w:pStyle w:val="Level2text"/>
        <w:jc w:val="both"/>
        <w:rPr>
          <w:rFonts w:ascii="Times New Roman" w:hAnsi="Times New Roman" w:cs="Times New Roman"/>
        </w:rPr>
      </w:pPr>
      <w:r>
        <w:rPr>
          <w:rFonts w:cs="Times New Roman" w:ascii="Times New Roman" w:hAnsi="Times New Roman"/>
        </w:rPr>
        <w:t>Electrical equipment, including panels, switchgear, transformers, and motors shall be finish painted.  Interior and exterior surfaces shall be the manufacturer's standard color, unless otherwise noted.</w:t>
      </w:r>
    </w:p>
    <w:p>
      <w:pPr>
        <w:pStyle w:val="Heading2"/>
        <w:jc w:val="both"/>
        <w:rPr>
          <w:rFonts w:ascii="Times New Roman" w:hAnsi="Times New Roman" w:cs="Times New Roman"/>
        </w:rPr>
      </w:pPr>
      <w:r>
        <w:rPr>
          <w:rFonts w:cs="Times New Roman" w:ascii="Times New Roman" w:hAnsi="Times New Roman"/>
        </w:rPr>
        <w:t>10.3.</w:t>
        <w:tab/>
        <w:t>Structural Steel and Miscellaneous Metals</w:t>
      </w:r>
    </w:p>
    <w:p>
      <w:pPr>
        <w:pStyle w:val="Level2text"/>
        <w:jc w:val="both"/>
        <w:rPr>
          <w:rFonts w:ascii="Times New Roman" w:hAnsi="Times New Roman" w:cs="Times New Roman"/>
        </w:rPr>
      </w:pPr>
      <w:r>
        <w:rPr>
          <w:rFonts w:cs="Times New Roman" w:ascii="Times New Roman" w:hAnsi="Times New Roman"/>
        </w:rPr>
        <w:t xml:space="preserve">Structural steel and miscellaneous metals include items fabricated of carbon steel such as plates, shapes, ladders, handrail, stair stringers, ducts, hangers, equipment, pipe supports, and similar fabrications, and shall be coated with a primer or galvanized suitable for the environment present at the site of installation as agreed by the parties.  </w:t>
      </w:r>
    </w:p>
    <w:p>
      <w:pPr>
        <w:pStyle w:val="Heading1"/>
        <w:jc w:val="both"/>
        <w:rPr>
          <w:rFonts w:ascii="Times New Roman" w:hAnsi="Times New Roman" w:cs="Times New Roman"/>
        </w:rPr>
      </w:pPr>
      <w:bookmarkStart w:id="17" w:name="__RefHeading___Toc432909486"/>
      <w:bookmarkEnd w:id="17"/>
      <w:r>
        <w:rPr>
          <w:rFonts w:cs="Times New Roman" w:ascii="Times New Roman" w:hAnsi="Times New Roman"/>
        </w:rPr>
        <w:t>11.</w:t>
        <w:tab/>
        <w:t>Tools</w:t>
      </w:r>
    </w:p>
    <w:p>
      <w:pPr>
        <w:pStyle w:val="Level1text"/>
        <w:jc w:val="both"/>
        <w:rPr>
          <w:rFonts w:ascii="Times New Roman" w:hAnsi="Times New Roman" w:cs="Times New Roman"/>
        </w:rPr>
      </w:pPr>
      <w:r>
        <w:rPr>
          <w:rFonts w:cs="Times New Roman" w:ascii="Times New Roman" w:hAnsi="Times New Roman"/>
        </w:rPr>
        <w:t xml:space="preserve">Seller shall furnish and ship one set of special tools as described in Exhibit B-1. </w:t>
      </w:r>
    </w:p>
    <w:p>
      <w:pPr>
        <w:pStyle w:val="Heading1"/>
        <w:jc w:val="both"/>
        <w:rPr>
          <w:rFonts w:ascii="Times New Roman" w:hAnsi="Times New Roman" w:cs="Times New Roman"/>
        </w:rPr>
      </w:pPr>
      <w:bookmarkStart w:id="18" w:name="__RefHeading___Toc432909487"/>
      <w:bookmarkEnd w:id="18"/>
      <w:r>
        <w:rPr>
          <w:rFonts w:cs="Times New Roman" w:ascii="Times New Roman" w:hAnsi="Times New Roman"/>
        </w:rPr>
        <w:t>12.</w:t>
        <w:tab/>
        <w:t>Alignment and Balance</w:t>
      </w:r>
    </w:p>
    <w:p>
      <w:pPr>
        <w:pStyle w:val="Level1text"/>
        <w:jc w:val="both"/>
        <w:rPr>
          <w:rFonts w:ascii="Times New Roman" w:hAnsi="Times New Roman" w:cs="Times New Roman"/>
        </w:rPr>
      </w:pPr>
      <w:r>
        <w:rPr>
          <w:rFonts w:cs="Times New Roman" w:ascii="Times New Roman" w:hAnsi="Times New Roman"/>
        </w:rPr>
        <w:t>Rotating parts shall be true and dy</w:t>
        <w:softHyphen/>
        <w:t>namically balanced on an individual basis as well as an assembled basis.  Rotating equipment shall be balanced at the factory on an individual basis as well as a packaged system.</w:t>
      </w:r>
    </w:p>
    <w:p>
      <w:pPr>
        <w:pStyle w:val="Level1text"/>
        <w:jc w:val="both"/>
        <w:rPr>
          <w:rFonts w:ascii="Times New Roman" w:hAnsi="Times New Roman" w:cs="Times New Roman"/>
        </w:rPr>
      </w:pPr>
      <w:r>
        <w:rPr>
          <w:rFonts w:cs="Times New Roman" w:ascii="Times New Roman" w:hAnsi="Times New Roman"/>
        </w:rPr>
        <w:t xml:space="preserve">The gas turbine shall be balanced at slow speed using a multi-plane process. Gas turbine installed and operating vibration criteria is 0.5 inch/sec (alarm) and 1.0 inch/sec (trip).  </w:t>
      </w:r>
    </w:p>
    <w:p>
      <w:pPr>
        <w:pStyle w:val="Level1text"/>
        <w:jc w:val="both"/>
        <w:rPr>
          <w:rFonts w:ascii="Times New Roman" w:hAnsi="Times New Roman" w:cs="Times New Roman"/>
        </w:rPr>
      </w:pPr>
      <w:r>
        <w:rPr>
          <w:rFonts w:cs="Times New Roman" w:ascii="Times New Roman" w:hAnsi="Times New Roman"/>
        </w:rPr>
        <w:t>The generator installed and operating vibration levels shall not exceed 2 mils peak-to-peak (Overall).  Excessive levels of vibration shall be corrected before acceptance.</w:t>
      </w:r>
    </w:p>
    <w:p>
      <w:pPr>
        <w:pStyle w:val="Heading1"/>
        <w:jc w:val="both"/>
        <w:rPr>
          <w:rFonts w:ascii="Times New Roman" w:hAnsi="Times New Roman" w:cs="Times New Roman"/>
        </w:rPr>
      </w:pPr>
      <w:bookmarkStart w:id="19" w:name="__RefHeading___Toc432909488"/>
      <w:bookmarkEnd w:id="19"/>
      <w:r>
        <w:rPr>
          <w:rFonts w:cs="Times New Roman" w:ascii="Times New Roman" w:hAnsi="Times New Roman"/>
        </w:rPr>
        <w:t>13.</w:t>
        <w:tab/>
        <w:t>Noise Level</w:t>
      </w:r>
    </w:p>
    <w:p>
      <w:pPr>
        <w:pStyle w:val="Level1text"/>
        <w:jc w:val="both"/>
        <w:rPr>
          <w:rFonts w:ascii="Times New Roman" w:hAnsi="Times New Roman" w:cs="Times New Roman"/>
        </w:rPr>
      </w:pPr>
      <w:r>
        <w:rPr>
          <w:rFonts w:cs="Times New Roman" w:ascii="Times New Roman" w:hAnsi="Times New Roman"/>
        </w:rPr>
        <w:t>See Section 10.6 of the Agreement.</w:t>
      </w:r>
    </w:p>
    <w:p>
      <w:pPr>
        <w:pStyle w:val="Heading1"/>
        <w:jc w:val="both"/>
        <w:rPr>
          <w:rFonts w:ascii="Times New Roman" w:hAnsi="Times New Roman" w:cs="Times New Roman"/>
        </w:rPr>
      </w:pPr>
      <w:bookmarkStart w:id="20" w:name="__RefHeading___Toc432909489"/>
      <w:bookmarkEnd w:id="20"/>
      <w:r>
        <w:rPr>
          <w:rFonts w:cs="Times New Roman" w:ascii="Times New Roman" w:hAnsi="Times New Roman"/>
        </w:rPr>
        <w:t>14.</w:t>
        <w:tab/>
        <w:t>Piping</w:t>
      </w:r>
    </w:p>
    <w:p>
      <w:pPr>
        <w:pStyle w:val="Level1text"/>
        <w:jc w:val="both"/>
        <w:rPr>
          <w:rFonts w:ascii="Times New Roman" w:hAnsi="Times New Roman" w:cs="Times New Roman"/>
        </w:rPr>
      </w:pPr>
      <w:r>
        <w:rPr>
          <w:rFonts w:cs="Times New Roman" w:ascii="Times New Roman" w:hAnsi="Times New Roman"/>
        </w:rPr>
        <w:t>Piping will be designed per the requirements of ASME B31.3.</w:t>
      </w:r>
    </w:p>
    <w:p>
      <w:pPr>
        <w:pStyle w:val="Heading1"/>
        <w:jc w:val="both"/>
        <w:rPr>
          <w:rFonts w:ascii="Times New Roman" w:hAnsi="Times New Roman" w:cs="Times New Roman"/>
        </w:rPr>
      </w:pPr>
      <w:bookmarkStart w:id="21" w:name="__RefHeading___Toc432909490"/>
      <w:bookmarkEnd w:id="21"/>
      <w:r>
        <w:rPr>
          <w:rFonts w:cs="Times New Roman" w:ascii="Times New Roman" w:hAnsi="Times New Roman"/>
        </w:rPr>
        <w:t>15.</w:t>
        <w:tab/>
        <w:t>Equipment Cooling Water</w:t>
      </w:r>
    </w:p>
    <w:p>
      <w:pPr>
        <w:pStyle w:val="Level1text"/>
        <w:jc w:val="both"/>
        <w:rPr>
          <w:rFonts w:ascii="Times New Roman" w:hAnsi="Times New Roman" w:cs="Times New Roman"/>
        </w:rPr>
      </w:pPr>
      <w:r>
        <w:rPr>
          <w:rFonts w:cs="Times New Roman" w:ascii="Times New Roman" w:hAnsi="Times New Roman"/>
        </w:rPr>
        <w:t>Open cycle cooling water (via purchaser supplied cooling water system) will be used for cooling bearings, drives, and other equipment.</w:t>
      </w:r>
    </w:p>
    <w:p>
      <w:pPr>
        <w:pStyle w:val="Heading1"/>
        <w:jc w:val="both"/>
        <w:rPr>
          <w:rFonts w:ascii="Times New Roman" w:hAnsi="Times New Roman" w:cs="Times New Roman"/>
        </w:rPr>
      </w:pPr>
      <w:bookmarkStart w:id="22" w:name="__RefHeading___Toc432909491"/>
      <w:bookmarkStart w:id="23" w:name="_Ref364562130"/>
      <w:bookmarkEnd w:id="22"/>
      <w:r>
        <w:rPr>
          <w:rFonts w:cs="Times New Roman" w:ascii="Times New Roman" w:hAnsi="Times New Roman"/>
        </w:rPr>
        <w:t>16.</w:t>
        <w:tab/>
        <w:t>Electrical</w:t>
      </w:r>
      <w:bookmarkEnd w:id="23"/>
    </w:p>
    <w:p>
      <w:pPr>
        <w:pStyle w:val="Heading2"/>
        <w:jc w:val="both"/>
        <w:rPr>
          <w:rFonts w:ascii="Times New Roman" w:hAnsi="Times New Roman" w:cs="Times New Roman"/>
        </w:rPr>
      </w:pPr>
      <w:r>
        <w:rPr>
          <w:rFonts w:cs="Times New Roman" w:ascii="Times New Roman" w:hAnsi="Times New Roman"/>
        </w:rPr>
        <w:t>16.1.</w:t>
        <w:tab/>
        <w:t>Control Power</w:t>
      </w:r>
    </w:p>
    <w:p>
      <w:pPr>
        <w:pStyle w:val="Level2text"/>
        <w:jc w:val="both"/>
        <w:rPr>
          <w:rFonts w:ascii="Times New Roman" w:hAnsi="Times New Roman" w:cs="Times New Roman"/>
        </w:rPr>
      </w:pPr>
      <w:r>
        <w:rPr>
          <w:rFonts w:cs="Times New Roman" w:ascii="Times New Roman" w:hAnsi="Times New Roman"/>
        </w:rPr>
        <w:t>Electrical power for control and instrumentation will be a nominal 125-volt direct current.  Seller shall provide any devices required for proper operation and protection of the equipment during elec</w:t>
        <w:softHyphen/>
        <w:t>trical power supply and ambient temperature fluctuations described in the following paragraphs.</w:t>
      </w:r>
    </w:p>
    <w:p>
      <w:pPr>
        <w:pStyle w:val="Heading2"/>
        <w:jc w:val="both"/>
        <w:rPr>
          <w:rFonts w:ascii="Times New Roman" w:hAnsi="Times New Roman" w:cs="Times New Roman"/>
        </w:rPr>
      </w:pPr>
      <w:r>
        <w:rPr>
          <w:rFonts w:cs="Times New Roman" w:ascii="Times New Roman" w:hAnsi="Times New Roman"/>
        </w:rPr>
        <w:t>16.2.</w:t>
        <w:tab/>
        <w:t>Auxiliary Power</w:t>
      </w:r>
    </w:p>
    <w:p>
      <w:pPr>
        <w:pStyle w:val="Level2text"/>
        <w:jc w:val="both"/>
        <w:rPr/>
      </w:pPr>
      <w:r>
        <w:rPr/>
        <w:t>Auxiliary equipment, such as motors, trans</w:t>
        <w:softHyphen/>
        <w:t>formers, and rectifiers, requiring electrical power shall be designed to operate from one of the nominal electrical power sources as follows:</w:t>
      </w:r>
    </w:p>
    <w:tbl>
      <w:tblPr>
        <w:tblW w:w="4950" w:type="dxa"/>
        <w:jc w:val="start"/>
        <w:tblInd w:w="3078" w:type="dxa"/>
        <w:tblLayout w:type="fixed"/>
        <w:tblCellMar>
          <w:top w:w="0" w:type="dxa"/>
          <w:start w:w="108" w:type="dxa"/>
          <w:bottom w:w="0" w:type="dxa"/>
          <w:end w:w="108" w:type="dxa"/>
        </w:tblCellMar>
      </w:tblPr>
      <w:tblGrid>
        <w:gridCol w:w="1620"/>
        <w:gridCol w:w="1530"/>
        <w:gridCol w:w="1800"/>
      </w:tblGrid>
      <w:tr>
        <w:trPr/>
        <w:tc>
          <w:tcPr>
            <w:tcW w:w="1620" w:type="dxa"/>
            <w:tcBorders/>
          </w:tcPr>
          <w:p>
            <w:pPr>
              <w:pStyle w:val="Normal"/>
              <w:jc w:val="both"/>
              <w:rPr>
                <w:rFonts w:ascii="Times New Roman" w:hAnsi="Times New Roman" w:cs="Times New Roman"/>
              </w:rPr>
            </w:pPr>
            <w:r>
              <w:rPr>
                <w:rFonts w:cs="Times New Roman" w:ascii="Times New Roman" w:hAnsi="Times New Roman"/>
                <w:u w:val="single"/>
              </w:rPr>
              <w:t>Volts</w:t>
            </w:r>
          </w:p>
        </w:tc>
        <w:tc>
          <w:tcPr>
            <w:tcW w:w="1530" w:type="dxa"/>
            <w:tcBorders/>
          </w:tcPr>
          <w:p>
            <w:pPr>
              <w:pStyle w:val="Normal"/>
              <w:jc w:val="both"/>
              <w:rPr>
                <w:rFonts w:ascii="Times New Roman" w:hAnsi="Times New Roman" w:cs="Times New Roman"/>
              </w:rPr>
            </w:pPr>
            <w:r>
              <w:rPr>
                <w:rFonts w:cs="Times New Roman" w:ascii="Times New Roman" w:hAnsi="Times New Roman"/>
                <w:u w:val="single"/>
              </w:rPr>
              <w:t>Phase</w:t>
            </w:r>
          </w:p>
        </w:tc>
        <w:tc>
          <w:tcPr>
            <w:tcW w:w="1800" w:type="dxa"/>
            <w:tcBorders/>
          </w:tcPr>
          <w:p>
            <w:pPr>
              <w:pStyle w:val="Normal"/>
              <w:jc w:val="both"/>
              <w:rPr>
                <w:rFonts w:ascii="Times New Roman" w:hAnsi="Times New Roman" w:cs="Times New Roman"/>
              </w:rPr>
            </w:pPr>
            <w:r>
              <w:rPr>
                <w:rFonts w:cs="Times New Roman" w:ascii="Times New Roman" w:hAnsi="Times New Roman"/>
                <w:u w:val="single"/>
              </w:rPr>
              <w:t>Hertz</w:t>
            </w:r>
          </w:p>
        </w:tc>
      </w:tr>
      <w:tr>
        <w:trPr/>
        <w:tc>
          <w:tcPr>
            <w:tcW w:w="1620" w:type="dxa"/>
            <w:tcBorders/>
          </w:tcPr>
          <w:p>
            <w:pPr>
              <w:pStyle w:val="Normal"/>
              <w:jc w:val="both"/>
              <w:rPr>
                <w:rFonts w:ascii="Times New Roman" w:hAnsi="Times New Roman" w:cs="Times New Roman"/>
              </w:rPr>
            </w:pPr>
            <w:r>
              <w:rPr>
                <w:rFonts w:cs="Times New Roman" w:ascii="Times New Roman" w:hAnsi="Times New Roman"/>
              </w:rPr>
              <w:t>4160</w:t>
            </w:r>
          </w:p>
        </w:tc>
        <w:tc>
          <w:tcPr>
            <w:tcW w:w="1530" w:type="dxa"/>
            <w:tcBorders/>
          </w:tcPr>
          <w:p>
            <w:pPr>
              <w:pStyle w:val="Normal"/>
              <w:jc w:val="both"/>
              <w:rPr>
                <w:rFonts w:ascii="Times New Roman" w:hAnsi="Times New Roman" w:cs="Times New Roman"/>
              </w:rPr>
            </w:pPr>
            <w:r>
              <w:rPr>
                <w:rFonts w:cs="Times New Roman" w:ascii="Times New Roman" w:hAnsi="Times New Roman"/>
              </w:rPr>
              <w:t>3</w:t>
            </w:r>
          </w:p>
        </w:tc>
        <w:tc>
          <w:tcPr>
            <w:tcW w:w="1800" w:type="dxa"/>
            <w:tcBorders/>
          </w:tcPr>
          <w:p>
            <w:pPr>
              <w:pStyle w:val="Normal"/>
              <w:jc w:val="both"/>
              <w:rPr>
                <w:rFonts w:ascii="Times New Roman" w:hAnsi="Times New Roman" w:cs="Times New Roman"/>
              </w:rPr>
            </w:pPr>
            <w:r>
              <w:rPr>
                <w:rFonts w:cs="Times New Roman" w:ascii="Times New Roman" w:hAnsi="Times New Roman"/>
              </w:rPr>
              <w:t>60</w:t>
            </w:r>
          </w:p>
        </w:tc>
      </w:tr>
      <w:tr>
        <w:trPr/>
        <w:tc>
          <w:tcPr>
            <w:tcW w:w="1620" w:type="dxa"/>
            <w:tcBorders/>
          </w:tcPr>
          <w:p>
            <w:pPr>
              <w:pStyle w:val="Normal"/>
              <w:jc w:val="both"/>
              <w:rPr>
                <w:rFonts w:ascii="Times New Roman" w:hAnsi="Times New Roman" w:cs="Times New Roman"/>
              </w:rPr>
            </w:pPr>
            <w:r>
              <w:rPr>
                <w:rFonts w:cs="Times New Roman" w:ascii="Times New Roman" w:hAnsi="Times New Roman"/>
              </w:rPr>
              <w:t>480</w:t>
            </w:r>
          </w:p>
        </w:tc>
        <w:tc>
          <w:tcPr>
            <w:tcW w:w="1530" w:type="dxa"/>
            <w:tcBorders/>
          </w:tcPr>
          <w:p>
            <w:pPr>
              <w:pStyle w:val="Normal"/>
              <w:jc w:val="both"/>
              <w:rPr>
                <w:rFonts w:ascii="Times New Roman" w:hAnsi="Times New Roman" w:cs="Times New Roman"/>
              </w:rPr>
            </w:pPr>
            <w:r>
              <w:rPr>
                <w:rFonts w:cs="Times New Roman" w:ascii="Times New Roman" w:hAnsi="Times New Roman"/>
              </w:rPr>
              <w:t>3</w:t>
            </w:r>
          </w:p>
        </w:tc>
        <w:tc>
          <w:tcPr>
            <w:tcW w:w="1800" w:type="dxa"/>
            <w:tcBorders/>
          </w:tcPr>
          <w:p>
            <w:pPr>
              <w:pStyle w:val="Normal"/>
              <w:jc w:val="both"/>
              <w:rPr>
                <w:rFonts w:ascii="Times New Roman" w:hAnsi="Times New Roman" w:cs="Times New Roman"/>
              </w:rPr>
            </w:pPr>
            <w:r>
              <w:rPr>
                <w:rFonts w:cs="Times New Roman" w:ascii="Times New Roman" w:hAnsi="Times New Roman"/>
              </w:rPr>
              <w:t>60</w:t>
            </w:r>
          </w:p>
        </w:tc>
      </w:tr>
      <w:tr>
        <w:trPr/>
        <w:tc>
          <w:tcPr>
            <w:tcW w:w="1620" w:type="dxa"/>
            <w:tcBorders/>
          </w:tcPr>
          <w:p>
            <w:pPr>
              <w:pStyle w:val="Normal"/>
              <w:jc w:val="both"/>
              <w:rPr>
                <w:rFonts w:ascii="Times New Roman" w:hAnsi="Times New Roman" w:cs="Times New Roman"/>
              </w:rPr>
            </w:pPr>
            <w:r>
              <w:rPr>
                <w:rFonts w:cs="Times New Roman" w:ascii="Times New Roman" w:hAnsi="Times New Roman"/>
              </w:rPr>
              <w:t>120/240</w:t>
            </w:r>
          </w:p>
        </w:tc>
        <w:tc>
          <w:tcPr>
            <w:tcW w:w="1530" w:type="dxa"/>
            <w:tcBorders/>
          </w:tcPr>
          <w:p>
            <w:pPr>
              <w:pStyle w:val="Normal"/>
              <w:jc w:val="both"/>
              <w:rPr>
                <w:rFonts w:ascii="Times New Roman" w:hAnsi="Times New Roman" w:cs="Times New Roman"/>
              </w:rPr>
            </w:pPr>
            <w:r>
              <w:rPr>
                <w:rFonts w:cs="Times New Roman" w:ascii="Times New Roman" w:hAnsi="Times New Roman"/>
              </w:rPr>
              <w:t>1</w:t>
            </w:r>
          </w:p>
        </w:tc>
        <w:tc>
          <w:tcPr>
            <w:tcW w:w="1800" w:type="dxa"/>
            <w:tcBorders/>
          </w:tcPr>
          <w:p>
            <w:pPr>
              <w:pStyle w:val="Normal"/>
              <w:jc w:val="both"/>
              <w:rPr>
                <w:rFonts w:ascii="Times New Roman" w:hAnsi="Times New Roman" w:cs="Times New Roman"/>
              </w:rPr>
            </w:pPr>
            <w:r>
              <w:rPr>
                <w:rFonts w:cs="Times New Roman" w:ascii="Times New Roman" w:hAnsi="Times New Roman"/>
              </w:rPr>
              <w:t>60</w:t>
            </w:r>
          </w:p>
        </w:tc>
      </w:tr>
      <w:tr>
        <w:trPr/>
        <w:tc>
          <w:tcPr>
            <w:tcW w:w="1620" w:type="dxa"/>
            <w:tcBorders/>
          </w:tcPr>
          <w:p>
            <w:pPr>
              <w:pStyle w:val="Normal"/>
              <w:jc w:val="both"/>
              <w:rPr>
                <w:rFonts w:ascii="Times New Roman" w:hAnsi="Times New Roman" w:cs="Times New Roman"/>
              </w:rPr>
            </w:pPr>
            <w:r>
              <w:rPr>
                <w:rFonts w:cs="Times New Roman" w:ascii="Times New Roman" w:hAnsi="Times New Roman"/>
              </w:rPr>
              <w:t>120/208</w:t>
            </w:r>
          </w:p>
        </w:tc>
        <w:tc>
          <w:tcPr>
            <w:tcW w:w="1530" w:type="dxa"/>
            <w:tcBorders/>
          </w:tcPr>
          <w:p>
            <w:pPr>
              <w:pStyle w:val="Normal"/>
              <w:jc w:val="both"/>
              <w:rPr>
                <w:rFonts w:ascii="Times New Roman" w:hAnsi="Times New Roman" w:cs="Times New Roman"/>
              </w:rPr>
            </w:pPr>
            <w:r>
              <w:rPr>
                <w:rFonts w:cs="Times New Roman" w:ascii="Times New Roman" w:hAnsi="Times New Roman"/>
              </w:rPr>
              <w:t>3</w:t>
            </w:r>
          </w:p>
        </w:tc>
        <w:tc>
          <w:tcPr>
            <w:tcW w:w="1800" w:type="dxa"/>
            <w:tcBorders/>
          </w:tcPr>
          <w:p>
            <w:pPr>
              <w:pStyle w:val="Normal"/>
              <w:jc w:val="both"/>
              <w:rPr>
                <w:rFonts w:ascii="Times New Roman" w:hAnsi="Times New Roman" w:cs="Times New Roman"/>
              </w:rPr>
            </w:pPr>
            <w:r>
              <w:rPr>
                <w:rFonts w:cs="Times New Roman" w:ascii="Times New Roman" w:hAnsi="Times New Roman"/>
              </w:rPr>
              <w:t>60</w:t>
            </w:r>
          </w:p>
        </w:tc>
      </w:tr>
      <w:tr>
        <w:trPr/>
        <w:tc>
          <w:tcPr>
            <w:tcW w:w="1620" w:type="dxa"/>
            <w:tcBorders/>
          </w:tcPr>
          <w:p>
            <w:pPr>
              <w:pStyle w:val="Normal"/>
              <w:jc w:val="both"/>
              <w:rPr>
                <w:rFonts w:ascii="Times New Roman" w:hAnsi="Times New Roman" w:cs="Times New Roman"/>
              </w:rPr>
            </w:pPr>
            <w:r>
              <w:rPr>
                <w:rFonts w:cs="Times New Roman" w:ascii="Times New Roman" w:hAnsi="Times New Roman"/>
              </w:rPr>
              <w:t>125</w:t>
            </w:r>
          </w:p>
        </w:tc>
        <w:tc>
          <w:tcPr>
            <w:tcW w:w="1530" w:type="dxa"/>
            <w:tcBorders/>
          </w:tcPr>
          <w:p>
            <w:pPr>
              <w:pStyle w:val="Normal"/>
              <w:jc w:val="both"/>
              <w:rPr>
                <w:rFonts w:ascii="Times New Roman" w:hAnsi="Times New Roman" w:cs="Times New Roman"/>
              </w:rPr>
            </w:pPr>
            <w:r>
              <w:rPr>
                <w:rFonts w:cs="Times New Roman" w:ascii="Times New Roman" w:hAnsi="Times New Roman"/>
              </w:rPr>
              <w:t>DC</w:t>
            </w:r>
          </w:p>
        </w:tc>
        <w:tc>
          <w:tcPr>
            <w:tcW w:w="1800" w:type="dxa"/>
            <w:tcBorders/>
          </w:tcPr>
          <w:p>
            <w:pPr>
              <w:pStyle w:val="Normal"/>
              <w:jc w:val="both"/>
              <w:rPr>
                <w:rFonts w:ascii="Times New Roman" w:hAnsi="Times New Roman" w:cs="Times New Roman"/>
              </w:rPr>
            </w:pPr>
            <w:r>
              <w:rPr>
                <w:rFonts w:cs="Times New Roman" w:ascii="Times New Roman" w:hAnsi="Times New Roman"/>
              </w:rPr>
              <w:t>N/A</w:t>
            </w:r>
          </w:p>
        </w:tc>
      </w:tr>
    </w:tbl>
    <w:p>
      <w:pPr>
        <w:pStyle w:val="Level2text"/>
        <w:jc w:val="both"/>
        <w:rPr>
          <w:rFonts w:ascii="Times New Roman" w:hAnsi="Times New Roman" w:cs="Times New Roman"/>
        </w:rPr>
      </w:pPr>
      <w:r>
        <w:rPr>
          <w:rFonts w:cs="Times New Roman" w:ascii="Times New Roman" w:hAnsi="Times New Roman"/>
        </w:rPr>
        <w:t>Alternating current motor voltage ratings with relation to horsepower shall be in accordance with the following except as noted on the on-line diagram:</w:t>
      </w:r>
    </w:p>
    <w:tbl>
      <w:tblPr>
        <w:tblW w:w="6300" w:type="dxa"/>
        <w:jc w:val="start"/>
        <w:tblInd w:w="3078" w:type="dxa"/>
        <w:tblLayout w:type="fixed"/>
        <w:tblCellMar>
          <w:top w:w="0" w:type="dxa"/>
          <w:start w:w="108" w:type="dxa"/>
          <w:bottom w:w="0" w:type="dxa"/>
          <w:end w:w="108" w:type="dxa"/>
        </w:tblCellMar>
      </w:tblPr>
      <w:tblGrid>
        <w:gridCol w:w="2970"/>
        <w:gridCol w:w="2124"/>
        <w:gridCol w:w="1206"/>
      </w:tblGrid>
      <w:tr>
        <w:trPr/>
        <w:tc>
          <w:tcPr>
            <w:tcW w:w="2970" w:type="dxa"/>
            <w:tcBorders/>
          </w:tcPr>
          <w:p>
            <w:pPr>
              <w:pStyle w:val="Normal"/>
              <w:jc w:val="both"/>
              <w:rPr>
                <w:rFonts w:ascii="Times New Roman" w:hAnsi="Times New Roman" w:cs="Times New Roman"/>
              </w:rPr>
            </w:pPr>
            <w:r>
              <w:rPr>
                <w:rFonts w:cs="Times New Roman" w:ascii="Times New Roman" w:hAnsi="Times New Roman"/>
                <w:u w:val="single"/>
              </w:rPr>
              <w:t xml:space="preserve">Horsepower </w:t>
            </w:r>
          </w:p>
        </w:tc>
        <w:tc>
          <w:tcPr>
            <w:tcW w:w="2124" w:type="dxa"/>
            <w:tcBorders/>
          </w:tcPr>
          <w:p>
            <w:pPr>
              <w:pStyle w:val="Normal"/>
              <w:jc w:val="both"/>
              <w:rPr>
                <w:rFonts w:ascii="Times New Roman" w:hAnsi="Times New Roman" w:cs="Times New Roman"/>
              </w:rPr>
            </w:pPr>
            <w:r>
              <w:rPr>
                <w:rFonts w:cs="Times New Roman" w:ascii="Times New Roman" w:hAnsi="Times New Roman"/>
                <w:u w:val="single"/>
              </w:rPr>
              <w:t>Volts</w:t>
            </w:r>
          </w:p>
        </w:tc>
        <w:tc>
          <w:tcPr>
            <w:tcW w:w="1206" w:type="dxa"/>
            <w:tcBorders/>
          </w:tcPr>
          <w:p>
            <w:pPr>
              <w:pStyle w:val="Normal"/>
              <w:jc w:val="both"/>
              <w:rPr>
                <w:rFonts w:ascii="Times New Roman" w:hAnsi="Times New Roman" w:cs="Times New Roman"/>
              </w:rPr>
            </w:pPr>
            <w:r>
              <w:rPr>
                <w:rFonts w:cs="Times New Roman" w:ascii="Times New Roman" w:hAnsi="Times New Roman"/>
                <w:u w:val="single"/>
              </w:rPr>
              <w:t>Phase</w:t>
            </w:r>
          </w:p>
        </w:tc>
      </w:tr>
      <w:tr>
        <w:trPr/>
        <w:tc>
          <w:tcPr>
            <w:tcW w:w="2970" w:type="dxa"/>
            <w:tcBorders/>
          </w:tcPr>
          <w:p>
            <w:pPr>
              <w:pStyle w:val="Normal"/>
              <w:jc w:val="both"/>
              <w:rPr>
                <w:rFonts w:ascii="Times New Roman" w:hAnsi="Times New Roman" w:cs="Times New Roman"/>
              </w:rPr>
            </w:pPr>
            <w:r>
              <w:rPr>
                <w:rFonts w:cs="Times New Roman" w:ascii="Times New Roman" w:hAnsi="Times New Roman"/>
              </w:rPr>
              <w:t xml:space="preserve">Less than 1.0 </w:t>
            </w:r>
          </w:p>
        </w:tc>
        <w:tc>
          <w:tcPr>
            <w:tcW w:w="2124" w:type="dxa"/>
            <w:tcBorders/>
          </w:tcPr>
          <w:p>
            <w:pPr>
              <w:pStyle w:val="Normal"/>
              <w:jc w:val="both"/>
              <w:rPr>
                <w:rFonts w:ascii="Times New Roman" w:hAnsi="Times New Roman" w:cs="Times New Roman"/>
              </w:rPr>
            </w:pPr>
            <w:r>
              <w:rPr>
                <w:rFonts w:cs="Times New Roman" w:ascii="Times New Roman" w:hAnsi="Times New Roman"/>
              </w:rPr>
              <w:t>115</w:t>
            </w:r>
          </w:p>
        </w:tc>
        <w:tc>
          <w:tcPr>
            <w:tcW w:w="1206" w:type="dxa"/>
            <w:tcBorders/>
          </w:tcPr>
          <w:p>
            <w:pPr>
              <w:pStyle w:val="Normal"/>
              <w:jc w:val="both"/>
              <w:rPr>
                <w:rFonts w:ascii="Times New Roman" w:hAnsi="Times New Roman" w:cs="Times New Roman"/>
              </w:rPr>
            </w:pPr>
            <w:r>
              <w:rPr>
                <w:rFonts w:cs="Times New Roman" w:ascii="Times New Roman" w:hAnsi="Times New Roman"/>
              </w:rPr>
              <w:t>1</w:t>
            </w:r>
          </w:p>
        </w:tc>
      </w:tr>
      <w:tr>
        <w:trPr/>
        <w:tc>
          <w:tcPr>
            <w:tcW w:w="2970" w:type="dxa"/>
            <w:tcBorders/>
          </w:tcPr>
          <w:p>
            <w:pPr>
              <w:pStyle w:val="Normal"/>
              <w:jc w:val="both"/>
              <w:rPr>
                <w:rFonts w:ascii="Times New Roman" w:hAnsi="Times New Roman" w:cs="Times New Roman"/>
              </w:rPr>
            </w:pPr>
            <w:r>
              <w:rPr>
                <w:rFonts w:cs="Times New Roman" w:ascii="Times New Roman" w:hAnsi="Times New Roman"/>
              </w:rPr>
              <w:t xml:space="preserve">1.0 through 200 </w:t>
            </w:r>
          </w:p>
        </w:tc>
        <w:tc>
          <w:tcPr>
            <w:tcW w:w="2124" w:type="dxa"/>
            <w:tcBorders/>
          </w:tcPr>
          <w:p>
            <w:pPr>
              <w:pStyle w:val="Normal"/>
              <w:jc w:val="both"/>
              <w:rPr>
                <w:rFonts w:ascii="Times New Roman" w:hAnsi="Times New Roman" w:cs="Times New Roman"/>
              </w:rPr>
            </w:pPr>
            <w:r>
              <w:rPr>
                <w:rFonts w:cs="Times New Roman" w:ascii="Times New Roman" w:hAnsi="Times New Roman"/>
              </w:rPr>
              <w:t>460</w:t>
            </w:r>
          </w:p>
        </w:tc>
        <w:tc>
          <w:tcPr>
            <w:tcW w:w="1206" w:type="dxa"/>
            <w:tcBorders/>
          </w:tcPr>
          <w:p>
            <w:pPr>
              <w:pStyle w:val="Normal"/>
              <w:jc w:val="both"/>
              <w:rPr>
                <w:rFonts w:ascii="Times New Roman" w:hAnsi="Times New Roman" w:cs="Times New Roman"/>
              </w:rPr>
            </w:pPr>
            <w:r>
              <w:rPr>
                <w:rFonts w:cs="Times New Roman" w:ascii="Times New Roman" w:hAnsi="Times New Roman"/>
              </w:rPr>
              <w:t>3</w:t>
            </w:r>
          </w:p>
        </w:tc>
      </w:tr>
      <w:tr>
        <w:trPr/>
        <w:tc>
          <w:tcPr>
            <w:tcW w:w="2970" w:type="dxa"/>
            <w:tcBorders/>
          </w:tcPr>
          <w:p>
            <w:pPr>
              <w:pStyle w:val="Normal"/>
              <w:jc w:val="both"/>
              <w:rPr>
                <w:rFonts w:ascii="Times New Roman" w:hAnsi="Times New Roman" w:cs="Times New Roman"/>
              </w:rPr>
            </w:pPr>
            <w:r>
              <w:rPr>
                <w:rFonts w:cs="Times New Roman" w:ascii="Times New Roman" w:hAnsi="Times New Roman"/>
              </w:rPr>
              <w:t>250 and above</w:t>
            </w:r>
          </w:p>
        </w:tc>
        <w:tc>
          <w:tcPr>
            <w:tcW w:w="2124" w:type="dxa"/>
            <w:tcBorders/>
          </w:tcPr>
          <w:p>
            <w:pPr>
              <w:pStyle w:val="Normal"/>
              <w:jc w:val="both"/>
              <w:rPr>
                <w:rFonts w:ascii="Times New Roman" w:hAnsi="Times New Roman" w:cs="Times New Roman"/>
              </w:rPr>
            </w:pPr>
            <w:r>
              <w:rPr>
                <w:rFonts w:cs="Times New Roman" w:ascii="Times New Roman" w:hAnsi="Times New Roman"/>
              </w:rPr>
              <w:t>4000</w:t>
            </w:r>
          </w:p>
        </w:tc>
        <w:tc>
          <w:tcPr>
            <w:tcW w:w="1206" w:type="dxa"/>
            <w:tcBorders/>
          </w:tcPr>
          <w:p>
            <w:pPr>
              <w:pStyle w:val="Normal"/>
              <w:jc w:val="both"/>
              <w:rPr>
                <w:rFonts w:ascii="Times New Roman" w:hAnsi="Times New Roman" w:cs="Times New Roman"/>
              </w:rPr>
            </w:pPr>
            <w:r>
              <w:rPr>
                <w:rFonts w:cs="Times New Roman" w:ascii="Times New Roman" w:hAnsi="Times New Roman"/>
              </w:rPr>
              <w:t>3</w:t>
            </w:r>
          </w:p>
        </w:tc>
      </w:tr>
      <w:tr>
        <w:trPr/>
        <w:tc>
          <w:tcPr>
            <w:tcW w:w="2970" w:type="dxa"/>
            <w:tcBorders/>
          </w:tcPr>
          <w:p>
            <w:pPr>
              <w:pStyle w:val="Normal"/>
              <w:jc w:val="both"/>
              <w:rPr>
                <w:rFonts w:ascii="Times New Roman" w:hAnsi="Times New Roman" w:cs="Times New Roman"/>
              </w:rPr>
            </w:pPr>
            <w:r>
              <w:rPr>
                <w:rFonts w:cs="Times New Roman" w:ascii="Times New Roman" w:hAnsi="Times New Roman"/>
              </w:rPr>
              <w:t>DC motors</w:t>
            </w:r>
          </w:p>
        </w:tc>
        <w:tc>
          <w:tcPr>
            <w:tcW w:w="2124" w:type="dxa"/>
            <w:tcBorders/>
          </w:tcPr>
          <w:p>
            <w:pPr>
              <w:pStyle w:val="Normal"/>
              <w:jc w:val="both"/>
              <w:rPr>
                <w:rFonts w:ascii="Times New Roman" w:hAnsi="Times New Roman" w:cs="Times New Roman"/>
              </w:rPr>
            </w:pPr>
            <w:r>
              <w:rPr>
                <w:rFonts w:cs="Times New Roman" w:ascii="Times New Roman" w:hAnsi="Times New Roman"/>
              </w:rPr>
              <w:t>110</w:t>
            </w:r>
          </w:p>
        </w:tc>
        <w:tc>
          <w:tcPr>
            <w:tcW w:w="1206" w:type="dxa"/>
            <w:tcBorders/>
          </w:tcPr>
          <w:p>
            <w:pPr>
              <w:pStyle w:val="Normal"/>
              <w:jc w:val="both"/>
              <w:rPr>
                <w:rFonts w:ascii="Times New Roman" w:hAnsi="Times New Roman" w:cs="Times New Roman"/>
              </w:rPr>
            </w:pPr>
            <w:r>
              <w:rPr>
                <w:rFonts w:cs="Times New Roman" w:ascii="Times New Roman" w:hAnsi="Times New Roman"/>
              </w:rPr>
              <w:t>DC</w:t>
            </w:r>
          </w:p>
        </w:tc>
      </w:tr>
    </w:tbl>
    <w:p>
      <w:pPr>
        <w:pStyle w:val="Level2text"/>
        <w:jc w:val="both"/>
        <w:rPr>
          <w:rFonts w:ascii="Times New Roman" w:hAnsi="Times New Roman" w:cs="Times New Roman"/>
        </w:rPr>
      </w:pPr>
      <w:r>
        <w:rPr>
          <w:rFonts w:cs="Times New Roman" w:ascii="Times New Roman" w:hAnsi="Times New Roman"/>
        </w:rPr>
        <w:t>Emergency motors shall be designed to operate from a nominal 125-volt DC supply.  Direct current motors shall be capable of continuous operation at any terminal voltage from 105 to 139 volts DC.</w:t>
      </w:r>
    </w:p>
    <w:p>
      <w:pPr>
        <w:pStyle w:val="Level2text"/>
        <w:jc w:val="both"/>
        <w:rPr>
          <w:rFonts w:ascii="Times New Roman" w:hAnsi="Times New Roman" w:cs="Times New Roman"/>
        </w:rPr>
      </w:pPr>
      <w:r>
        <w:rPr>
          <w:rFonts w:cs="Times New Roman" w:ascii="Times New Roman" w:hAnsi="Times New Roman"/>
        </w:rPr>
        <w:t>Variations from motor design voltages specified must be acceptable to Purchaser.</w:t>
      </w:r>
    </w:p>
    <w:p>
      <w:pPr>
        <w:pStyle w:val="Heading2"/>
        <w:jc w:val="both"/>
        <w:rPr>
          <w:rFonts w:ascii="Times New Roman" w:hAnsi="Times New Roman" w:cs="Times New Roman"/>
        </w:rPr>
      </w:pPr>
      <w:r>
        <w:rPr>
          <w:rFonts w:cs="Times New Roman" w:ascii="Times New Roman" w:hAnsi="Times New Roman"/>
        </w:rPr>
        <w:t>16.3.</w:t>
        <w:tab/>
        <w:t>Motor Control</w:t>
      </w:r>
    </w:p>
    <w:p>
      <w:pPr>
        <w:pStyle w:val="Level2text"/>
        <w:jc w:val="both"/>
        <w:rPr>
          <w:rFonts w:ascii="Times New Roman" w:hAnsi="Times New Roman" w:cs="Times New Roman"/>
        </w:rPr>
      </w:pPr>
      <w:r>
        <w:rPr>
          <w:rFonts w:cs="Times New Roman" w:ascii="Times New Roman" w:hAnsi="Times New Roman"/>
        </w:rPr>
        <w:t>Seller-furnished starters and breakers shall be furnished for all seller supplied motors rated at 480 volts and below.</w:t>
      </w:r>
    </w:p>
    <w:p>
      <w:pPr>
        <w:pStyle w:val="Heading2"/>
        <w:rPr>
          <w:rFonts w:ascii="Times New Roman" w:hAnsi="Times New Roman" w:cs="Times New Roman"/>
        </w:rPr>
      </w:pPr>
      <w:r>
        <w:rPr>
          <w:rFonts w:cs="Times New Roman" w:ascii="Times New Roman" w:hAnsi="Times New Roman"/>
        </w:rPr>
        <w:t>16.4.</w:t>
        <w:tab/>
        <w:t>DC System</w:t>
      </w:r>
    </w:p>
    <w:p>
      <w:pPr>
        <w:pStyle w:val="Level2text"/>
        <w:rPr>
          <w:rFonts w:ascii="Times New Roman" w:hAnsi="Times New Roman" w:cs="Times New Roman"/>
        </w:rPr>
      </w:pPr>
      <w:r>
        <w:rPr>
          <w:rFonts w:cs="Times New Roman" w:ascii="Times New Roman" w:hAnsi="Times New Roman"/>
        </w:rPr>
        <w:t>Each GTG package shall include a complete 125-v DC system comprising of:</w:t>
      </w:r>
    </w:p>
    <w:p>
      <w:pPr>
        <w:pStyle w:val="Level2text"/>
        <w:numPr>
          <w:ilvl w:val="0"/>
          <w:numId w:val="3"/>
        </w:numPr>
        <w:tabs>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before="0" w:after="0"/>
        <w:ind w:hanging="360" w:start="1800" w:end="0"/>
        <w:rPr>
          <w:rFonts w:ascii="Times New Roman" w:hAnsi="Times New Roman" w:cs="Times New Roman"/>
        </w:rPr>
      </w:pPr>
      <w:r>
        <w:rPr>
          <w:rFonts w:cs="Times New Roman" w:ascii="Times New Roman" w:hAnsi="Times New Roman"/>
        </w:rPr>
        <w:t>Two 100% capacity battery chargers</w:t>
      </w:r>
    </w:p>
    <w:p>
      <w:pPr>
        <w:pStyle w:val="Level2text"/>
        <w:numPr>
          <w:ilvl w:val="0"/>
          <w:numId w:val="3"/>
        </w:numPr>
        <w:tabs>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before="0" w:after="0"/>
        <w:ind w:hanging="360" w:start="1800" w:end="0"/>
        <w:rPr>
          <w:rFonts w:ascii="Times New Roman" w:hAnsi="Times New Roman" w:cs="Times New Roman"/>
        </w:rPr>
      </w:pPr>
      <w:r>
        <w:rPr>
          <w:rFonts w:cs="Times New Roman" w:ascii="Times New Roman" w:hAnsi="Times New Roman"/>
        </w:rPr>
        <w:t>125-v DC battery</w:t>
      </w:r>
    </w:p>
    <w:p>
      <w:pPr>
        <w:pStyle w:val="Level2text"/>
        <w:numPr>
          <w:ilvl w:val="0"/>
          <w:numId w:val="3"/>
        </w:numPr>
        <w:tabs>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360" w:before="0" w:after="0"/>
        <w:ind w:hanging="360" w:start="1800" w:end="0"/>
        <w:rPr>
          <w:rFonts w:ascii="Times New Roman" w:hAnsi="Times New Roman" w:cs="Times New Roman"/>
        </w:rPr>
      </w:pPr>
      <w:r>
        <w:rPr>
          <w:rFonts w:cs="Times New Roman" w:ascii="Times New Roman" w:hAnsi="Times New Roman"/>
        </w:rPr>
        <w:t>DC motor control center</w:t>
      </w:r>
    </w:p>
    <w:p>
      <w:pPr>
        <w:pStyle w:val="Level2text"/>
        <w:rPr>
          <w:rFonts w:ascii="Times New Roman" w:hAnsi="Times New Roman" w:cs="Times New Roman"/>
        </w:rPr>
      </w:pPr>
      <w:r>
        <w:rPr>
          <w:rFonts w:cs="Times New Roman" w:ascii="Times New Roman" w:hAnsi="Times New Roman"/>
        </w:rPr>
        <w:t>The battery shall be sized to operate GTG auxiliary loads from start-up through shutdown and cooldown cycle.  The MCC shall have 10% spare capacity (ampacity) and 10% spare space (empty cubicles).</w:t>
      </w:r>
    </w:p>
    <w:p>
      <w:pPr>
        <w:pStyle w:val="Heading1"/>
        <w:jc w:val="both"/>
        <w:rPr>
          <w:rFonts w:ascii="Times New Roman" w:hAnsi="Times New Roman" w:cs="Times New Roman"/>
        </w:rPr>
      </w:pPr>
      <w:bookmarkStart w:id="24" w:name="__RefHeading___Toc432909492"/>
      <w:bookmarkEnd w:id="24"/>
      <w:r>
        <w:rPr>
          <w:rFonts w:cs="Times New Roman" w:ascii="Times New Roman" w:hAnsi="Times New Roman"/>
        </w:rPr>
        <w:t>17.</w:t>
        <w:tab/>
        <w:t>Equipment and Structures Seismic Design</w:t>
      </w:r>
    </w:p>
    <w:p>
      <w:pPr>
        <w:pStyle w:val="Level1text"/>
        <w:jc w:val="both"/>
        <w:rPr>
          <w:rFonts w:ascii="Times New Roman" w:hAnsi="Times New Roman" w:cs="Times New Roman"/>
        </w:rPr>
      </w:pPr>
      <w:r>
        <w:rPr>
          <w:rFonts w:cs="Times New Roman" w:ascii="Times New Roman" w:hAnsi="Times New Roman"/>
        </w:rPr>
        <w:t>Equipment and structures shall be designed to resist the seismic forces prescribed in UBC Seismic Zone 2A.</w:t>
      </w:r>
    </w:p>
    <w:p>
      <w:pPr>
        <w:pStyle w:val="Heading1"/>
        <w:keepLines/>
        <w:jc w:val="both"/>
        <w:rPr>
          <w:rFonts w:ascii="Times New Roman" w:hAnsi="Times New Roman" w:cs="Times New Roman"/>
        </w:rPr>
      </w:pPr>
      <w:bookmarkStart w:id="25" w:name="__RefHeading___Toc432909493"/>
      <w:bookmarkEnd w:id="25"/>
      <w:r>
        <w:rPr>
          <w:rFonts w:cs="Times New Roman" w:ascii="Times New Roman" w:hAnsi="Times New Roman"/>
        </w:rPr>
        <w:t>18.</w:t>
        <w:tab/>
        <w:t>Wind Design</w:t>
      </w:r>
    </w:p>
    <w:p>
      <w:pPr>
        <w:pStyle w:val="Level1text"/>
        <w:keepNext w:val="true"/>
        <w:keepLines/>
        <w:jc w:val="both"/>
        <w:rPr>
          <w:rFonts w:ascii="Times New Roman" w:hAnsi="Times New Roman" w:cs="Times New Roman"/>
        </w:rPr>
      </w:pPr>
      <w:r>
        <w:rPr>
          <w:rFonts w:cs="Times New Roman" w:ascii="Times New Roman" w:hAnsi="Times New Roman"/>
        </w:rPr>
        <w:t xml:space="preserve">Equipment, structures, piping, etc. shall be designed to resist the wind effects determined in accordance with the UBC. </w:t>
      </w:r>
    </w:p>
    <w:p>
      <w:pPr>
        <w:pStyle w:val="Level1text"/>
        <w:keepNext w:val="true"/>
        <w:keepLines/>
        <w:jc w:val="both"/>
        <w:rPr>
          <w:rFonts w:ascii="Times New Roman" w:hAnsi="Times New Roman" w:cs="Times New Roman"/>
        </w:rPr>
      </w:pPr>
      <w:r>
        <w:rPr>
          <w:rFonts w:cs="Times New Roman" w:ascii="Times New Roman" w:hAnsi="Times New Roman"/>
        </w:rPr>
        <w:t>The Basic Wind Speed shall be 100 mph.</w:t>
      </w:r>
    </w:p>
    <w:p>
      <w:pPr>
        <w:pStyle w:val="Heading1"/>
        <w:jc w:val="both"/>
        <w:rPr>
          <w:rFonts w:ascii="Times New Roman" w:hAnsi="Times New Roman" w:cs="Times New Roman"/>
        </w:rPr>
      </w:pPr>
      <w:bookmarkStart w:id="26" w:name="__RefHeading___Toc432909494"/>
      <w:bookmarkStart w:id="27" w:name="_Ref364559271"/>
      <w:bookmarkEnd w:id="26"/>
      <w:r>
        <w:rPr>
          <w:rFonts w:cs="Times New Roman" w:ascii="Times New Roman" w:hAnsi="Times New Roman"/>
        </w:rPr>
        <w:t>19.</w:t>
        <w:tab/>
        <w:t>Fuels and Auxiliaries</w:t>
      </w:r>
      <w:bookmarkEnd w:id="27"/>
    </w:p>
    <w:p>
      <w:pPr>
        <w:pStyle w:val="Level1text"/>
        <w:jc w:val="both"/>
        <w:rPr>
          <w:rFonts w:ascii="Times New Roman" w:hAnsi="Times New Roman" w:cs="Times New Roman"/>
        </w:rPr>
      </w:pPr>
      <w:r>
        <w:rPr>
          <w:rFonts w:cs="Times New Roman" w:ascii="Times New Roman" w:hAnsi="Times New Roman"/>
        </w:rPr>
        <w:t>The gas turbines will be fired on natural gas.  See Exhibit A-1 of the Agreement for the analysis of the natural gas fuel.</w:t>
      </w:r>
    </w:p>
    <w:p>
      <w:pPr>
        <w:pStyle w:val="Heading1"/>
        <w:jc w:val="both"/>
        <w:rPr/>
      </w:pPr>
      <w:bookmarkStart w:id="28" w:name="__RefHeading___Toc432909495"/>
      <w:bookmarkEnd w:id="28"/>
      <w:r>
        <w:rPr>
          <w:rFonts w:cs="Times New Roman" w:ascii="Times New Roman" w:hAnsi="Times New Roman"/>
        </w:rPr>
        <w:t>20.</w:t>
        <w:tab/>
        <w:t>NO</w:t>
      </w:r>
      <w:r>
        <w:rPr>
          <w:rFonts w:cs="Times New Roman" w:ascii="Times New Roman" w:hAnsi="Times New Roman"/>
          <w:vertAlign w:val="subscript"/>
        </w:rPr>
        <w:t>X</w:t>
      </w:r>
      <w:r>
        <w:rPr>
          <w:rFonts w:cs="Times New Roman" w:ascii="Times New Roman" w:hAnsi="Times New Roman"/>
        </w:rPr>
        <w:t xml:space="preserve"> Control Injection</w:t>
      </w:r>
    </w:p>
    <w:p>
      <w:pPr>
        <w:pStyle w:val="Level1text"/>
        <w:jc w:val="both"/>
        <w:rPr/>
      </w:pPr>
      <w:r>
        <w:rPr>
          <w:rFonts w:cs="Times New Roman" w:ascii="Times New Roman" w:hAnsi="Times New Roman"/>
        </w:rPr>
        <w:t>Seller shall provide a DLN combustion system capable of burning natural gas without the use of water or steam injection to control NO</w:t>
      </w:r>
      <w:r>
        <w:rPr>
          <w:rFonts w:cs="Times New Roman" w:ascii="Times New Roman" w:hAnsi="Times New Roman"/>
          <w:vertAlign w:val="subscript"/>
        </w:rPr>
        <w:t>x</w:t>
      </w:r>
      <w:r>
        <w:rPr>
          <w:rFonts w:cs="Times New Roman" w:ascii="Times New Roman" w:hAnsi="Times New Roman"/>
        </w:rPr>
        <w:t xml:space="preserve"> emissions to those limits defined in the Data Sheets.  </w:t>
      </w:r>
    </w:p>
    <w:p>
      <w:pPr>
        <w:pStyle w:val="Heading1"/>
        <w:jc w:val="both"/>
        <w:rPr>
          <w:rFonts w:ascii="Times New Roman" w:hAnsi="Times New Roman" w:cs="Times New Roman"/>
        </w:rPr>
      </w:pPr>
      <w:bookmarkStart w:id="29" w:name="__RefHeading___Toc432909496"/>
      <w:bookmarkEnd w:id="29"/>
      <w:r>
        <w:rPr>
          <w:rFonts w:cs="Times New Roman" w:ascii="Times New Roman" w:hAnsi="Times New Roman"/>
        </w:rPr>
        <w:t>21.</w:t>
        <w:tab/>
        <w:t>Lubrication</w:t>
      </w:r>
    </w:p>
    <w:p>
      <w:pPr>
        <w:pStyle w:val="Level1text"/>
        <w:jc w:val="both"/>
        <w:rPr>
          <w:rFonts w:ascii="Times New Roman" w:hAnsi="Times New Roman" w:cs="Times New Roman"/>
        </w:rPr>
      </w:pPr>
      <w:r>
        <w:rPr>
          <w:rFonts w:cs="Times New Roman" w:ascii="Times New Roman" w:hAnsi="Times New Roman"/>
        </w:rPr>
        <w:t xml:space="preserve">The lubrication of each turbine, generator, and exciter (if required) shall be accomplished by a continuous flow of oil supplied by common lubrication systems consisting of, but not limited to, a main oil circulating pump (100% capacity), auxiliary AC motor driven oil pump (100% capacity), emergency DC motor driven oil pump, supply and return piping, reservoir, filters, strainers, oil cooler, pressure gauges and thermometers, and necessary on-base oil piping. </w:t>
      </w:r>
    </w:p>
    <w:p>
      <w:pPr>
        <w:pStyle w:val="Level1text"/>
        <w:jc w:val="both"/>
        <w:rPr>
          <w:rFonts w:ascii="Times New Roman" w:hAnsi="Times New Roman" w:cs="Times New Roman"/>
        </w:rPr>
      </w:pPr>
      <w:r>
        <w:rPr>
          <w:rFonts w:cs="Times New Roman" w:ascii="Times New Roman" w:hAnsi="Times New Roman"/>
        </w:rPr>
        <w:t xml:space="preserve">Oil coolers shall be liquid cooled (water) by shell and tube or plate and frame type heat exchangers. </w:t>
      </w:r>
    </w:p>
    <w:p>
      <w:pPr>
        <w:pStyle w:val="Level1text"/>
        <w:jc w:val="both"/>
        <w:rPr>
          <w:rFonts w:ascii="Times New Roman" w:hAnsi="Times New Roman" w:cs="Times New Roman"/>
        </w:rPr>
      </w:pPr>
      <w:r>
        <w:rPr>
          <w:rFonts w:cs="Times New Roman" w:ascii="Times New Roman" w:hAnsi="Times New Roman"/>
        </w:rPr>
        <w:t>Liquid coolers shall employ a dual system; each oil cooler shall have sufficient capacity to cool the entire oil supply to the machine over the complete operating range of the gas turbine generator at site conditions</w:t>
      </w:r>
    </w:p>
    <w:p>
      <w:pPr>
        <w:pStyle w:val="Heading1"/>
        <w:jc w:val="both"/>
        <w:rPr>
          <w:rFonts w:ascii="Times New Roman" w:hAnsi="Times New Roman" w:cs="Times New Roman"/>
        </w:rPr>
      </w:pPr>
      <w:bookmarkStart w:id="30" w:name="__RefHeading___Toc432909497"/>
      <w:bookmarkEnd w:id="30"/>
      <w:r>
        <w:rPr>
          <w:rFonts w:cs="Times New Roman" w:ascii="Times New Roman" w:hAnsi="Times New Roman"/>
        </w:rPr>
        <w:t>22.</w:t>
        <w:tab/>
        <w:t>Cooling Systems</w:t>
      </w:r>
    </w:p>
    <w:p>
      <w:pPr>
        <w:pStyle w:val="Level1text"/>
        <w:jc w:val="both"/>
        <w:rPr>
          <w:rFonts w:ascii="Times New Roman" w:hAnsi="Times New Roman" w:cs="Times New Roman"/>
        </w:rPr>
      </w:pPr>
      <w:r>
        <w:rPr>
          <w:rFonts w:cs="Times New Roman" w:ascii="Times New Roman" w:hAnsi="Times New Roman"/>
        </w:rPr>
        <w:t>Each unit shall include an on-base cooling system supplied by Seller for cooling lubricating oil and for cooling other systems as required by the manufacturer's design. The Purchaser will supply cooling water from a cooling tower to the skid edge (Purchaser connection points) at 115°F maximum.  Temperature controlled bypasses shall be provided by the Seller where necessary. The off-base cooling water system (cooling tower, pumps, off-base supply and return piping, off-base instrumentation/controls) shall be supplied by the Purchaser.</w:t>
      </w:r>
    </w:p>
    <w:p>
      <w:pPr>
        <w:pStyle w:val="Heading1"/>
        <w:jc w:val="both"/>
        <w:rPr>
          <w:rFonts w:ascii="Times New Roman" w:hAnsi="Times New Roman" w:cs="Times New Roman"/>
        </w:rPr>
      </w:pPr>
      <w:bookmarkStart w:id="31" w:name="__RefHeading___Toc432909498"/>
      <w:bookmarkEnd w:id="31"/>
      <w:r>
        <w:rPr>
          <w:rFonts w:cs="Times New Roman" w:ascii="Times New Roman" w:hAnsi="Times New Roman"/>
        </w:rPr>
        <w:t>23.</w:t>
        <w:tab/>
        <w:t>Starting System</w:t>
      </w:r>
    </w:p>
    <w:p>
      <w:pPr>
        <w:pStyle w:val="Level1text"/>
        <w:jc w:val="both"/>
        <w:rPr>
          <w:rFonts w:ascii="Times New Roman" w:hAnsi="Times New Roman" w:cs="Times New Roman"/>
        </w:rPr>
      </w:pPr>
      <w:r>
        <w:rPr>
          <w:rFonts w:cs="Times New Roman" w:ascii="Times New Roman" w:hAnsi="Times New Roman"/>
        </w:rPr>
        <w:t>The gas turbine generator units shall be furnished with equipment, materials, and accessories required for starting.  The gas turbine starting system shall be of the electric motor type and be furnished as a complete system except motor starters (by others), and shall be capable of starting the entire GTG train.  Control equipment required to start and stop the gas turbine shall also be provided by Seller.  The starting system shall be capable of three (3) consecutive start attempts without overheating or damage.</w:t>
      </w:r>
    </w:p>
    <w:p>
      <w:pPr>
        <w:pStyle w:val="Heading1"/>
        <w:jc w:val="both"/>
        <w:rPr>
          <w:rFonts w:ascii="Times New Roman" w:hAnsi="Times New Roman" w:cs="Times New Roman"/>
        </w:rPr>
      </w:pPr>
      <w:bookmarkStart w:id="32" w:name="__RefHeading___Toc432909499"/>
      <w:bookmarkEnd w:id="32"/>
      <w:r>
        <w:rPr>
          <w:rFonts w:cs="Times New Roman" w:ascii="Times New Roman" w:hAnsi="Times New Roman"/>
        </w:rPr>
        <w:t>24.</w:t>
        <w:tab/>
        <w:t>Compressor Wash System</w:t>
      </w:r>
    </w:p>
    <w:p>
      <w:pPr>
        <w:pStyle w:val="Level1text"/>
        <w:jc w:val="both"/>
        <w:rPr>
          <w:rFonts w:ascii="Times New Roman" w:hAnsi="Times New Roman" w:cs="Times New Roman"/>
        </w:rPr>
      </w:pPr>
      <w:r>
        <w:rPr>
          <w:rFonts w:cs="Times New Roman" w:ascii="Times New Roman" w:hAnsi="Times New Roman"/>
        </w:rPr>
        <w:t xml:space="preserve">A single skid-mounted on-line and off-line compressor wash system shall be furnished to remove blade deposits and restore compressor performance.  The wash system shall be furnished complete with required pumps, storage tanks, immersion heaters, piping, nozzles, instruments, and controls.  </w:t>
      </w:r>
    </w:p>
    <w:p>
      <w:pPr>
        <w:pStyle w:val="Heading1"/>
        <w:jc w:val="both"/>
        <w:rPr>
          <w:rFonts w:ascii="Times New Roman" w:hAnsi="Times New Roman" w:cs="Times New Roman"/>
        </w:rPr>
      </w:pPr>
      <w:bookmarkStart w:id="33" w:name="__RefHeading___Toc432909500"/>
      <w:bookmarkEnd w:id="33"/>
      <w:r>
        <w:rPr>
          <w:rFonts w:cs="Times New Roman" w:ascii="Times New Roman" w:hAnsi="Times New Roman"/>
        </w:rPr>
        <w:t>25.</w:t>
        <w:tab/>
        <w:t>Fire Detection and Protection</w:t>
      </w:r>
    </w:p>
    <w:p>
      <w:pPr>
        <w:pStyle w:val="Level1text"/>
        <w:jc w:val="both"/>
        <w:rPr/>
      </w:pPr>
      <w:r>
        <w:rPr>
          <w:rFonts w:cs="Times New Roman" w:ascii="Times New Roman" w:hAnsi="Times New Roman"/>
        </w:rPr>
        <w:t>A skid mounted carbon dioxide (CO</w:t>
      </w:r>
      <w:r>
        <w:rPr>
          <w:rFonts w:cs="Times New Roman" w:ascii="Times New Roman" w:hAnsi="Times New Roman"/>
          <w:vertAlign w:val="subscript"/>
        </w:rPr>
        <w:t>2</w:t>
      </w:r>
      <w:r>
        <w:rPr>
          <w:rFonts w:cs="Times New Roman" w:ascii="Times New Roman" w:hAnsi="Times New Roman"/>
        </w:rPr>
        <w:t>) fire protection system shall be furnished for each gas turbine unit in accordance with NFPA standards.  The systems shall be designed to detect and extinguish fires within the turbine enclosures.  Detectors and alarms shall be furnished for enclosed areas.  The skid-mounted packages shall be complete with low-pressure CO</w:t>
      </w:r>
      <w:r>
        <w:rPr>
          <w:rFonts w:cs="Times New Roman" w:ascii="Times New Roman" w:hAnsi="Times New Roman"/>
          <w:vertAlign w:val="subscript"/>
        </w:rPr>
        <w:t>2</w:t>
      </w:r>
      <w:r>
        <w:rPr>
          <w:rFonts w:cs="Times New Roman" w:ascii="Times New Roman" w:hAnsi="Times New Roman"/>
        </w:rPr>
        <w:t xml:space="preserve"> tank, manifold, release mechanism, controls and instru</w:t>
        <w:softHyphen/>
        <w:t xml:space="preserve">mentation.  </w:t>
      </w:r>
    </w:p>
    <w:p>
      <w:pPr>
        <w:pStyle w:val="Heading1"/>
        <w:jc w:val="both"/>
        <w:rPr>
          <w:rFonts w:ascii="Times New Roman" w:hAnsi="Times New Roman" w:cs="Times New Roman"/>
        </w:rPr>
      </w:pPr>
      <w:bookmarkStart w:id="34" w:name="__RefHeading___Toc432909501"/>
      <w:bookmarkEnd w:id="34"/>
      <w:r>
        <w:rPr>
          <w:rFonts w:cs="Times New Roman" w:ascii="Times New Roman" w:hAnsi="Times New Roman"/>
        </w:rPr>
        <w:t>26.</w:t>
        <w:tab/>
        <w:t>Inlet Air Filtration Equipment</w:t>
      </w:r>
    </w:p>
    <w:p>
      <w:pPr>
        <w:pStyle w:val="Level1text"/>
        <w:jc w:val="both"/>
        <w:rPr>
          <w:rFonts w:ascii="Times New Roman" w:hAnsi="Times New Roman" w:cs="Times New Roman"/>
        </w:rPr>
      </w:pPr>
      <w:r>
        <w:rPr>
          <w:rFonts w:cs="Times New Roman" w:ascii="Times New Roman" w:hAnsi="Times New Roman"/>
        </w:rPr>
        <w:t>The inlet air filtration equip</w:t>
        <w:softHyphen/>
        <w:t>ment shall be designed to filter out harmful contaminants, which could shorten the life of the gas turbine.  The inlet air filters shall be suitable for the operating environment described in the data sheets.  The inlet air filter shall be of the two stage barrier type with the appropriate alarm and trip instrumentation to protect the gas turbine and inlet air filter.  The inlet system shall include a stainless steel perforated sheet in the inlet silencer.  The inlet system shall also include the appropriate materials and coatings for high humidity environments (100% humidity and condensation associated with inlet chilling or inlet fogging.)</w:t>
      </w:r>
    </w:p>
    <w:p>
      <w:pPr>
        <w:pStyle w:val="Level1text"/>
        <w:jc w:val="both"/>
        <w:rPr/>
      </w:pPr>
      <w:r>
        <w:rPr>
          <w:rFonts w:cs="Times New Roman" w:ascii="Times New Roman" w:hAnsi="Times New Roman"/>
        </w:rPr>
        <w:t>Seller will provide an option for the inlet air filter compartment and structural support steel to be appropriately sized for the future addition of inlet chilling down to 45</w:t>
      </w:r>
      <w:r>
        <w:rPr>
          <w:rFonts w:eastAsia="Symbol" w:cs="Symbol" w:ascii="Symbol" w:hAnsi="Symbol"/>
        </w:rPr>
        <w:sym w:font="Symbol" w:char="f0b0"/>
      </w:r>
      <w:r>
        <w:rPr>
          <w:rFonts w:cs="Times New Roman" w:ascii="Times New Roman" w:hAnsi="Times New Roman"/>
        </w:rPr>
        <w:t>F compressor inlet temperature when the ambient conditions are 95</w:t>
      </w:r>
      <w:r>
        <w:rPr>
          <w:rFonts w:eastAsia="Symbol" w:cs="Symbol" w:ascii="Symbol" w:hAnsi="Symbol"/>
        </w:rPr>
        <w:sym w:font="Symbol" w:char="f0b0"/>
      </w:r>
      <w:r>
        <w:rPr>
          <w:rFonts w:cs="Times New Roman" w:ascii="Times New Roman" w:hAnsi="Times New Roman"/>
        </w:rPr>
        <w:t>F Dry bulb and 80</w:t>
      </w:r>
      <w:r>
        <w:rPr>
          <w:rFonts w:eastAsia="Symbol" w:cs="Symbol" w:ascii="Symbol" w:hAnsi="Symbol"/>
        </w:rPr>
        <w:sym w:font="Symbol" w:char="f0b0"/>
      </w:r>
      <w:r>
        <w:rPr>
          <w:rFonts w:cs="Times New Roman" w:ascii="Times New Roman" w:hAnsi="Times New Roman"/>
        </w:rPr>
        <w:t>F wet bulb.</w:t>
      </w:r>
    </w:p>
    <w:p>
      <w:pPr>
        <w:pStyle w:val="Heading1"/>
        <w:jc w:val="both"/>
        <w:rPr>
          <w:rFonts w:ascii="Times New Roman" w:hAnsi="Times New Roman" w:cs="Times New Roman"/>
        </w:rPr>
      </w:pPr>
      <w:bookmarkStart w:id="35" w:name="__RefHeading___Toc432909502"/>
      <w:bookmarkEnd w:id="35"/>
      <w:r>
        <w:rPr>
          <w:rFonts w:cs="Times New Roman" w:ascii="Times New Roman" w:hAnsi="Times New Roman"/>
        </w:rPr>
        <w:t>27.</w:t>
        <w:tab/>
        <w:t>Gas Turbine Generator Control Systems</w:t>
      </w:r>
    </w:p>
    <w:p>
      <w:pPr>
        <w:pStyle w:val="Heading2"/>
        <w:jc w:val="both"/>
        <w:rPr>
          <w:rFonts w:ascii="Times New Roman" w:hAnsi="Times New Roman" w:cs="Times New Roman"/>
        </w:rPr>
      </w:pPr>
      <w:r>
        <w:rPr>
          <w:rFonts w:cs="Times New Roman" w:ascii="Times New Roman" w:hAnsi="Times New Roman"/>
        </w:rPr>
        <w:t>27.1.</w:t>
        <w:tab/>
        <w:t>General</w:t>
      </w:r>
    </w:p>
    <w:p>
      <w:pPr>
        <w:pStyle w:val="Level2text"/>
        <w:jc w:val="both"/>
        <w:rPr>
          <w:rFonts w:ascii="Times New Roman" w:hAnsi="Times New Roman" w:cs="Times New Roman"/>
        </w:rPr>
      </w:pPr>
      <w:r>
        <w:rPr>
          <w:rFonts w:cs="Times New Roman" w:ascii="Times New Roman" w:hAnsi="Times New Roman"/>
        </w:rPr>
        <w:t>Each local control system shall combine control of the gas turbine and generator as an integrated function.  The gas turbine control system shall be SPEEDTRONIC Mark V Control.  The system shall be the Seller’s standard except as modified by the requirements stated herein.  The Mark V’s shall have Ethernet capable HMI servers (two local and one remote HMI servers).  Ethernet capable HMI Viewers shall be supplied; capable of supervising control and monitoring the GTG unit and interfacing with the balance of plant controller (PLC by others).  An HMI Historians shall be supplied to collect and store data from the Mark V’s and the balance of the plant controller.  Historian data for display by the HMI’s shall be passed over the Ethernet data highway.</w:t>
      </w:r>
    </w:p>
    <w:p>
      <w:pPr>
        <w:pStyle w:val="Level2text"/>
        <w:jc w:val="both"/>
        <w:rPr>
          <w:rFonts w:ascii="Times New Roman" w:hAnsi="Times New Roman" w:cs="Times New Roman"/>
        </w:rPr>
      </w:pPr>
      <w:r>
        <w:rPr>
          <w:rFonts w:cs="Times New Roman" w:ascii="Times New Roman" w:hAnsi="Times New Roman"/>
        </w:rPr>
        <w:t>Complete information on the control system is provided in Exhibit B-1.</w:t>
      </w:r>
    </w:p>
    <w:p>
      <w:pPr>
        <w:pStyle w:val="Level2text"/>
        <w:jc w:val="both"/>
        <w:rPr>
          <w:rFonts w:ascii="Times New Roman" w:hAnsi="Times New Roman" w:cs="Times New Roman"/>
        </w:rPr>
      </w:pPr>
      <w:r>
        <w:rPr>
          <w:rFonts w:cs="Times New Roman" w:ascii="Times New Roman" w:hAnsi="Times New Roman"/>
        </w:rPr>
        <w:t>Each GTG control system shall have 16 digital and 16 analog hardwired input/ output for remote control of the units.</w:t>
      </w:r>
    </w:p>
    <w:p>
      <w:pPr>
        <w:pStyle w:val="Level2text"/>
        <w:jc w:val="both"/>
        <w:rPr>
          <w:rFonts w:ascii="Times New Roman" w:hAnsi="Times New Roman" w:cs="Times New Roman"/>
        </w:rPr>
      </w:pPr>
      <w:r>
        <w:rPr>
          <w:rFonts w:cs="Times New Roman" w:ascii="Times New Roman" w:hAnsi="Times New Roman"/>
        </w:rPr>
        <w:t>An alarm and trip point list shall be developed for the gas turbine generator on the basis of the points listed herein.  Trip and alarm conditions shall be communicated to the plant control system for display at the station control room.</w:t>
      </w:r>
    </w:p>
    <w:p>
      <w:pPr>
        <w:pStyle w:val="Level2text"/>
        <w:numPr>
          <w:ilvl w:val="0"/>
          <w:numId w:val="0"/>
        </w:numPr>
        <w:ind w:hanging="0" w:start="1440"/>
        <w:jc w:val="both"/>
        <w:outlineLvl w:val="0"/>
        <w:rPr>
          <w:rFonts w:ascii="Times New Roman" w:hAnsi="Times New Roman" w:cs="Times New Roman"/>
          <w:u w:val="single"/>
        </w:rPr>
      </w:pPr>
      <w:r>
        <w:rPr>
          <w:rFonts w:cs="Times New Roman" w:ascii="Times New Roman" w:hAnsi="Times New Roman"/>
          <w:u w:val="single"/>
        </w:rPr>
        <w:t>GAS TURBINE GENERATOR ALARM AND TRIP POINTS</w:t>
      </w:r>
    </w:p>
    <w:p>
      <w:pPr>
        <w:pStyle w:val="Level2text"/>
        <w:jc w:val="both"/>
        <w:rPr>
          <w:rFonts w:ascii="Times New Roman" w:hAnsi="Times New Roman" w:cs="Times New Roman"/>
        </w:rPr>
      </w:pPr>
      <w:r>
        <w:rPr>
          <w:rFonts w:cs="Times New Roman" w:ascii="Times New Roman" w:hAnsi="Times New Roman"/>
        </w:rPr>
        <w:t>The functions below are accomplished in one of the following pieces of equipment: Generator Control Panel, Turbine Control Panel, EX-2000 Excitation Equipment or the Digital Generator Protection Equipment:</w:t>
      </w:r>
    </w:p>
    <w:p>
      <w:pPr>
        <w:pStyle w:val="Level2text"/>
        <w:jc w:val="both"/>
        <w:rPr>
          <w:rFonts w:ascii="Times New Roman" w:hAnsi="Times New Roman" w:cs="Times New Roman"/>
        </w:rPr>
      </w:pPr>
      <w:r>
        <w:rPr>
          <w:rFonts w:cs="Times New Roman" w:ascii="Times New Roman" w:hAnsi="Times New Roman"/>
        </w:rPr>
        <w:t>(A = Alarm only; A &amp; T/A = Alarm on one level, trip and alarm on next level; T/A = Trip and alarm.)</w:t>
      </w:r>
    </w:p>
    <w:p>
      <w:pPr>
        <w:pStyle w:val="Level2text"/>
        <w:jc w:val="both"/>
        <w:rPr>
          <w:rFonts w:ascii="Times New Roman" w:hAnsi="Times New Roman" w:cs="Times New Roman"/>
        </w:rPr>
      </w:pPr>
      <w:r>
        <w:rPr>
          <w:rFonts w:cs="Times New Roman" w:ascii="Times New Roman" w:hAnsi="Times New Roman"/>
        </w:rPr>
        <w:t>Manual emergency trip (T/A).</w:t>
      </w:r>
    </w:p>
    <w:p>
      <w:pPr>
        <w:pStyle w:val="Level2text"/>
        <w:jc w:val="both"/>
        <w:rPr>
          <w:rFonts w:ascii="Times New Roman" w:hAnsi="Times New Roman" w:cs="Times New Roman"/>
        </w:rPr>
      </w:pPr>
      <w:r>
        <w:rPr>
          <w:rFonts w:cs="Times New Roman" w:ascii="Times New Roman" w:hAnsi="Times New Roman"/>
        </w:rPr>
        <w:t>Manual stop (A).</w:t>
      </w:r>
    </w:p>
    <w:p>
      <w:pPr>
        <w:pStyle w:val="Level2text"/>
        <w:jc w:val="both"/>
        <w:rPr>
          <w:rFonts w:ascii="Times New Roman" w:hAnsi="Times New Roman" w:cs="Times New Roman"/>
        </w:rPr>
      </w:pPr>
      <w:r>
        <w:rPr>
          <w:rFonts w:cs="Times New Roman" w:ascii="Times New Roman" w:hAnsi="Times New Roman"/>
        </w:rPr>
        <w:t>Turbine and generator high bearing metal temperatures (A &amp; T/A).</w:t>
      </w:r>
    </w:p>
    <w:p>
      <w:pPr>
        <w:pStyle w:val="Level2text"/>
        <w:jc w:val="both"/>
        <w:rPr>
          <w:rFonts w:ascii="Times New Roman" w:hAnsi="Times New Roman" w:cs="Times New Roman"/>
        </w:rPr>
      </w:pPr>
      <w:r>
        <w:rPr>
          <w:rFonts w:cs="Times New Roman" w:ascii="Times New Roman" w:hAnsi="Times New Roman"/>
        </w:rPr>
        <w:t>Turbine and generator high vibration (A &amp; T/A).</w:t>
      </w:r>
    </w:p>
    <w:p>
      <w:pPr>
        <w:pStyle w:val="Level2text"/>
        <w:jc w:val="both"/>
        <w:rPr>
          <w:rFonts w:ascii="Times New Roman" w:hAnsi="Times New Roman" w:cs="Times New Roman"/>
        </w:rPr>
      </w:pPr>
      <w:r>
        <w:rPr>
          <w:rFonts w:cs="Times New Roman" w:ascii="Times New Roman" w:hAnsi="Times New Roman"/>
        </w:rPr>
        <w:t>Flame out (T/A).</w:t>
      </w:r>
    </w:p>
    <w:p>
      <w:pPr>
        <w:pStyle w:val="Level2text"/>
        <w:jc w:val="both"/>
        <w:rPr>
          <w:rFonts w:ascii="Times New Roman" w:hAnsi="Times New Roman" w:cs="Times New Roman"/>
        </w:rPr>
      </w:pPr>
      <w:r>
        <w:rPr>
          <w:rFonts w:cs="Times New Roman" w:ascii="Times New Roman" w:hAnsi="Times New Roman"/>
        </w:rPr>
        <w:t>Inlet air filter high differential pressure (A &amp; T/A).</w:t>
      </w:r>
    </w:p>
    <w:p>
      <w:pPr>
        <w:pStyle w:val="Level2text"/>
        <w:jc w:val="both"/>
        <w:rPr>
          <w:rFonts w:ascii="Times New Roman" w:hAnsi="Times New Roman" w:cs="Times New Roman"/>
        </w:rPr>
      </w:pPr>
      <w:r>
        <w:rPr>
          <w:rFonts w:cs="Times New Roman" w:ascii="Times New Roman" w:hAnsi="Times New Roman"/>
        </w:rPr>
        <w:t>Fuel supply pressure low (A &amp; T/A).</w:t>
      </w:r>
    </w:p>
    <w:p>
      <w:pPr>
        <w:pStyle w:val="Level2text"/>
        <w:jc w:val="both"/>
        <w:rPr>
          <w:rFonts w:ascii="Times New Roman" w:hAnsi="Times New Roman" w:cs="Times New Roman"/>
        </w:rPr>
      </w:pPr>
      <w:r>
        <w:rPr>
          <w:rFonts w:cs="Times New Roman" w:ascii="Times New Roman" w:hAnsi="Times New Roman"/>
        </w:rPr>
        <w:t>Lube oil level low (A &amp; T/A).</w:t>
      </w:r>
    </w:p>
    <w:p>
      <w:pPr>
        <w:pStyle w:val="Level2text"/>
        <w:jc w:val="both"/>
        <w:rPr>
          <w:rFonts w:ascii="Times New Roman" w:hAnsi="Times New Roman" w:cs="Times New Roman"/>
        </w:rPr>
      </w:pPr>
      <w:r>
        <w:rPr>
          <w:rFonts w:cs="Times New Roman" w:ascii="Times New Roman" w:hAnsi="Times New Roman"/>
        </w:rPr>
        <w:t>Lube oil high temperature (A &amp; T/A).</w:t>
      </w:r>
    </w:p>
    <w:p>
      <w:pPr>
        <w:pStyle w:val="Level2text"/>
        <w:jc w:val="both"/>
        <w:rPr>
          <w:rFonts w:ascii="Times New Roman" w:hAnsi="Times New Roman" w:cs="Times New Roman"/>
        </w:rPr>
      </w:pPr>
      <w:r>
        <w:rPr>
          <w:rFonts w:cs="Times New Roman" w:ascii="Times New Roman" w:hAnsi="Times New Roman"/>
        </w:rPr>
        <w:t>Lube oil low temperature (A).</w:t>
      </w:r>
    </w:p>
    <w:p>
      <w:pPr>
        <w:pStyle w:val="Level2text"/>
        <w:jc w:val="both"/>
        <w:rPr>
          <w:rFonts w:ascii="Times New Roman" w:hAnsi="Times New Roman" w:cs="Times New Roman"/>
        </w:rPr>
      </w:pPr>
      <w:r>
        <w:rPr>
          <w:rFonts w:cs="Times New Roman" w:ascii="Times New Roman" w:hAnsi="Times New Roman"/>
        </w:rPr>
        <w:t>DC lube oil pump running (A).</w:t>
      </w:r>
    </w:p>
    <w:p>
      <w:pPr>
        <w:pStyle w:val="Level2text"/>
        <w:jc w:val="both"/>
        <w:rPr>
          <w:rFonts w:ascii="Times New Roman" w:hAnsi="Times New Roman" w:cs="Times New Roman"/>
        </w:rPr>
      </w:pPr>
      <w:r>
        <w:rPr>
          <w:rFonts w:cs="Times New Roman" w:ascii="Times New Roman" w:hAnsi="Times New Roman"/>
        </w:rPr>
        <w:t>DC lube oil pump overload (A).</w:t>
      </w:r>
    </w:p>
    <w:p>
      <w:pPr>
        <w:pStyle w:val="Level2text"/>
        <w:jc w:val="both"/>
        <w:rPr>
          <w:rFonts w:ascii="Times New Roman" w:hAnsi="Times New Roman" w:cs="Times New Roman"/>
        </w:rPr>
      </w:pPr>
      <w:r>
        <w:rPr>
          <w:rFonts w:cs="Times New Roman" w:ascii="Times New Roman" w:hAnsi="Times New Roman"/>
        </w:rPr>
        <w:t>High lube oil filter differential pressure (A).</w:t>
      </w:r>
    </w:p>
    <w:p>
      <w:pPr>
        <w:pStyle w:val="Level2text"/>
        <w:jc w:val="both"/>
        <w:rPr>
          <w:rFonts w:ascii="Times New Roman" w:hAnsi="Times New Roman" w:cs="Times New Roman"/>
        </w:rPr>
      </w:pPr>
      <w:r>
        <w:rPr>
          <w:rFonts w:cs="Times New Roman" w:ascii="Times New Roman" w:hAnsi="Times New Roman"/>
        </w:rPr>
        <w:t>Hydraulic oil pressure low (A &amp; T/A).</w:t>
      </w:r>
    </w:p>
    <w:p>
      <w:pPr>
        <w:pStyle w:val="Level2text"/>
        <w:jc w:val="both"/>
        <w:rPr>
          <w:rFonts w:ascii="Times New Roman" w:hAnsi="Times New Roman" w:cs="Times New Roman"/>
        </w:rPr>
      </w:pPr>
      <w:r>
        <w:rPr>
          <w:rFonts w:cs="Times New Roman" w:ascii="Times New Roman" w:hAnsi="Times New Roman"/>
        </w:rPr>
        <w:t>Turbine over speed (T/A).</w:t>
      </w:r>
    </w:p>
    <w:p>
      <w:pPr>
        <w:pStyle w:val="Level2text"/>
        <w:jc w:val="both"/>
        <w:rPr>
          <w:rFonts w:ascii="Times New Roman" w:hAnsi="Times New Roman" w:cs="Times New Roman"/>
        </w:rPr>
      </w:pPr>
      <w:r>
        <w:rPr>
          <w:rFonts w:cs="Times New Roman" w:ascii="Times New Roman" w:hAnsi="Times New Roman"/>
        </w:rPr>
        <w:t>Loss of turning gear (A).</w:t>
      </w:r>
    </w:p>
    <w:p>
      <w:pPr>
        <w:pStyle w:val="Level2text"/>
        <w:jc w:val="both"/>
        <w:rPr>
          <w:rFonts w:ascii="Times New Roman" w:hAnsi="Times New Roman" w:cs="Times New Roman"/>
        </w:rPr>
      </w:pPr>
      <w:r>
        <w:rPr>
          <w:rFonts w:cs="Times New Roman" w:ascii="Times New Roman" w:hAnsi="Times New Roman"/>
        </w:rPr>
        <w:t>Loss of governor control power (where applicable) (A/T).</w:t>
      </w:r>
    </w:p>
    <w:p>
      <w:pPr>
        <w:pStyle w:val="Level2text"/>
        <w:jc w:val="both"/>
        <w:rPr>
          <w:rFonts w:ascii="Times New Roman" w:hAnsi="Times New Roman" w:cs="Times New Roman"/>
        </w:rPr>
      </w:pPr>
      <w:r>
        <w:rPr>
          <w:rFonts w:cs="Times New Roman" w:ascii="Times New Roman" w:hAnsi="Times New Roman"/>
        </w:rPr>
        <w:t>Fire extinguishing system actuated (A/T).</w:t>
      </w:r>
    </w:p>
    <w:p>
      <w:pPr>
        <w:pStyle w:val="Level2text"/>
        <w:jc w:val="both"/>
        <w:rPr>
          <w:rFonts w:ascii="Times New Roman" w:hAnsi="Times New Roman" w:cs="Times New Roman"/>
        </w:rPr>
      </w:pPr>
      <w:r>
        <w:rPr>
          <w:rFonts w:cs="Times New Roman" w:ascii="Times New Roman" w:hAnsi="Times New Roman"/>
        </w:rPr>
        <w:t>Fire extinguishing system disarmed (A).</w:t>
      </w:r>
    </w:p>
    <w:p>
      <w:pPr>
        <w:pStyle w:val="Level2text"/>
        <w:jc w:val="both"/>
        <w:rPr>
          <w:rFonts w:ascii="Times New Roman" w:hAnsi="Times New Roman" w:cs="Times New Roman"/>
        </w:rPr>
      </w:pPr>
      <w:r>
        <w:rPr>
          <w:rFonts w:cs="Times New Roman" w:ascii="Times New Roman" w:hAnsi="Times New Roman"/>
        </w:rPr>
        <w:t>Governor control system failure (T/A).</w:t>
      </w:r>
    </w:p>
    <w:p>
      <w:pPr>
        <w:pStyle w:val="Level2text"/>
        <w:jc w:val="both"/>
        <w:rPr>
          <w:rFonts w:ascii="Times New Roman" w:hAnsi="Times New Roman" w:cs="Times New Roman"/>
        </w:rPr>
      </w:pPr>
      <w:r>
        <w:rPr>
          <w:rFonts w:cs="Times New Roman" w:ascii="Times New Roman" w:hAnsi="Times New Roman"/>
        </w:rPr>
        <w:t>Igniter trip (T). (Failure to fire)</w:t>
      </w:r>
    </w:p>
    <w:p>
      <w:pPr>
        <w:pStyle w:val="Level2text"/>
        <w:jc w:val="both"/>
        <w:rPr>
          <w:rFonts w:ascii="Times New Roman" w:hAnsi="Times New Roman" w:cs="Times New Roman"/>
        </w:rPr>
      </w:pPr>
      <w:r>
        <w:rPr>
          <w:rFonts w:cs="Times New Roman" w:ascii="Times New Roman" w:hAnsi="Times New Roman"/>
        </w:rPr>
        <w:t>Igniter trouble (A). (Failure to fire)</w:t>
      </w:r>
    </w:p>
    <w:p>
      <w:pPr>
        <w:pStyle w:val="Level2text"/>
        <w:jc w:val="both"/>
        <w:rPr>
          <w:rFonts w:ascii="Times New Roman" w:hAnsi="Times New Roman" w:cs="Times New Roman"/>
        </w:rPr>
      </w:pPr>
      <w:r>
        <w:rPr>
          <w:rFonts w:cs="Times New Roman" w:ascii="Times New Roman" w:hAnsi="Times New Roman"/>
        </w:rPr>
        <w:t>Generator differential (T/A).</w:t>
      </w:r>
    </w:p>
    <w:p>
      <w:pPr>
        <w:pStyle w:val="Level2text"/>
        <w:jc w:val="both"/>
        <w:rPr>
          <w:rFonts w:ascii="Times New Roman" w:hAnsi="Times New Roman" w:cs="Times New Roman"/>
        </w:rPr>
      </w:pPr>
      <w:r>
        <w:rPr>
          <w:rFonts w:cs="Times New Roman" w:ascii="Times New Roman" w:hAnsi="Times New Roman"/>
        </w:rPr>
        <w:t>Generator rotor ground (A).</w:t>
      </w:r>
    </w:p>
    <w:p>
      <w:pPr>
        <w:pStyle w:val="Level2text"/>
        <w:jc w:val="both"/>
        <w:rPr>
          <w:rFonts w:ascii="Times New Roman" w:hAnsi="Times New Roman" w:cs="Times New Roman"/>
        </w:rPr>
      </w:pPr>
      <w:r>
        <w:rPr>
          <w:rFonts w:cs="Times New Roman" w:ascii="Times New Roman" w:hAnsi="Times New Roman"/>
        </w:rPr>
        <w:t>Generator ground (T/A).</w:t>
      </w:r>
    </w:p>
    <w:p>
      <w:pPr>
        <w:pStyle w:val="Level2text"/>
        <w:jc w:val="both"/>
        <w:rPr>
          <w:rFonts w:ascii="Times New Roman" w:hAnsi="Times New Roman" w:cs="Times New Roman"/>
        </w:rPr>
      </w:pPr>
      <w:r>
        <w:rPr>
          <w:rFonts w:cs="Times New Roman" w:ascii="Times New Roman" w:hAnsi="Times New Roman"/>
        </w:rPr>
        <w:t>Exciter field overcurrent (T/A).</w:t>
      </w:r>
    </w:p>
    <w:p>
      <w:pPr>
        <w:pStyle w:val="Level2text"/>
        <w:jc w:val="both"/>
        <w:rPr>
          <w:rFonts w:ascii="Times New Roman" w:hAnsi="Times New Roman" w:cs="Times New Roman"/>
        </w:rPr>
      </w:pPr>
      <w:r>
        <w:rPr>
          <w:rFonts w:cs="Times New Roman" w:ascii="Times New Roman" w:hAnsi="Times New Roman"/>
        </w:rPr>
        <w:t>Voltage regulator power supply failure (T/A).</w:t>
      </w:r>
    </w:p>
    <w:p>
      <w:pPr>
        <w:pStyle w:val="Level2text"/>
        <w:jc w:val="both"/>
        <w:rPr>
          <w:rFonts w:ascii="Times New Roman" w:hAnsi="Times New Roman" w:cs="Times New Roman"/>
        </w:rPr>
      </w:pPr>
      <w:r>
        <w:rPr>
          <w:rFonts w:cs="Times New Roman" w:ascii="Times New Roman" w:hAnsi="Times New Roman"/>
        </w:rPr>
        <w:t>Negative phase sequence (T/A).</w:t>
      </w:r>
    </w:p>
    <w:p>
      <w:pPr>
        <w:pStyle w:val="Level2text"/>
        <w:jc w:val="both"/>
        <w:rPr>
          <w:rFonts w:ascii="Times New Roman" w:hAnsi="Times New Roman" w:cs="Times New Roman"/>
        </w:rPr>
      </w:pPr>
      <w:r>
        <w:rPr>
          <w:rFonts w:cs="Times New Roman" w:ascii="Times New Roman" w:hAnsi="Times New Roman"/>
        </w:rPr>
        <w:t>Loss of field (T/A).</w:t>
      </w:r>
    </w:p>
    <w:p>
      <w:pPr>
        <w:pStyle w:val="Level2text"/>
        <w:jc w:val="both"/>
        <w:rPr>
          <w:rFonts w:ascii="Times New Roman" w:hAnsi="Times New Roman" w:cs="Times New Roman"/>
        </w:rPr>
      </w:pPr>
      <w:r>
        <w:rPr>
          <w:rFonts w:cs="Times New Roman" w:ascii="Times New Roman" w:hAnsi="Times New Roman"/>
        </w:rPr>
        <w:t>Generator stator high temperature (A &amp; T/A).</w:t>
      </w:r>
    </w:p>
    <w:p>
      <w:pPr>
        <w:pStyle w:val="Level2text"/>
        <w:jc w:val="both"/>
        <w:rPr>
          <w:rFonts w:ascii="Times New Roman" w:hAnsi="Times New Roman" w:cs="Times New Roman"/>
        </w:rPr>
      </w:pPr>
      <w:r>
        <w:rPr>
          <w:rFonts w:cs="Times New Roman" w:ascii="Times New Roman" w:hAnsi="Times New Roman"/>
        </w:rPr>
        <w:t>Generator air filter differential (A).</w:t>
      </w:r>
    </w:p>
    <w:p>
      <w:pPr>
        <w:pStyle w:val="Level2text"/>
        <w:jc w:val="both"/>
        <w:rPr>
          <w:rFonts w:ascii="Times New Roman" w:hAnsi="Times New Roman" w:cs="Times New Roman"/>
        </w:rPr>
      </w:pPr>
      <w:r>
        <w:rPr>
          <w:rFonts w:cs="Times New Roman" w:ascii="Times New Roman" w:hAnsi="Times New Roman"/>
        </w:rPr>
        <w:t>Regulator on minimum excitation limit (A).</w:t>
      </w:r>
    </w:p>
    <w:p>
      <w:pPr>
        <w:pStyle w:val="Level2text"/>
        <w:jc w:val="both"/>
        <w:rPr>
          <w:rFonts w:ascii="Times New Roman" w:hAnsi="Times New Roman" w:cs="Times New Roman"/>
        </w:rPr>
      </w:pPr>
      <w:r>
        <w:rPr>
          <w:rFonts w:cs="Times New Roman" w:ascii="Times New Roman" w:hAnsi="Times New Roman"/>
        </w:rPr>
        <w:t>Regulator overexcitation (T/A).</w:t>
      </w:r>
    </w:p>
    <w:p>
      <w:pPr>
        <w:pStyle w:val="Level2text"/>
        <w:jc w:val="both"/>
        <w:rPr>
          <w:rFonts w:ascii="Times New Roman" w:hAnsi="Times New Roman" w:cs="Times New Roman"/>
        </w:rPr>
      </w:pPr>
      <w:r>
        <w:rPr>
          <w:rFonts w:cs="Times New Roman" w:ascii="Times New Roman" w:hAnsi="Times New Roman"/>
        </w:rPr>
        <w:t>Regulator underexcitation (T/A)</w:t>
      </w:r>
    </w:p>
    <w:p>
      <w:pPr>
        <w:pStyle w:val="Level2text"/>
        <w:jc w:val="both"/>
        <w:rPr>
          <w:rFonts w:ascii="Times New Roman" w:hAnsi="Times New Roman" w:cs="Times New Roman"/>
        </w:rPr>
      </w:pPr>
      <w:r>
        <w:rPr>
          <w:rFonts w:cs="Times New Roman" w:ascii="Times New Roman" w:hAnsi="Times New Roman"/>
        </w:rPr>
        <w:t>Main bus ground (T/A).</w:t>
      </w:r>
    </w:p>
    <w:p>
      <w:pPr>
        <w:pStyle w:val="Level2text"/>
        <w:jc w:val="both"/>
        <w:rPr>
          <w:rFonts w:ascii="Times New Roman" w:hAnsi="Times New Roman" w:cs="Times New Roman"/>
        </w:rPr>
      </w:pPr>
      <w:r>
        <w:rPr>
          <w:rFonts w:cs="Times New Roman" w:ascii="Times New Roman" w:hAnsi="Times New Roman"/>
        </w:rPr>
        <w:t>Unit overfrequency and underfrequency (A&amp;T/A).</w:t>
      </w:r>
    </w:p>
    <w:p>
      <w:pPr>
        <w:pStyle w:val="Level2text"/>
        <w:jc w:val="both"/>
        <w:rPr>
          <w:rFonts w:ascii="Times New Roman" w:hAnsi="Times New Roman" w:cs="Times New Roman"/>
        </w:rPr>
      </w:pPr>
      <w:r>
        <w:rPr>
          <w:rFonts w:cs="Times New Roman" w:ascii="Times New Roman" w:hAnsi="Times New Roman"/>
        </w:rPr>
        <w:t>480-volt motor control center trouble (A).</w:t>
      </w:r>
    </w:p>
    <w:p>
      <w:pPr>
        <w:pStyle w:val="Level2text"/>
        <w:jc w:val="both"/>
        <w:rPr>
          <w:rFonts w:ascii="Times New Roman" w:hAnsi="Times New Roman" w:cs="Times New Roman"/>
        </w:rPr>
      </w:pPr>
      <w:r>
        <w:rPr>
          <w:rFonts w:cs="Times New Roman" w:ascii="Times New Roman" w:hAnsi="Times New Roman"/>
        </w:rPr>
        <w:t>Vibration (A &amp; T/A).</w:t>
      </w:r>
    </w:p>
    <w:p>
      <w:pPr>
        <w:pStyle w:val="Level2text"/>
        <w:jc w:val="both"/>
        <w:rPr>
          <w:rFonts w:ascii="Times New Roman" w:hAnsi="Times New Roman" w:cs="Times New Roman"/>
        </w:rPr>
      </w:pPr>
      <w:r>
        <w:rPr>
          <w:rFonts w:cs="Times New Roman" w:ascii="Times New Roman" w:hAnsi="Times New Roman"/>
        </w:rPr>
        <w:t>Regulator loss of control power (T/A).</w:t>
      </w:r>
    </w:p>
    <w:p>
      <w:pPr>
        <w:pStyle w:val="Level2text"/>
        <w:jc w:val="both"/>
        <w:rPr>
          <w:rFonts w:ascii="Times New Roman" w:hAnsi="Times New Roman" w:cs="Times New Roman"/>
        </w:rPr>
      </w:pPr>
      <w:r>
        <w:rPr>
          <w:rFonts w:cs="Times New Roman" w:ascii="Times New Roman" w:hAnsi="Times New Roman"/>
        </w:rPr>
        <w:t>Regulator operating on backup AVR (if required) (A).</w:t>
      </w:r>
    </w:p>
    <w:p>
      <w:pPr>
        <w:pStyle w:val="Level2text"/>
        <w:jc w:val="both"/>
        <w:rPr>
          <w:rFonts w:ascii="Times New Roman" w:hAnsi="Times New Roman" w:cs="Times New Roman"/>
        </w:rPr>
      </w:pPr>
      <w:r>
        <w:rPr>
          <w:rFonts w:cs="Times New Roman" w:ascii="Times New Roman" w:hAnsi="Times New Roman"/>
        </w:rPr>
        <w:t>Reverse Power (T/A)</w:t>
      </w:r>
    </w:p>
    <w:p>
      <w:pPr>
        <w:pStyle w:val="Level2text"/>
        <w:jc w:val="both"/>
        <w:rPr>
          <w:rFonts w:ascii="Times New Roman" w:hAnsi="Times New Roman" w:cs="Times New Roman"/>
        </w:rPr>
      </w:pPr>
      <w:r>
        <w:rPr>
          <w:rFonts w:cs="Times New Roman" w:ascii="Times New Roman" w:hAnsi="Times New Roman"/>
        </w:rPr>
        <w:t>Out of Step Blocking (T/A)</w:t>
      </w:r>
    </w:p>
    <w:p>
      <w:pPr>
        <w:pStyle w:val="Level2text"/>
        <w:jc w:val="both"/>
        <w:rPr>
          <w:rFonts w:ascii="Times New Roman" w:hAnsi="Times New Roman" w:cs="Times New Roman"/>
        </w:rPr>
      </w:pPr>
      <w:r>
        <w:rPr>
          <w:rFonts w:cs="Times New Roman" w:ascii="Times New Roman" w:hAnsi="Times New Roman"/>
        </w:rPr>
        <w:t>Voltage Controlled Overcurrent (T/A)</w:t>
      </w:r>
    </w:p>
    <w:p>
      <w:pPr>
        <w:pStyle w:val="Level2text"/>
        <w:jc w:val="both"/>
        <w:rPr>
          <w:rFonts w:ascii="Times New Roman" w:hAnsi="Times New Roman" w:cs="Times New Roman"/>
        </w:rPr>
      </w:pPr>
      <w:r>
        <w:rPr>
          <w:rFonts w:cs="Times New Roman" w:ascii="Times New Roman" w:hAnsi="Times New Roman"/>
        </w:rPr>
        <w:t>Under/Over Voltage (T/A)</w:t>
      </w:r>
    </w:p>
    <w:p>
      <w:pPr>
        <w:pStyle w:val="Level2text"/>
        <w:jc w:val="both"/>
        <w:rPr>
          <w:rFonts w:ascii="Times New Roman" w:hAnsi="Times New Roman" w:cs="Times New Roman"/>
        </w:rPr>
      </w:pPr>
      <w:r>
        <w:rPr>
          <w:rFonts w:cs="Times New Roman" w:ascii="Times New Roman" w:hAnsi="Times New Roman"/>
        </w:rPr>
        <w:t>V/Hz trip (T/A).</w:t>
      </w:r>
    </w:p>
    <w:p>
      <w:pPr>
        <w:pStyle w:val="Level2text"/>
        <w:jc w:val="both"/>
        <w:rPr>
          <w:rFonts w:ascii="Times New Roman" w:hAnsi="Times New Roman" w:cs="Times New Roman"/>
        </w:rPr>
      </w:pPr>
      <w:r>
        <w:rPr>
          <w:rFonts w:cs="Times New Roman" w:ascii="Times New Roman" w:hAnsi="Times New Roman"/>
        </w:rPr>
        <w:t>Starting package system (A).</w:t>
      </w:r>
    </w:p>
    <w:p>
      <w:pPr>
        <w:pStyle w:val="Level2text"/>
        <w:jc w:val="both"/>
        <w:rPr>
          <w:rFonts w:ascii="Times New Roman" w:hAnsi="Times New Roman" w:cs="Times New Roman"/>
        </w:rPr>
      </w:pPr>
      <w:r>
        <w:rPr>
          <w:rFonts w:cs="Times New Roman" w:ascii="Times New Roman" w:hAnsi="Times New Roman"/>
        </w:rPr>
        <w:t>Air systems (A).</w:t>
      </w:r>
    </w:p>
    <w:p>
      <w:pPr>
        <w:pStyle w:val="Level2text"/>
        <w:jc w:val="both"/>
        <w:rPr>
          <w:rFonts w:ascii="Times New Roman" w:hAnsi="Times New Roman" w:cs="Times New Roman"/>
        </w:rPr>
      </w:pPr>
      <w:r>
        <w:rPr>
          <w:rFonts w:cs="Times New Roman" w:ascii="Times New Roman" w:hAnsi="Times New Roman"/>
        </w:rPr>
        <w:t>A final list of and setting of alarms and/ or trips shall be mutually resolved in the controls design finalization meeting.</w:t>
      </w:r>
    </w:p>
    <w:p>
      <w:pPr>
        <w:pStyle w:val="Heading2"/>
        <w:jc w:val="both"/>
        <w:rPr>
          <w:rFonts w:ascii="Times New Roman" w:hAnsi="Times New Roman" w:cs="Times New Roman"/>
        </w:rPr>
      </w:pPr>
      <w:r>
        <w:rPr>
          <w:rFonts w:cs="Times New Roman" w:ascii="Times New Roman" w:hAnsi="Times New Roman"/>
        </w:rPr>
        <w:t>27.2.</w:t>
        <w:tab/>
        <w:t>Starting System Controls</w:t>
      </w:r>
    </w:p>
    <w:p>
      <w:pPr>
        <w:pStyle w:val="Level2text"/>
        <w:jc w:val="both"/>
        <w:rPr>
          <w:rFonts w:ascii="Times New Roman" w:hAnsi="Times New Roman" w:cs="Times New Roman"/>
        </w:rPr>
      </w:pPr>
      <w:r>
        <w:rPr>
          <w:rFonts w:cs="Times New Roman" w:ascii="Times New Roman" w:hAnsi="Times New Roman"/>
        </w:rPr>
        <w:t>Each unit shall be provided with equipment and controls required to automatically sequentially start the unit, run it up to synchronizing speed, apply generator field, attain generator synchronizing voltage, synchronize to the system, and close the main generator breaker ready for loading the unit.</w:t>
      </w:r>
    </w:p>
    <w:p>
      <w:pPr>
        <w:pStyle w:val="Heading2"/>
        <w:jc w:val="both"/>
        <w:rPr>
          <w:rFonts w:ascii="Times New Roman" w:hAnsi="Times New Roman" w:cs="Times New Roman"/>
        </w:rPr>
      </w:pPr>
      <w:r>
        <w:rPr>
          <w:rFonts w:cs="Times New Roman" w:ascii="Times New Roman" w:hAnsi="Times New Roman"/>
        </w:rPr>
        <w:t>27.3.</w:t>
        <w:tab/>
        <w:t>Vibration Monitoring System</w:t>
      </w:r>
    </w:p>
    <w:p>
      <w:pPr>
        <w:pStyle w:val="Level2text"/>
        <w:jc w:val="both"/>
        <w:rPr>
          <w:rFonts w:ascii="Times New Roman" w:hAnsi="Times New Roman" w:cs="Times New Roman"/>
        </w:rPr>
      </w:pPr>
      <w:r>
        <w:rPr>
          <w:rFonts w:cs="Times New Roman" w:ascii="Times New Roman" w:hAnsi="Times New Roman"/>
        </w:rPr>
        <w:t>A vibration monitoring and protection sys</w:t>
        <w:softHyphen/>
        <w:t>tem for each turbine and generator shall be furnished.  The system shall include both alarm and trip set points and indication of the vibration magnitude.  Probes on the X and Y-axes of each turbine and gene</w:t>
        <w:softHyphen/>
        <w:t>rator bearing shall be fur</w:t>
        <w:softHyphen/>
        <w:t>nished.  Proximity probe pickup points shall be provided with key phasers.  The vibration monitoring system shall be Bently Nevada Series 3300 or acceptable equal.</w:t>
      </w:r>
    </w:p>
    <w:p>
      <w:pPr>
        <w:pStyle w:val="Heading1"/>
        <w:jc w:val="both"/>
        <w:rPr>
          <w:rFonts w:ascii="Times New Roman" w:hAnsi="Times New Roman" w:cs="Times New Roman"/>
        </w:rPr>
      </w:pPr>
      <w:bookmarkStart w:id="36" w:name="__RefHeading___Toc432909503"/>
      <w:bookmarkEnd w:id="36"/>
      <w:r>
        <w:rPr>
          <w:rFonts w:cs="Times New Roman" w:ascii="Times New Roman" w:hAnsi="Times New Roman"/>
        </w:rPr>
        <w:t>28.</w:t>
        <w:tab/>
        <w:t>Additional Generator Equipment</w:t>
      </w:r>
    </w:p>
    <w:p>
      <w:pPr>
        <w:pStyle w:val="Level1text"/>
        <w:jc w:val="both"/>
        <w:rPr>
          <w:rFonts w:ascii="Times New Roman" w:hAnsi="Times New Roman" w:cs="Times New Roman"/>
        </w:rPr>
      </w:pPr>
      <w:r>
        <w:rPr>
          <w:rFonts w:cs="Times New Roman" w:ascii="Times New Roman" w:hAnsi="Times New Roman"/>
        </w:rPr>
        <w:t>Each generator shall be fur</w:t>
        <w:softHyphen/>
        <w:t>nished with the following additional equipment:</w:t>
      </w:r>
    </w:p>
    <w:p>
      <w:pPr>
        <w:pStyle w:val="Level1text"/>
        <w:ind w:hanging="360" w:start="1080" w:end="0"/>
        <w:jc w:val="both"/>
        <w:rPr>
          <w:rFonts w:ascii="Times New Roman" w:hAnsi="Times New Roman" w:cs="Times New Roman"/>
        </w:rPr>
      </w:pPr>
      <w:r>
        <w:rPr>
          <w:rFonts w:cs="Times New Roman" w:ascii="Times New Roman" w:hAnsi="Times New Roman"/>
        </w:rPr>
        <w:t>A.</w:t>
        <w:tab/>
        <w:t xml:space="preserve"> Generator leads with flanged enclosure to interface with a non-segregated phase bus duct.</w:t>
      </w:r>
    </w:p>
    <w:p>
      <w:pPr>
        <w:pStyle w:val="Level1text"/>
        <w:ind w:hanging="360" w:start="1080" w:end="0"/>
        <w:jc w:val="both"/>
        <w:rPr>
          <w:rFonts w:ascii="Times New Roman" w:hAnsi="Times New Roman" w:cs="Times New Roman"/>
        </w:rPr>
      </w:pPr>
      <w:r>
        <w:rPr>
          <w:rFonts w:cs="Times New Roman" w:ascii="Times New Roman" w:hAnsi="Times New Roman"/>
        </w:rPr>
        <w:t>B.</w:t>
        <w:tab/>
        <w:t xml:space="preserve">Eighteen current transformers: for generator differential relaying, for general purpose protective relaying, one for the voltage regulator, and for metering.  Metering accuracy shall be at least ANSI 0.3B-1.8 Class.  Relaying accuracy shall be at least C400. </w:t>
      </w:r>
    </w:p>
    <w:p>
      <w:pPr>
        <w:pStyle w:val="Level1text"/>
        <w:ind w:hanging="360" w:start="1080" w:end="0"/>
        <w:jc w:val="both"/>
        <w:rPr>
          <w:rFonts w:ascii="Times New Roman" w:hAnsi="Times New Roman" w:cs="Times New Roman"/>
        </w:rPr>
      </w:pPr>
      <w:r>
        <w:rPr>
          <w:rFonts w:cs="Times New Roman" w:ascii="Times New Roman" w:hAnsi="Times New Roman"/>
        </w:rPr>
        <w:t>C.</w:t>
        <w:tab/>
        <w:t>One generator neutral grounding unit complete dry type or cast resin distribution transformer, secondary resistor and interconnection to the generator neutral.</w:t>
      </w:r>
    </w:p>
    <w:p>
      <w:pPr>
        <w:pStyle w:val="Level1text"/>
        <w:ind w:hanging="360" w:start="1080" w:end="0"/>
        <w:jc w:val="both"/>
        <w:rPr>
          <w:rFonts w:ascii="Times New Roman" w:hAnsi="Times New Roman" w:cs="Times New Roman"/>
        </w:rPr>
      </w:pPr>
      <w:r>
        <w:rPr>
          <w:rFonts w:cs="Times New Roman" w:ascii="Times New Roman" w:hAnsi="Times New Roman"/>
        </w:rPr>
        <w:t>D.</w:t>
        <w:tab/>
        <w:t>The protective relaying system for the generator shall consist of the following functional devices.  Protective relays necessary for proper operation and protection of the generator and exciter shall be included.  Each protective relaying system shall include, but not be limited to, the following functions (these functions may be handled either by mechanical or digital devices and may be located in the turbine control panel, generator control panel, digital generator protective panel, or the EX-2000 excitation system:</w:t>
      </w:r>
    </w:p>
    <w:p>
      <w:pPr>
        <w:pStyle w:val="Level2text"/>
        <w:rPr>
          <w:rFonts w:ascii="Times New Roman" w:hAnsi="Times New Roman" w:cs="Times New Roman"/>
        </w:rPr>
      </w:pPr>
      <w:r>
        <w:rPr>
          <w:rFonts w:cs="Times New Roman" w:ascii="Times New Roman" w:hAnsi="Times New Roman"/>
        </w:rPr>
        <w:t>Generator protective relays:</w:t>
      </w:r>
    </w:p>
    <w:p>
      <w:pPr>
        <w:pStyle w:val="Level2text"/>
        <w:rPr>
          <w:rFonts w:ascii="Times New Roman" w:hAnsi="Times New Roman" w:cs="Times New Roman"/>
        </w:rPr>
      </w:pPr>
      <w:r>
        <w:rPr>
          <w:rFonts w:cs="Times New Roman" w:ascii="Times New Roman" w:hAnsi="Times New Roman"/>
        </w:rPr>
        <w:t>Generator bus ground fault relay</w:t>
      </w:r>
    </w:p>
    <w:p>
      <w:pPr>
        <w:pStyle w:val="Level2text"/>
        <w:rPr>
          <w:rFonts w:ascii="Times New Roman" w:hAnsi="Times New Roman" w:cs="Times New Roman"/>
        </w:rPr>
      </w:pPr>
      <w:r>
        <w:rPr>
          <w:rFonts w:cs="Times New Roman" w:ascii="Times New Roman" w:hAnsi="Times New Roman"/>
        </w:rPr>
        <w:t>Generator bus volts/ Hz protection with timer</w:t>
      </w:r>
    </w:p>
    <w:p>
      <w:pPr>
        <w:pStyle w:val="Level2text"/>
        <w:rPr>
          <w:rFonts w:ascii="Times New Roman" w:hAnsi="Times New Roman" w:cs="Times New Roman"/>
        </w:rPr>
      </w:pPr>
      <w:r>
        <w:rPr>
          <w:rFonts w:cs="Times New Roman" w:ascii="Times New Roman" w:hAnsi="Times New Roman"/>
        </w:rPr>
        <w:t>Generator lockout relays (two)</w:t>
      </w:r>
    </w:p>
    <w:p>
      <w:pPr>
        <w:pStyle w:val="Level2text"/>
        <w:rPr>
          <w:rFonts w:ascii="Times New Roman" w:hAnsi="Times New Roman" w:cs="Times New Roman"/>
        </w:rPr>
      </w:pPr>
      <w:r>
        <w:rPr>
          <w:rFonts w:cs="Times New Roman" w:ascii="Times New Roman" w:hAnsi="Times New Roman"/>
        </w:rPr>
        <w:t>Field ground detection system</w:t>
      </w:r>
    </w:p>
    <w:p>
      <w:pPr>
        <w:pStyle w:val="Level2text"/>
        <w:rPr>
          <w:rFonts w:ascii="Times New Roman" w:hAnsi="Times New Roman" w:cs="Times New Roman"/>
        </w:rPr>
      </w:pPr>
      <w:r>
        <w:rPr>
          <w:rFonts w:cs="Times New Roman" w:ascii="Times New Roman" w:hAnsi="Times New Roman"/>
        </w:rPr>
        <w:t>Reverse power relay</w:t>
      </w:r>
    </w:p>
    <w:p>
      <w:pPr>
        <w:pStyle w:val="Level2text"/>
        <w:rPr>
          <w:rFonts w:ascii="Times New Roman" w:hAnsi="Times New Roman" w:cs="Times New Roman"/>
        </w:rPr>
      </w:pPr>
      <w:r>
        <w:rPr>
          <w:rFonts w:cs="Times New Roman" w:ascii="Times New Roman" w:hAnsi="Times New Roman"/>
        </w:rPr>
        <w:t>Loss of field relay</w:t>
      </w:r>
    </w:p>
    <w:p>
      <w:pPr>
        <w:pStyle w:val="Level2text"/>
        <w:rPr>
          <w:rFonts w:ascii="Times New Roman" w:hAnsi="Times New Roman" w:cs="Times New Roman"/>
        </w:rPr>
      </w:pPr>
      <w:r>
        <w:rPr>
          <w:rFonts w:cs="Times New Roman" w:ascii="Times New Roman" w:hAnsi="Times New Roman"/>
        </w:rPr>
        <w:t>Negative sequence relay</w:t>
      </w:r>
    </w:p>
    <w:p>
      <w:pPr>
        <w:pStyle w:val="Level2text"/>
        <w:rPr>
          <w:rFonts w:ascii="Times New Roman" w:hAnsi="Times New Roman" w:cs="Times New Roman"/>
        </w:rPr>
      </w:pPr>
      <w:r>
        <w:rPr>
          <w:rFonts w:cs="Times New Roman" w:ascii="Times New Roman" w:hAnsi="Times New Roman"/>
        </w:rPr>
        <w:t>Phase over voltage &amp; under voltage relays</w:t>
      </w:r>
    </w:p>
    <w:p>
      <w:pPr>
        <w:pStyle w:val="Level2text"/>
        <w:rPr>
          <w:rFonts w:ascii="Times New Roman" w:hAnsi="Times New Roman" w:cs="Times New Roman"/>
        </w:rPr>
      </w:pPr>
      <w:r>
        <w:rPr>
          <w:rFonts w:cs="Times New Roman" w:ascii="Times New Roman" w:hAnsi="Times New Roman"/>
        </w:rPr>
        <w:t>VT fuse-loss detection and blocking</w:t>
      </w:r>
    </w:p>
    <w:p>
      <w:pPr>
        <w:pStyle w:val="Level2text"/>
        <w:rPr>
          <w:rFonts w:ascii="Times New Roman" w:hAnsi="Times New Roman" w:cs="Times New Roman"/>
        </w:rPr>
      </w:pPr>
      <w:r>
        <w:rPr>
          <w:rFonts w:cs="Times New Roman" w:ascii="Times New Roman" w:hAnsi="Times New Roman"/>
        </w:rPr>
        <w:t>Under/ over frequency relay</w:t>
      </w:r>
    </w:p>
    <w:p>
      <w:pPr>
        <w:pStyle w:val="Level2text"/>
        <w:rPr>
          <w:rFonts w:ascii="Times New Roman" w:hAnsi="Times New Roman" w:cs="Times New Roman"/>
        </w:rPr>
      </w:pPr>
      <w:r>
        <w:rPr>
          <w:rFonts w:cs="Times New Roman" w:ascii="Times New Roman" w:hAnsi="Times New Roman"/>
        </w:rPr>
        <w:t>Generator phase differential, three-phase unit</w:t>
      </w:r>
    </w:p>
    <w:p>
      <w:pPr>
        <w:pStyle w:val="Level2text"/>
        <w:rPr>
          <w:rFonts w:ascii="Times New Roman" w:hAnsi="Times New Roman" w:cs="Times New Roman"/>
        </w:rPr>
      </w:pPr>
      <w:r>
        <w:rPr>
          <w:rFonts w:cs="Times New Roman" w:ascii="Times New Roman" w:hAnsi="Times New Roman"/>
        </w:rPr>
        <w:t>Generator neutral ground relay</w:t>
      </w:r>
    </w:p>
    <w:p>
      <w:pPr>
        <w:pStyle w:val="Level2text"/>
        <w:rPr>
          <w:rFonts w:ascii="Times New Roman" w:hAnsi="Times New Roman" w:cs="Times New Roman"/>
        </w:rPr>
      </w:pPr>
      <w:r>
        <w:rPr>
          <w:rFonts w:cs="Times New Roman" w:ascii="Times New Roman" w:hAnsi="Times New Roman"/>
        </w:rPr>
        <w:t>95% stator ground fault relay</w:t>
      </w:r>
    </w:p>
    <w:p>
      <w:pPr>
        <w:pStyle w:val="Level2text"/>
        <w:rPr>
          <w:rFonts w:ascii="Times New Roman" w:hAnsi="Times New Roman" w:cs="Times New Roman"/>
        </w:rPr>
      </w:pPr>
      <w:r>
        <w:rPr>
          <w:rFonts w:cs="Times New Roman" w:ascii="Times New Roman" w:hAnsi="Times New Roman"/>
        </w:rPr>
        <w:t>Voltage-controlled three-phase overcurrent</w:t>
      </w:r>
    </w:p>
    <w:p>
      <w:pPr>
        <w:pStyle w:val="Level2text"/>
        <w:rPr>
          <w:rFonts w:ascii="Times New Roman" w:hAnsi="Times New Roman" w:cs="Times New Roman"/>
        </w:rPr>
      </w:pPr>
      <w:r>
        <w:rPr>
          <w:rFonts w:cs="Times New Roman" w:ascii="Times New Roman" w:hAnsi="Times New Roman"/>
        </w:rPr>
        <w:t>Out-of-step blocking relay</w:t>
      </w:r>
    </w:p>
    <w:p>
      <w:pPr>
        <w:pStyle w:val="Level2text"/>
        <w:rPr>
          <w:rFonts w:ascii="Times New Roman" w:hAnsi="Times New Roman" w:cs="Times New Roman"/>
        </w:rPr>
      </w:pPr>
      <w:r>
        <w:rPr>
          <w:rFonts w:cs="Times New Roman" w:ascii="Times New Roman" w:hAnsi="Times New Roman"/>
        </w:rPr>
        <w:t>Voltage balance</w:t>
      </w:r>
    </w:p>
    <w:p>
      <w:pPr>
        <w:pStyle w:val="Level1text"/>
        <w:ind w:hanging="360" w:start="1080" w:end="0"/>
        <w:jc w:val="both"/>
        <w:rPr>
          <w:rFonts w:ascii="Times New Roman" w:hAnsi="Times New Roman" w:cs="Times New Roman"/>
        </w:rPr>
      </w:pPr>
      <w:r>
        <w:rPr>
          <w:rFonts w:cs="Times New Roman" w:ascii="Times New Roman" w:hAnsi="Times New Roman"/>
        </w:rPr>
        <w:t>E.</w:t>
        <w:tab/>
        <w:t>One set of generator metering and data transmission.  Metering and data transmission necessary for proper operation of the generator and exciter to properly load the plant and verify the load match was completed.  Metering and data transmission shall be included but not limited to, the following:</w:t>
      </w:r>
    </w:p>
    <w:p>
      <w:pPr>
        <w:pStyle w:val="Level2text"/>
        <w:rPr>
          <w:rFonts w:ascii="Times New Roman" w:hAnsi="Times New Roman" w:cs="Times New Roman"/>
        </w:rPr>
      </w:pPr>
      <w:r>
        <w:rPr>
          <w:rFonts w:cs="Times New Roman" w:ascii="Times New Roman" w:hAnsi="Times New Roman"/>
        </w:rPr>
        <w:t>Watt transducer for turbine control</w:t>
      </w:r>
    </w:p>
    <w:p>
      <w:pPr>
        <w:pStyle w:val="Level2text"/>
        <w:rPr>
          <w:rFonts w:ascii="Times New Roman" w:hAnsi="Times New Roman" w:cs="Times New Roman"/>
        </w:rPr>
      </w:pPr>
      <w:r>
        <w:rPr>
          <w:rFonts w:cs="Times New Roman" w:ascii="Times New Roman" w:hAnsi="Times New Roman"/>
        </w:rPr>
        <w:t>Watt/VAR transducer for turbine control</w:t>
      </w:r>
    </w:p>
    <w:p>
      <w:pPr>
        <w:pStyle w:val="Level2text"/>
        <w:rPr>
          <w:rFonts w:ascii="Times New Roman" w:hAnsi="Times New Roman" w:cs="Times New Roman"/>
        </w:rPr>
      </w:pPr>
      <w:r>
        <w:rPr>
          <w:rFonts w:cs="Times New Roman" w:ascii="Times New Roman" w:hAnsi="Times New Roman"/>
        </w:rPr>
        <w:t>Watt transducer, 4 - 20 mA, for the Purchaser's use</w:t>
      </w:r>
    </w:p>
    <w:p>
      <w:pPr>
        <w:pStyle w:val="Level2text"/>
        <w:rPr>
          <w:rFonts w:ascii="Times New Roman" w:hAnsi="Times New Roman" w:cs="Times New Roman"/>
        </w:rPr>
      </w:pPr>
      <w:r>
        <w:rPr>
          <w:rFonts w:cs="Times New Roman" w:ascii="Times New Roman" w:hAnsi="Times New Roman"/>
        </w:rPr>
        <w:t>VAR transducer, 4 - 20 mA, for the Purchaser's use</w:t>
      </w:r>
    </w:p>
    <w:p>
      <w:pPr>
        <w:pStyle w:val="Level2text"/>
        <w:rPr>
          <w:rFonts w:ascii="Times New Roman" w:hAnsi="Times New Roman" w:cs="Times New Roman"/>
        </w:rPr>
      </w:pPr>
      <w:r>
        <w:rPr>
          <w:rFonts w:cs="Times New Roman" w:ascii="Times New Roman" w:hAnsi="Times New Roman"/>
        </w:rPr>
        <w:t>Digital Multimeter (DMM) incorporating the following functions:</w:t>
      </w:r>
    </w:p>
    <w:p>
      <w:pPr>
        <w:pStyle w:val="Level2text"/>
        <w:rPr>
          <w:rFonts w:ascii="Times New Roman" w:hAnsi="Times New Roman" w:cs="Times New Roman"/>
        </w:rPr>
      </w:pPr>
      <w:r>
        <w:rPr>
          <w:rFonts w:cs="Times New Roman" w:ascii="Times New Roman" w:hAnsi="Times New Roman"/>
        </w:rPr>
        <w:t>Displays: V, A, Hz, W, VAR, p.f., VA, VARh, Wh</w:t>
      </w:r>
    </w:p>
    <w:p>
      <w:pPr>
        <w:pStyle w:val="Level2text"/>
        <w:rPr>
          <w:rFonts w:ascii="Times New Roman" w:hAnsi="Times New Roman" w:cs="Times New Roman"/>
        </w:rPr>
      </w:pPr>
      <w:r>
        <w:rPr>
          <w:rFonts w:cs="Times New Roman" w:ascii="Times New Roman" w:hAnsi="Times New Roman"/>
        </w:rPr>
        <w:t xml:space="preserve">Pulse Outputs: Wh (out), VARh (incl, VARh out) </w:t>
      </w:r>
    </w:p>
    <w:p>
      <w:pPr>
        <w:pStyle w:val="Level2text"/>
        <w:rPr>
          <w:rFonts w:ascii="Times New Roman" w:hAnsi="Times New Roman" w:cs="Times New Roman"/>
        </w:rPr>
      </w:pPr>
      <w:r>
        <w:rPr>
          <w:rFonts w:cs="Times New Roman" w:ascii="Times New Roman" w:hAnsi="Times New Roman"/>
        </w:rPr>
        <w:t>Analog (4-20mA) Outputs: W, VAR, p.f., Hz</w:t>
      </w:r>
    </w:p>
    <w:p>
      <w:pPr>
        <w:pStyle w:val="Level2text"/>
        <w:rPr>
          <w:rFonts w:ascii="Times New Roman" w:hAnsi="Times New Roman" w:cs="Times New Roman"/>
        </w:rPr>
      </w:pPr>
      <w:r>
        <w:rPr>
          <w:rFonts w:cs="Times New Roman" w:ascii="Times New Roman" w:hAnsi="Times New Roman"/>
        </w:rPr>
        <w:t>Generator exciter field volts</w:t>
      </w:r>
    </w:p>
    <w:p>
      <w:pPr>
        <w:pStyle w:val="Level2text"/>
        <w:rPr>
          <w:rFonts w:ascii="Times New Roman" w:hAnsi="Times New Roman" w:cs="Times New Roman"/>
        </w:rPr>
      </w:pPr>
      <w:r>
        <w:rPr>
          <w:rFonts w:cs="Times New Roman" w:ascii="Times New Roman" w:hAnsi="Times New Roman"/>
        </w:rPr>
        <w:t>Synchronizing scope, frequency meters, and voltmeters for synchronizing (provided digitally in Mark V)</w:t>
      </w:r>
    </w:p>
    <w:p>
      <w:pPr>
        <w:pStyle w:val="Level1text"/>
        <w:ind w:hanging="360" w:start="1080" w:end="0"/>
        <w:jc w:val="both"/>
        <w:rPr>
          <w:rFonts w:ascii="Times New Roman" w:hAnsi="Times New Roman" w:cs="Times New Roman"/>
        </w:rPr>
      </w:pPr>
      <w:r>
        <w:rPr>
          <w:rFonts w:cs="Times New Roman" w:ascii="Times New Roman" w:hAnsi="Times New Roman"/>
        </w:rPr>
        <w:t>F.</w:t>
        <w:tab/>
        <w:t>One assembly consisting of three surge arresters and capacitor connected to the generator leads.</w:t>
      </w:r>
    </w:p>
    <w:p>
      <w:pPr>
        <w:pStyle w:val="Level1text"/>
        <w:ind w:hanging="360" w:start="1080" w:end="0"/>
        <w:jc w:val="both"/>
        <w:rPr>
          <w:rFonts w:ascii="Times New Roman" w:hAnsi="Times New Roman" w:cs="Times New Roman"/>
        </w:rPr>
      </w:pPr>
      <w:r>
        <w:rPr>
          <w:rFonts w:cs="Times New Roman" w:ascii="Times New Roman" w:hAnsi="Times New Roman"/>
        </w:rPr>
        <w:t>G.</w:t>
        <w:tab/>
        <w:t>An automatic synchronizing equipment package shall be supplied with the turbine generator unit and shall include, but not be limited to, the following:</w:t>
      </w:r>
    </w:p>
    <w:p>
      <w:pPr>
        <w:pStyle w:val="Level1text"/>
        <w:numPr>
          <w:ilvl w:val="0"/>
          <w:numId w:val="5"/>
        </w:numPr>
        <w:jc w:val="both"/>
        <w:rPr>
          <w:rFonts w:ascii="Times New Roman" w:hAnsi="Times New Roman" w:cs="Times New Roman"/>
        </w:rPr>
      </w:pPr>
      <w:r>
        <w:rPr>
          <w:rFonts w:cs="Times New Roman" w:ascii="Times New Roman" w:hAnsi="Times New Roman"/>
        </w:rPr>
        <w:t xml:space="preserve">Automatic synchronizing with breaker closure based on phase angle, slip, rate of change of slip and the response time of the breaker, which is in the system memory. </w:t>
      </w:r>
    </w:p>
    <w:p>
      <w:pPr>
        <w:pStyle w:val="Level1text"/>
        <w:numPr>
          <w:ilvl w:val="0"/>
          <w:numId w:val="5"/>
        </w:numPr>
        <w:jc w:val="both"/>
        <w:rPr>
          <w:rFonts w:ascii="Times New Roman" w:hAnsi="Times New Roman" w:cs="Times New Roman"/>
        </w:rPr>
      </w:pPr>
      <w:r>
        <w:rPr>
          <w:rFonts w:cs="Times New Roman" w:ascii="Times New Roman" w:hAnsi="Times New Roman"/>
        </w:rPr>
        <w:t>Speed matching.</w:t>
      </w:r>
    </w:p>
    <w:p>
      <w:pPr>
        <w:pStyle w:val="Level1text"/>
        <w:numPr>
          <w:ilvl w:val="0"/>
          <w:numId w:val="5"/>
        </w:numPr>
        <w:jc w:val="both"/>
        <w:rPr>
          <w:rFonts w:ascii="Times New Roman" w:hAnsi="Times New Roman" w:cs="Times New Roman"/>
        </w:rPr>
      </w:pPr>
      <w:r>
        <w:rPr>
          <w:rFonts w:cs="Times New Roman" w:ascii="Times New Roman" w:hAnsi="Times New Roman"/>
        </w:rPr>
        <w:t>Voltage matching.</w:t>
      </w:r>
    </w:p>
    <w:p>
      <w:pPr>
        <w:pStyle w:val="Level1text"/>
        <w:numPr>
          <w:ilvl w:val="0"/>
          <w:numId w:val="5"/>
        </w:numPr>
        <w:jc w:val="both"/>
        <w:rPr>
          <w:rFonts w:ascii="Times New Roman" w:hAnsi="Times New Roman" w:cs="Times New Roman"/>
        </w:rPr>
      </w:pPr>
      <w:r>
        <w:rPr>
          <w:rFonts w:cs="Times New Roman" w:ascii="Times New Roman" w:hAnsi="Times New Roman"/>
        </w:rPr>
        <w:t>Voltage acceptance.</w:t>
      </w:r>
    </w:p>
    <w:p>
      <w:pPr>
        <w:pStyle w:val="Level1text"/>
        <w:numPr>
          <w:ilvl w:val="0"/>
          <w:numId w:val="5"/>
        </w:numPr>
        <w:jc w:val="both"/>
        <w:rPr>
          <w:rFonts w:ascii="Times New Roman" w:hAnsi="Times New Roman" w:cs="Times New Roman"/>
        </w:rPr>
      </w:pPr>
      <w:r>
        <w:rPr>
          <w:rFonts w:cs="Times New Roman" w:ascii="Times New Roman" w:hAnsi="Times New Roman"/>
        </w:rPr>
        <w:t>Synchronizing check</w:t>
      </w:r>
    </w:p>
    <w:p>
      <w:pPr>
        <w:pStyle w:val="Level1text"/>
        <w:numPr>
          <w:ilvl w:val="0"/>
          <w:numId w:val="5"/>
        </w:numPr>
        <w:jc w:val="both"/>
        <w:rPr>
          <w:rFonts w:ascii="Times New Roman" w:hAnsi="Times New Roman" w:cs="Times New Roman"/>
        </w:rPr>
      </w:pPr>
      <w:r>
        <w:rPr>
          <w:rFonts w:cs="Times New Roman" w:ascii="Times New Roman" w:hAnsi="Times New Roman"/>
        </w:rPr>
        <w:t>Provision for automatic and manual synchronizing.</w:t>
      </w:r>
    </w:p>
    <w:p>
      <w:pPr>
        <w:pStyle w:val="Level1text"/>
        <w:jc w:val="both"/>
        <w:rPr>
          <w:rFonts w:ascii="Times New Roman" w:hAnsi="Times New Roman" w:cs="Times New Roman"/>
        </w:rPr>
      </w:pPr>
      <w:r>
        <w:rPr>
          <w:rFonts w:cs="Times New Roman" w:ascii="Times New Roman" w:hAnsi="Times New Roman"/>
        </w:rPr>
        <w:t>The control system will include metering and equipment to monitor generator frequency, voltage, current, watts, vars, kWh, speed of turbine, temperatures, vibration, and pressures.</w:t>
      </w:r>
    </w:p>
    <w:p>
      <w:pPr>
        <w:pStyle w:val="Heading1"/>
        <w:jc w:val="both"/>
        <w:rPr>
          <w:rFonts w:ascii="Times New Roman" w:hAnsi="Times New Roman" w:cs="Times New Roman"/>
        </w:rPr>
      </w:pPr>
      <w:bookmarkStart w:id="37" w:name="__RefHeading___Toc432909504"/>
      <w:bookmarkEnd w:id="37"/>
      <w:r>
        <w:rPr>
          <w:rFonts w:cs="Times New Roman" w:ascii="Times New Roman" w:hAnsi="Times New Roman"/>
        </w:rPr>
        <w:t>29.</w:t>
        <w:tab/>
        <w:t>Generator</w:t>
      </w:r>
    </w:p>
    <w:p>
      <w:pPr>
        <w:pStyle w:val="Level1text"/>
        <w:jc w:val="both"/>
        <w:rPr>
          <w:rFonts w:ascii="Times New Roman" w:hAnsi="Times New Roman" w:cs="Times New Roman"/>
        </w:rPr>
      </w:pPr>
      <w:r>
        <w:rPr>
          <w:rFonts w:cs="Times New Roman" w:ascii="Times New Roman" w:hAnsi="Times New Roman"/>
        </w:rPr>
        <w:t>The generators shall be an open-ventilated, air-cooled design.  Each three phase synchronous generator shall be rated to exceed the maximum turbine output in the 0° F to 102° F ambient temperature range at lagging 0.85 power factor to 0.95 leading power factor at Basis conditions.</w:t>
      </w:r>
    </w:p>
    <w:p>
      <w:pPr>
        <w:pStyle w:val="Heading1"/>
        <w:jc w:val="both"/>
        <w:rPr>
          <w:rFonts w:ascii="Times New Roman" w:hAnsi="Times New Roman" w:cs="Times New Roman"/>
        </w:rPr>
      </w:pPr>
      <w:bookmarkStart w:id="38" w:name="__RefHeading___Toc432909505"/>
      <w:bookmarkEnd w:id="38"/>
      <w:r>
        <w:rPr>
          <w:rFonts w:cs="Times New Roman" w:ascii="Times New Roman" w:hAnsi="Times New Roman"/>
        </w:rPr>
        <w:t>30.</w:t>
        <w:tab/>
        <w:t>DATA SHEETS</w:t>
      </w:r>
    </w:p>
    <w:p>
      <w:pPr>
        <w:pStyle w:val="Heading2"/>
        <w:rPr>
          <w:rFonts w:ascii="Times New Roman" w:hAnsi="Times New Roman" w:cs="Times New Roman"/>
        </w:rPr>
      </w:pPr>
      <w:r>
        <w:rPr>
          <w:rFonts w:cs="Times New Roman" w:ascii="Times New Roman" w:hAnsi="Times New Roman"/>
        </w:rPr>
        <w:t>30.1.</w:t>
        <w:tab/>
        <w:t>APPLICATIONS</w:t>
      </w:r>
    </w:p>
    <w:p>
      <w:pPr>
        <w:pStyle w:val="Heading3"/>
        <w:ind w:hanging="1008" w:end="0"/>
        <w:rPr>
          <w:rFonts w:ascii="Times New Roman" w:hAnsi="Times New Roman" w:cs="Times New Roman"/>
        </w:rPr>
      </w:pPr>
      <w:r>
        <w:rPr>
          <w:rFonts w:cs="Times New Roman" w:ascii="Times New Roman" w:hAnsi="Times New Roman"/>
        </w:rPr>
        <w:t>30.1.1.</w:t>
        <w:tab/>
        <w:t>Power Generation</w:t>
      </w:r>
    </w:p>
    <w:p>
      <w:pPr>
        <w:pStyle w:val="Heading4"/>
        <w:ind w:hanging="936" w:end="0"/>
        <w:rPr>
          <w:rFonts w:ascii="Times New Roman" w:hAnsi="Times New Roman" w:cs="Times New Roman"/>
        </w:rPr>
      </w:pPr>
      <w:r>
        <w:rPr>
          <w:rFonts w:cs="Times New Roman" w:ascii="Times New Roman" w:hAnsi="Times New Roman"/>
        </w:rPr>
        <w:t>30.1.1.1.</w:t>
        <w:tab/>
        <w:t>Number of Units: 2</w:t>
      </w:r>
    </w:p>
    <w:p>
      <w:pPr>
        <w:pStyle w:val="Heading4"/>
        <w:ind w:hanging="936" w:end="0"/>
        <w:rPr>
          <w:rFonts w:ascii="Times New Roman" w:hAnsi="Times New Roman" w:cs="Times New Roman"/>
        </w:rPr>
      </w:pPr>
      <w:r>
        <w:rPr>
          <w:rFonts w:cs="Times New Roman" w:ascii="Times New Roman" w:hAnsi="Times New Roman"/>
        </w:rPr>
        <w:t>30.1.1.2.</w:t>
        <w:tab/>
        <w:t>Net Power Rating: 77.80 MW/ unit @ Basis Conditions</w:t>
      </w:r>
    </w:p>
    <w:p>
      <w:pPr>
        <w:pStyle w:val="Heading4"/>
        <w:ind w:hanging="936" w:end="0"/>
        <w:rPr>
          <w:rFonts w:ascii="Times New Roman" w:hAnsi="Times New Roman" w:cs="Times New Roman"/>
        </w:rPr>
      </w:pPr>
      <w:r>
        <w:rPr>
          <w:rFonts w:cs="Times New Roman" w:ascii="Times New Roman" w:hAnsi="Times New Roman"/>
        </w:rPr>
        <w:t>30.1.1.3.</w:t>
        <w:tab/>
        <w:t>Starts per Year: 150</w:t>
      </w:r>
    </w:p>
    <w:p>
      <w:pPr>
        <w:pStyle w:val="Heading4"/>
        <w:ind w:hanging="936" w:end="0"/>
        <w:rPr>
          <w:rFonts w:ascii="Times New Roman" w:hAnsi="Times New Roman" w:cs="Times New Roman"/>
        </w:rPr>
      </w:pPr>
      <w:r>
        <w:rPr>
          <w:rFonts w:cs="Times New Roman" w:ascii="Times New Roman" w:hAnsi="Times New Roman"/>
        </w:rPr>
        <w:t>30.1.1.4.</w:t>
        <w:tab/>
        <w:t>Generator Voltage: 13.8 kV</w:t>
      </w:r>
    </w:p>
    <w:p>
      <w:pPr>
        <w:pStyle w:val="Heading4"/>
        <w:ind w:hanging="936" w:end="0"/>
        <w:rPr>
          <w:rFonts w:ascii="Times New Roman" w:hAnsi="Times New Roman" w:cs="Times New Roman"/>
        </w:rPr>
      </w:pPr>
      <w:r>
        <w:rPr>
          <w:rFonts w:cs="Times New Roman" w:ascii="Times New Roman" w:hAnsi="Times New Roman"/>
        </w:rPr>
        <w:t>30.1.1.5.</w:t>
        <w:tab/>
        <w:t>Generator Speed: 3,600 rpm</w:t>
      </w:r>
    </w:p>
    <w:p>
      <w:pPr>
        <w:pStyle w:val="Heading4"/>
        <w:ind w:hanging="936" w:end="0"/>
        <w:rPr>
          <w:rFonts w:ascii="Times New Roman" w:hAnsi="Times New Roman" w:cs="Times New Roman"/>
        </w:rPr>
      </w:pPr>
      <w:r>
        <w:rPr>
          <w:rFonts w:cs="Times New Roman" w:ascii="Times New Roman" w:hAnsi="Times New Roman"/>
        </w:rPr>
        <w:t>30.1.1.6.</w:t>
        <w:tab/>
        <w:t>System Frequency: 60 Hz</w:t>
      </w:r>
    </w:p>
    <w:p>
      <w:pPr>
        <w:pStyle w:val="Heading4"/>
        <w:ind w:hanging="936" w:end="0"/>
        <w:rPr>
          <w:rFonts w:ascii="Times New Roman" w:hAnsi="Times New Roman" w:cs="Times New Roman"/>
        </w:rPr>
      </w:pPr>
      <w:r>
        <w:rPr>
          <w:rFonts w:cs="Times New Roman" w:ascii="Times New Roman" w:hAnsi="Times New Roman"/>
        </w:rPr>
        <w:t>30.1.1.7.</w:t>
        <w:tab/>
        <w:t xml:space="preserve">Type of enclosure: Thermal &amp; sound for outdoor installation.  </w:t>
      </w:r>
    </w:p>
    <w:p>
      <w:pPr>
        <w:pStyle w:val="Heading4"/>
        <w:ind w:hanging="936" w:end="0"/>
        <w:rPr/>
      </w:pPr>
      <w:r>
        <w:rPr>
          <w:rFonts w:cs="Times New Roman" w:ascii="Times New Roman" w:hAnsi="Times New Roman"/>
        </w:rPr>
        <w:t>30.1.1.8.</w:t>
        <w:tab/>
        <w:t>Dry Low NO</w:t>
      </w:r>
      <w:r>
        <w:rPr>
          <w:rFonts w:cs="Times New Roman" w:ascii="Times New Roman" w:hAnsi="Times New Roman"/>
          <w:vertAlign w:val="subscript"/>
        </w:rPr>
        <w:t>x</w:t>
      </w:r>
      <w:r>
        <w:rPr>
          <w:rFonts w:cs="Times New Roman" w:ascii="Times New Roman" w:hAnsi="Times New Roman"/>
        </w:rPr>
        <w:t xml:space="preserve"> Combustion System</w:t>
      </w:r>
    </w:p>
    <w:p>
      <w:pPr>
        <w:pStyle w:val="Heading4"/>
        <w:ind w:hanging="936" w:end="0"/>
        <w:rPr>
          <w:rFonts w:ascii="Times New Roman" w:hAnsi="Times New Roman" w:cs="Times New Roman"/>
        </w:rPr>
      </w:pPr>
      <w:r>
        <w:rPr>
          <w:rFonts w:cs="Times New Roman" w:ascii="Times New Roman" w:hAnsi="Times New Roman"/>
        </w:rPr>
        <w:t>30.1.1.9.</w:t>
        <w:tab/>
        <w:t>Site Elevation above AMSL: 250 feet</w:t>
      </w:r>
    </w:p>
    <w:p>
      <w:pPr>
        <w:pStyle w:val="Heading3"/>
        <w:rPr>
          <w:rFonts w:ascii="Times New Roman" w:hAnsi="Times New Roman" w:cs="Times New Roman"/>
        </w:rPr>
      </w:pPr>
      <w:r>
        <w:rPr>
          <w:rFonts w:cs="Times New Roman" w:ascii="Times New Roman" w:hAnsi="Times New Roman"/>
        </w:rPr>
        <w:t>30.1.2.</w:t>
        <w:tab/>
        <w:t>Gas Turbine Type: Industrial for Simple Cycle Power Generation</w:t>
      </w:r>
    </w:p>
    <w:p>
      <w:pPr>
        <w:pStyle w:val="Heading3"/>
        <w:rPr>
          <w:rFonts w:ascii="Times New Roman" w:hAnsi="Times New Roman" w:cs="Times New Roman"/>
        </w:rPr>
      </w:pPr>
      <w:r>
        <w:rPr>
          <w:rFonts w:cs="Times New Roman" w:ascii="Times New Roman" w:hAnsi="Times New Roman"/>
        </w:rPr>
        <w:t>30.1.3.</w:t>
        <w:tab/>
        <w:t>Black Start: Not required.</w:t>
      </w:r>
    </w:p>
    <w:p>
      <w:pPr>
        <w:pStyle w:val="Heading3"/>
        <w:rPr>
          <w:rFonts w:ascii="Times New Roman" w:hAnsi="Times New Roman" w:cs="Times New Roman"/>
        </w:rPr>
      </w:pPr>
      <w:r>
        <w:rPr>
          <w:rFonts w:cs="Times New Roman" w:ascii="Times New Roman" w:hAnsi="Times New Roman"/>
        </w:rPr>
        <w:t>30.1.4.</w:t>
        <w:tab/>
        <w:t>Fuels</w:t>
      </w:r>
    </w:p>
    <w:p>
      <w:pPr>
        <w:pStyle w:val="Heading4"/>
        <w:numPr>
          <w:ilvl w:val="3"/>
          <w:numId w:val="11"/>
        </w:numPr>
        <w:rPr>
          <w:rFonts w:ascii="Times New Roman" w:hAnsi="Times New Roman" w:cs="Times New Roman"/>
        </w:rPr>
      </w:pPr>
      <w:r>
        <w:rPr>
          <w:rFonts w:cs="Times New Roman" w:ascii="Times New Roman" w:hAnsi="Times New Roman"/>
        </w:rPr>
        <w:t>Natural Gas is the project fuel. (See Exhibit A of the Agreement for detailed analysis).</w:t>
      </w:r>
    </w:p>
    <w:p>
      <w:pPr>
        <w:pStyle w:val="Heading4"/>
        <w:numPr>
          <w:ilvl w:val="3"/>
          <w:numId w:val="11"/>
        </w:numPr>
        <w:rPr>
          <w:rFonts w:ascii="Times New Roman" w:hAnsi="Times New Roman" w:cs="Times New Roman"/>
        </w:rPr>
      </w:pPr>
      <w:r>
        <w:rPr>
          <w:rFonts w:cs="Times New Roman" w:ascii="Times New Roman" w:hAnsi="Times New Roman"/>
        </w:rPr>
        <w:tab/>
        <w:t>Fuel Temperature Range:</w:t>
      </w:r>
    </w:p>
    <w:p>
      <w:pPr>
        <w:pStyle w:val="Normal"/>
        <w:tabs>
          <w:tab w:val="clear" w:pos="1080"/>
          <w:tab w:val="left" w:pos="0" w:leader="none"/>
        </w:tabs>
        <w:suppressAutoHyphens w:val="true"/>
        <w:ind w:hanging="936" w:end="0"/>
        <w:jc w:val="both"/>
        <w:rPr>
          <w:rFonts w:ascii="Times New Roman" w:hAnsi="Times New Roman" w:cs="Times New Roman"/>
        </w:rPr>
      </w:pPr>
      <w:r>
        <w:rPr>
          <w:rFonts w:cs="Times New Roman" w:ascii="Times New Roman" w:hAnsi="Times New Roman"/>
        </w:rPr>
        <w:tab/>
        <w:tab/>
        <w:tab/>
        <w:tab/>
        <w:t xml:space="preserve">   Natural Gas: 50° to 90° F</w:t>
      </w:r>
    </w:p>
    <w:p>
      <w:pPr>
        <w:pStyle w:val="Normal"/>
        <w:tabs>
          <w:tab w:val="clear" w:pos="1080"/>
          <w:tab w:val="left" w:pos="0" w:leader="none"/>
        </w:tabs>
        <w:suppressAutoHyphens w:val="true"/>
        <w:ind w:hanging="936" w:end="0"/>
        <w:jc w:val="both"/>
        <w:rPr>
          <w:rFonts w:ascii="Times New Roman" w:hAnsi="Times New Roman" w:cs="Times New Roman"/>
        </w:rPr>
      </w:pPr>
      <w:r>
        <w:rPr>
          <w:rFonts w:cs="Times New Roman" w:ascii="Times New Roman" w:hAnsi="Times New Roman"/>
        </w:rPr>
        <w:tab/>
        <w:tab/>
        <w:tab/>
        <w:tab/>
      </w:r>
    </w:p>
    <w:p>
      <w:pPr>
        <w:pStyle w:val="Heading3"/>
        <w:rPr>
          <w:rFonts w:ascii="Times New Roman" w:hAnsi="Times New Roman" w:cs="Times New Roman"/>
        </w:rPr>
      </w:pPr>
      <w:r>
        <w:rPr>
          <w:rFonts w:cs="Times New Roman" w:ascii="Times New Roman" w:hAnsi="Times New Roman"/>
        </w:rPr>
        <w:t>30.1.5.</w:t>
        <w:tab/>
        <w:t>Mechanical Equipment</w:t>
      </w:r>
    </w:p>
    <w:p>
      <w:pPr>
        <w:pStyle w:val="Heading4"/>
        <w:ind w:hanging="936" w:end="0"/>
        <w:rPr/>
      </w:pPr>
      <w:r>
        <w:rPr/>
        <w:t>30.1.5.1.</w:t>
        <w:tab/>
        <w:t>NO</w:t>
      </w:r>
      <w:r>
        <w:rPr>
          <w:vertAlign w:val="subscript"/>
        </w:rPr>
        <w:t>x</w:t>
      </w:r>
      <w:r>
        <w:rPr/>
        <w:t xml:space="preserve"> Control Diluent: None</w:t>
      </w:r>
      <w:r>
        <w:rPr>
          <w:u w:val="single"/>
        </w:rPr>
        <w:t xml:space="preserve">          </w:t>
      </w:r>
    </w:p>
    <w:p>
      <w:pPr>
        <w:pStyle w:val="Heading4"/>
        <w:ind w:hanging="936" w:end="0"/>
        <w:rPr>
          <w:rFonts w:ascii="Times New Roman" w:hAnsi="Times New Roman" w:cs="Times New Roman"/>
        </w:rPr>
      </w:pPr>
      <w:r>
        <w:rPr>
          <w:rFonts w:cs="Times New Roman" w:ascii="Times New Roman" w:hAnsi="Times New Roman"/>
        </w:rPr>
        <w:t>30.1.5.2.</w:t>
        <w:tab/>
        <w:t>Lube Oil &amp; Hydraulic System:</w:t>
      </w:r>
    </w:p>
    <w:p>
      <w:pPr>
        <w:pStyle w:val="Normal"/>
        <w:tabs>
          <w:tab w:val="clear" w:pos="1080"/>
          <w:tab w:val="left" w:pos="0" w:leader="none"/>
        </w:tabs>
        <w:suppressAutoHyphens w:val="true"/>
        <w:ind w:hanging="936" w:end="0"/>
        <w:jc w:val="both"/>
        <w:rPr>
          <w:rFonts w:ascii="Times New Roman" w:hAnsi="Times New Roman" w:cs="Times New Roman"/>
        </w:rPr>
      </w:pPr>
      <w:r>
        <w:rPr>
          <w:rFonts w:cs="Times New Roman" w:ascii="Times New Roman" w:hAnsi="Times New Roman"/>
        </w:rPr>
      </w:r>
    </w:p>
    <w:p>
      <w:pPr>
        <w:pStyle w:val="Normal"/>
        <w:numPr>
          <w:ilvl w:val="0"/>
          <w:numId w:val="8"/>
        </w:numPr>
        <w:tabs>
          <w:tab w:val="clear" w:pos="1080"/>
          <w:tab w:val="left" w:pos="2088" w:leader="none"/>
          <w:tab w:val="left" w:pos="2880" w:leader="none"/>
          <w:tab w:val="left" w:pos="3960" w:leader="none"/>
        </w:tabs>
        <w:suppressAutoHyphens w:val="true"/>
        <w:spacing w:lineRule="auto" w:line="360"/>
        <w:ind w:hanging="360" w:start="2880" w:end="-540"/>
        <w:jc w:val="both"/>
        <w:rPr>
          <w:rFonts w:ascii="Times New Roman" w:hAnsi="Times New Roman" w:cs="Times New Roman"/>
        </w:rPr>
      </w:pPr>
      <w:r>
        <w:rPr>
          <w:rFonts w:cs="Times New Roman" w:ascii="Times New Roman" w:hAnsi="Times New Roman"/>
        </w:rPr>
        <w:t xml:space="preserve">Shaft driven Main Pump </w:t>
      </w:r>
    </w:p>
    <w:p>
      <w:pPr>
        <w:pStyle w:val="Normal"/>
        <w:numPr>
          <w:ilvl w:val="0"/>
          <w:numId w:val="8"/>
        </w:numPr>
        <w:tabs>
          <w:tab w:val="clear" w:pos="1080"/>
          <w:tab w:val="left" w:pos="2880" w:leader="none"/>
          <w:tab w:val="left" w:pos="4320" w:leader="none"/>
          <w:tab w:val="left" w:pos="5400" w:leader="none"/>
        </w:tabs>
        <w:suppressAutoHyphens w:val="true"/>
        <w:spacing w:lineRule="auto" w:line="360"/>
        <w:ind w:hanging="360" w:start="2880" w:end="-810"/>
        <w:jc w:val="both"/>
        <w:rPr>
          <w:rFonts w:ascii="Times New Roman" w:hAnsi="Times New Roman" w:cs="Times New Roman"/>
        </w:rPr>
      </w:pPr>
      <w:r>
        <w:rPr>
          <w:rFonts w:cs="Times New Roman" w:ascii="Times New Roman" w:hAnsi="Times New Roman"/>
        </w:rPr>
        <w:t>AC Motor Driven Auxiliary Pump 100% Capacity, 20 HP</w:t>
      </w:r>
    </w:p>
    <w:p>
      <w:pPr>
        <w:pStyle w:val="Normal"/>
        <w:numPr>
          <w:ilvl w:val="0"/>
          <w:numId w:val="8"/>
        </w:numPr>
        <w:tabs>
          <w:tab w:val="clear" w:pos="1080"/>
          <w:tab w:val="left" w:pos="2880" w:leader="none"/>
          <w:tab w:val="left" w:pos="4320" w:leader="none"/>
        </w:tabs>
        <w:suppressAutoHyphens w:val="true"/>
        <w:spacing w:lineRule="auto" w:line="360"/>
        <w:ind w:hanging="360" w:start="2880" w:end="0"/>
        <w:jc w:val="both"/>
        <w:rPr>
          <w:rFonts w:ascii="Times New Roman" w:hAnsi="Times New Roman" w:cs="Times New Roman"/>
        </w:rPr>
      </w:pPr>
      <w:r>
        <w:rPr>
          <w:rFonts w:cs="Times New Roman" w:ascii="Times New Roman" w:hAnsi="Times New Roman"/>
        </w:rPr>
        <w:t>DC Motor Driven Emergency Pump, 7 ½ HP</w:t>
      </w:r>
    </w:p>
    <w:p>
      <w:pPr>
        <w:pStyle w:val="Normal"/>
        <w:numPr>
          <w:ilvl w:val="0"/>
          <w:numId w:val="8"/>
        </w:numPr>
        <w:tabs>
          <w:tab w:val="clear" w:pos="1080"/>
          <w:tab w:val="left" w:pos="2088" w:leader="none"/>
          <w:tab w:val="left" w:pos="2880" w:leader="none"/>
          <w:tab w:val="left" w:pos="3960" w:leader="none"/>
        </w:tabs>
        <w:suppressAutoHyphens w:val="true"/>
        <w:spacing w:lineRule="auto" w:line="360"/>
        <w:ind w:hanging="360" w:start="2880" w:end="0"/>
        <w:jc w:val="both"/>
        <w:rPr>
          <w:rFonts w:ascii="Times New Roman" w:hAnsi="Times New Roman" w:cs="Times New Roman"/>
        </w:rPr>
      </w:pPr>
      <w:r>
        <w:rPr>
          <w:rFonts w:cs="Times New Roman" w:ascii="Times New Roman" w:hAnsi="Times New Roman"/>
        </w:rPr>
        <w:t>Coolers:</w:t>
        <w:tab/>
        <w:t>Shell &amp; Tube</w:t>
      </w:r>
    </w:p>
    <w:p>
      <w:pPr>
        <w:pStyle w:val="Normal"/>
        <w:numPr>
          <w:ilvl w:val="0"/>
          <w:numId w:val="8"/>
        </w:numPr>
        <w:tabs>
          <w:tab w:val="clear" w:pos="1080"/>
          <w:tab w:val="left" w:pos="2088" w:leader="none"/>
          <w:tab w:val="left" w:pos="2880" w:leader="none"/>
          <w:tab w:val="left" w:pos="3960" w:leader="none"/>
        </w:tabs>
        <w:suppressAutoHyphens w:val="true"/>
        <w:spacing w:lineRule="auto" w:line="360"/>
        <w:ind w:hanging="360" w:start="2880" w:end="0"/>
        <w:jc w:val="both"/>
        <w:rPr>
          <w:rFonts w:ascii="Times New Roman" w:hAnsi="Times New Roman" w:cs="Times New Roman"/>
        </w:rPr>
      </w:pPr>
      <w:r>
        <w:rPr>
          <w:rFonts w:cs="Times New Roman" w:ascii="Times New Roman" w:hAnsi="Times New Roman"/>
        </w:rPr>
        <w:t>Filters:</w:t>
        <w:tab/>
        <w:t>Duplex (Two, full flow)</w:t>
      </w:r>
    </w:p>
    <w:p>
      <w:pPr>
        <w:pStyle w:val="Normal"/>
        <w:numPr>
          <w:ilvl w:val="0"/>
          <w:numId w:val="8"/>
        </w:numPr>
        <w:tabs>
          <w:tab w:val="clear" w:pos="1080"/>
          <w:tab w:val="left" w:pos="2088" w:leader="none"/>
          <w:tab w:val="left" w:pos="2880" w:leader="none"/>
          <w:tab w:val="left" w:pos="3960" w:leader="none"/>
        </w:tabs>
        <w:suppressAutoHyphens w:val="true"/>
        <w:spacing w:lineRule="auto" w:line="360"/>
        <w:ind w:hanging="360" w:start="2880" w:end="0"/>
        <w:jc w:val="both"/>
        <w:rPr>
          <w:rFonts w:ascii="Times New Roman" w:hAnsi="Times New Roman" w:cs="Times New Roman"/>
        </w:rPr>
      </w:pPr>
      <w:r>
        <w:rPr>
          <w:rFonts w:cs="Times New Roman" w:ascii="Times New Roman" w:hAnsi="Times New Roman"/>
        </w:rPr>
        <w:t>Coolant:</w:t>
        <w:tab/>
        <w:t>Water (straight tube coolers for an open cooling system)</w:t>
      </w:r>
    </w:p>
    <w:p>
      <w:pPr>
        <w:pStyle w:val="Heading4"/>
        <w:ind w:hanging="936" w:end="0"/>
        <w:rPr>
          <w:rFonts w:ascii="Times New Roman" w:hAnsi="Times New Roman" w:cs="Times New Roman"/>
        </w:rPr>
      </w:pPr>
      <w:r>
        <w:rPr>
          <w:rFonts w:cs="Times New Roman" w:ascii="Times New Roman" w:hAnsi="Times New Roman"/>
        </w:rPr>
        <w:t>30.1.5.3.</w:t>
        <w:tab/>
        <w:t>Couplings: Seller's Standard</w:t>
      </w:r>
    </w:p>
    <w:p>
      <w:pPr>
        <w:pStyle w:val="Heading4"/>
        <w:ind w:hanging="936" w:end="0"/>
        <w:rPr>
          <w:rFonts w:ascii="Times New Roman" w:hAnsi="Times New Roman" w:cs="Times New Roman"/>
        </w:rPr>
      </w:pPr>
      <w:r>
        <w:rPr>
          <w:rFonts w:cs="Times New Roman" w:ascii="Times New Roman" w:hAnsi="Times New Roman"/>
        </w:rPr>
        <w:t>30.1.5.4.</w:t>
        <w:tab/>
        <w:t>Fire Protection: Seller’s Standard</w:t>
      </w:r>
    </w:p>
    <w:p>
      <w:pPr>
        <w:pStyle w:val="Heading4"/>
        <w:spacing w:before="240" w:after="120"/>
        <w:ind w:hanging="936" w:end="0"/>
        <w:rPr>
          <w:rFonts w:ascii="Times New Roman" w:hAnsi="Times New Roman" w:cs="Times New Roman"/>
        </w:rPr>
      </w:pPr>
      <w:r>
        <w:rPr>
          <w:rFonts w:cs="Times New Roman" w:ascii="Times New Roman" w:hAnsi="Times New Roman"/>
        </w:rPr>
        <w:t>30.1.5.5.</w:t>
        <w:tab/>
        <w:t>Inlet System Scope:</w:t>
      </w:r>
    </w:p>
    <w:p>
      <w:pPr>
        <w:pStyle w:val="Normal"/>
        <w:numPr>
          <w:ilvl w:val="0"/>
          <w:numId w:val="6"/>
        </w:numPr>
        <w:tabs>
          <w:tab w:val="clear" w:pos="1080"/>
          <w:tab w:val="left" w:pos="1440" w:leader="none"/>
          <w:tab w:val="left" w:pos="3960" w:leader="none"/>
        </w:tabs>
        <w:spacing w:lineRule="auto" w:line="360"/>
        <w:ind w:hanging="360" w:start="2880" w:end="0"/>
        <w:rPr/>
      </w:pPr>
      <w:r>
        <w:rPr/>
        <w:t>Ductwork</w:t>
      </w:r>
    </w:p>
    <w:p>
      <w:pPr>
        <w:pStyle w:val="Normal"/>
        <w:numPr>
          <w:ilvl w:val="0"/>
          <w:numId w:val="6"/>
        </w:numPr>
        <w:tabs>
          <w:tab w:val="clear" w:pos="1080"/>
          <w:tab w:val="left" w:pos="1440" w:leader="none"/>
          <w:tab w:val="left" w:pos="3960" w:leader="none"/>
        </w:tabs>
        <w:spacing w:lineRule="auto" w:line="360"/>
        <w:ind w:hanging="360" w:start="2880" w:end="0"/>
        <w:rPr>
          <w:rFonts w:ascii="Times New Roman" w:hAnsi="Times New Roman" w:cs="Times New Roman"/>
        </w:rPr>
      </w:pPr>
      <w:r>
        <w:rPr>
          <w:rFonts w:cs="Times New Roman" w:ascii="Times New Roman" w:hAnsi="Times New Roman"/>
        </w:rPr>
        <w:t>Two Stage Barrier type Inlet filters and filter house with optional provisions for inlet chilling  (97</w:t>
      </w:r>
      <w:r>
        <w:rPr>
          <w:rFonts w:eastAsia="Symbol" w:cs="Symbol" w:ascii="Symbol" w:hAnsi="Symbol"/>
        </w:rPr>
        <w:sym w:font="Symbol" w:char="f0b0"/>
      </w:r>
      <w:r>
        <w:rPr>
          <w:rFonts w:cs="Times New Roman" w:ascii="Times New Roman" w:hAnsi="Times New Roman"/>
        </w:rPr>
        <w:t>F Dry Bulb, 80</w:t>
      </w:r>
      <w:r>
        <w:rPr>
          <w:rFonts w:eastAsia="Symbol" w:cs="Symbol" w:ascii="Symbol" w:hAnsi="Symbol"/>
        </w:rPr>
        <w:sym w:font="Symbol" w:char="f0b0"/>
      </w:r>
      <w:r>
        <w:rPr>
          <w:rFonts w:cs="Times New Roman" w:ascii="Times New Roman" w:hAnsi="Times New Roman"/>
        </w:rPr>
        <w:t>F Wet Bulb Ambient conditions chilled down to 45</w:t>
      </w:r>
      <w:r>
        <w:rPr>
          <w:rFonts w:eastAsia="Symbol" w:cs="Symbol" w:ascii="Symbol" w:hAnsi="Symbol"/>
        </w:rPr>
        <w:sym w:font="Symbol" w:char="f0b0"/>
      </w:r>
      <w:r>
        <w:rPr>
          <w:rFonts w:cs="Times New Roman" w:ascii="Times New Roman" w:hAnsi="Times New Roman"/>
        </w:rPr>
        <w:t xml:space="preserve">F CIT) (coils by purchaser at later date) </w:t>
      </w:r>
    </w:p>
    <w:p>
      <w:pPr>
        <w:pStyle w:val="Normal"/>
        <w:numPr>
          <w:ilvl w:val="0"/>
          <w:numId w:val="6"/>
        </w:numPr>
        <w:tabs>
          <w:tab w:val="clear" w:pos="1080"/>
          <w:tab w:val="left" w:pos="1440" w:leader="none"/>
          <w:tab w:val="left" w:pos="3960" w:leader="none"/>
        </w:tabs>
        <w:spacing w:lineRule="auto" w:line="360"/>
        <w:ind w:hanging="360" w:start="2880" w:end="0"/>
        <w:rPr>
          <w:rFonts w:ascii="Times New Roman" w:hAnsi="Times New Roman" w:cs="Times New Roman"/>
        </w:rPr>
      </w:pPr>
      <w:r>
        <w:rPr>
          <w:rFonts w:cs="Times New Roman" w:ascii="Times New Roman" w:hAnsi="Times New Roman"/>
        </w:rPr>
        <w:t>Alarm and Trip functions as appropriate to protect gas turbine and inlet system</w:t>
      </w:r>
    </w:p>
    <w:p>
      <w:pPr>
        <w:pStyle w:val="Normal"/>
        <w:numPr>
          <w:ilvl w:val="0"/>
          <w:numId w:val="6"/>
        </w:numPr>
        <w:tabs>
          <w:tab w:val="clear" w:pos="1080"/>
          <w:tab w:val="left" w:pos="2088" w:leader="none"/>
          <w:tab w:val="left" w:pos="2880" w:leader="none"/>
          <w:tab w:val="left" w:pos="3960" w:leader="none"/>
        </w:tabs>
        <w:spacing w:lineRule="auto" w:line="360"/>
        <w:ind w:hanging="360" w:start="2880" w:end="0"/>
        <w:rPr>
          <w:rFonts w:ascii="Times New Roman" w:hAnsi="Times New Roman" w:cs="Times New Roman"/>
        </w:rPr>
      </w:pPr>
      <w:r>
        <w:rPr>
          <w:rFonts w:cs="Times New Roman" w:ascii="Times New Roman" w:hAnsi="Times New Roman"/>
        </w:rPr>
        <w:t xml:space="preserve">Inlet System with materials and coatings for high humidity environments. </w:t>
      </w:r>
    </w:p>
    <w:p>
      <w:pPr>
        <w:pStyle w:val="Normal"/>
        <w:numPr>
          <w:ilvl w:val="0"/>
          <w:numId w:val="6"/>
        </w:numPr>
        <w:tabs>
          <w:tab w:val="clear" w:pos="1080"/>
          <w:tab w:val="left" w:pos="2088" w:leader="none"/>
          <w:tab w:val="left" w:pos="2880" w:leader="none"/>
          <w:tab w:val="left" w:pos="3960" w:leader="none"/>
        </w:tabs>
        <w:spacing w:lineRule="auto" w:line="360"/>
        <w:ind w:hanging="360" w:start="2880" w:end="0"/>
        <w:rPr>
          <w:rFonts w:ascii="Times New Roman" w:hAnsi="Times New Roman" w:cs="Times New Roman"/>
        </w:rPr>
      </w:pPr>
      <w:r>
        <w:rPr>
          <w:rFonts w:cs="Times New Roman" w:ascii="Times New Roman" w:hAnsi="Times New Roman"/>
        </w:rPr>
        <w:t>Inlet bleed heating system for NO</w:t>
      </w:r>
      <w:r>
        <w:rPr>
          <w:rFonts w:cs="Times New Roman" w:ascii="Times New Roman" w:hAnsi="Times New Roman"/>
          <w:vertAlign w:val="subscript"/>
        </w:rPr>
        <w:t>x</w:t>
      </w:r>
      <w:r>
        <w:rPr>
          <w:rFonts w:cs="Times New Roman" w:ascii="Times New Roman" w:hAnsi="Times New Roman"/>
        </w:rPr>
        <w:t xml:space="preserve"> control (Down to 60% GT load)</w:t>
      </w:r>
    </w:p>
    <w:p>
      <w:pPr>
        <w:pStyle w:val="Normal"/>
        <w:numPr>
          <w:ilvl w:val="0"/>
          <w:numId w:val="6"/>
        </w:numPr>
        <w:tabs>
          <w:tab w:val="clear" w:pos="1080"/>
          <w:tab w:val="left" w:pos="2088" w:leader="none"/>
          <w:tab w:val="left" w:pos="2880" w:leader="none"/>
          <w:tab w:val="left" w:pos="3960" w:leader="none"/>
        </w:tabs>
        <w:spacing w:lineRule="auto" w:line="360"/>
        <w:ind w:hanging="360" w:start="2880" w:end="0"/>
        <w:rPr>
          <w:rFonts w:ascii="Times New Roman" w:hAnsi="Times New Roman" w:cs="Times New Roman"/>
        </w:rPr>
      </w:pPr>
      <w:r>
        <w:rPr>
          <w:rFonts w:cs="Times New Roman" w:ascii="Times New Roman" w:hAnsi="Times New Roman"/>
        </w:rPr>
        <w:t>Silencers as needed to comply with the noise requirements.</w:t>
      </w:r>
    </w:p>
    <w:p>
      <w:pPr>
        <w:pStyle w:val="Heading4"/>
        <w:spacing w:before="120" w:after="120"/>
        <w:ind w:hanging="936" w:end="0"/>
        <w:rPr>
          <w:rFonts w:ascii="Times New Roman" w:hAnsi="Times New Roman" w:cs="Times New Roman"/>
        </w:rPr>
      </w:pPr>
      <w:r>
        <w:rPr>
          <w:rFonts w:cs="Times New Roman" w:ascii="Times New Roman" w:hAnsi="Times New Roman"/>
        </w:rPr>
        <w:t>30.1.5.6.</w:t>
        <w:tab/>
        <w:t>Exhaust System Scope:</w:t>
      </w:r>
    </w:p>
    <w:p>
      <w:pPr>
        <w:pStyle w:val="Normal"/>
        <w:numPr>
          <w:ilvl w:val="0"/>
          <w:numId w:val="12"/>
        </w:numPr>
        <w:tabs>
          <w:tab w:val="clear" w:pos="1080"/>
          <w:tab w:val="left" w:pos="3960" w:leader="none"/>
        </w:tabs>
        <w:spacing w:lineRule="auto" w:line="360"/>
        <w:ind w:hanging="360" w:start="2880" w:end="0"/>
        <w:rPr>
          <w:rFonts w:ascii="Times New Roman" w:hAnsi="Times New Roman" w:cs="Times New Roman"/>
        </w:rPr>
      </w:pPr>
      <w:r>
        <w:rPr>
          <w:rFonts w:cs="Times New Roman" w:ascii="Times New Roman" w:hAnsi="Times New Roman"/>
        </w:rPr>
        <w:t>Exhaust Expansion Joints</w:t>
      </w:r>
    </w:p>
    <w:p>
      <w:pPr>
        <w:pStyle w:val="Normal"/>
        <w:numPr>
          <w:ilvl w:val="0"/>
          <w:numId w:val="12"/>
        </w:numPr>
        <w:tabs>
          <w:tab w:val="clear" w:pos="1080"/>
          <w:tab w:val="left" w:pos="3960" w:leader="none"/>
        </w:tabs>
        <w:spacing w:lineRule="auto" w:line="360"/>
        <w:ind w:hanging="360" w:start="2880" w:end="0"/>
        <w:rPr>
          <w:rFonts w:ascii="Times New Roman" w:hAnsi="Times New Roman" w:cs="Times New Roman"/>
        </w:rPr>
      </w:pPr>
      <w:r>
        <w:rPr>
          <w:rFonts w:cs="Times New Roman" w:ascii="Times New Roman" w:hAnsi="Times New Roman"/>
        </w:rPr>
        <w:t>Exhaust System Plenum</w:t>
      </w:r>
    </w:p>
    <w:p>
      <w:pPr>
        <w:pStyle w:val="Normal"/>
        <w:numPr>
          <w:ilvl w:val="0"/>
          <w:numId w:val="12"/>
        </w:numPr>
        <w:tabs>
          <w:tab w:val="clear" w:pos="1080"/>
          <w:tab w:val="left" w:pos="3960" w:leader="none"/>
        </w:tabs>
        <w:spacing w:lineRule="auto" w:line="360"/>
        <w:ind w:hanging="360" w:start="2880" w:end="0"/>
        <w:rPr>
          <w:rFonts w:ascii="Times New Roman" w:hAnsi="Times New Roman" w:cs="Times New Roman"/>
        </w:rPr>
      </w:pPr>
      <w:r>
        <w:rPr>
          <w:rFonts w:cs="Times New Roman" w:ascii="Times New Roman" w:hAnsi="Times New Roman"/>
        </w:rPr>
        <w:t>Exhaust Orientation:  Right Side</w:t>
      </w:r>
    </w:p>
    <w:p>
      <w:pPr>
        <w:pStyle w:val="Heading4"/>
        <w:spacing w:before="120" w:after="120"/>
        <w:ind w:hanging="994" w:start="3514" w:end="0"/>
        <w:rPr>
          <w:rFonts w:ascii="Times New Roman" w:hAnsi="Times New Roman" w:cs="Times New Roman"/>
        </w:rPr>
      </w:pPr>
      <w:r>
        <w:rPr>
          <w:rFonts w:cs="Times New Roman" w:ascii="Times New Roman" w:hAnsi="Times New Roman"/>
        </w:rPr>
        <w:t>30.1.5.7.</w:t>
        <w:tab/>
        <w:t>Open Loop Cooling System (Purchaser supplied cooling water):</w:t>
      </w:r>
    </w:p>
    <w:p>
      <w:pPr>
        <w:pStyle w:val="Normal"/>
        <w:numPr>
          <w:ilvl w:val="0"/>
          <w:numId w:val="4"/>
        </w:numPr>
        <w:tabs>
          <w:tab w:val="clear" w:pos="1080"/>
          <w:tab w:val="left" w:pos="2880" w:leader="none"/>
        </w:tabs>
        <w:spacing w:lineRule="auto" w:line="360"/>
        <w:ind w:hanging="360" w:start="2880" w:end="0"/>
        <w:rPr>
          <w:rFonts w:ascii="Times New Roman" w:hAnsi="Times New Roman" w:cs="Times New Roman"/>
        </w:rPr>
      </w:pPr>
      <w:r>
        <w:rPr>
          <w:rFonts w:cs="Times New Roman" w:ascii="Times New Roman" w:hAnsi="Times New Roman"/>
        </w:rPr>
        <w:t xml:space="preserve">Cool Side: </w:t>
        <w:tab/>
        <w:t>115°F Water</w:t>
      </w:r>
    </w:p>
    <w:p>
      <w:pPr>
        <w:pStyle w:val="Normal"/>
        <w:numPr>
          <w:ilvl w:val="0"/>
          <w:numId w:val="4"/>
        </w:numPr>
        <w:tabs>
          <w:tab w:val="clear" w:pos="1080"/>
          <w:tab w:val="left" w:pos="2880" w:leader="none"/>
        </w:tabs>
        <w:spacing w:lineRule="auto" w:line="360"/>
        <w:ind w:hanging="360" w:start="2880" w:end="0"/>
        <w:rPr>
          <w:rFonts w:ascii="Times New Roman" w:hAnsi="Times New Roman" w:cs="Times New Roman"/>
        </w:rPr>
      </w:pPr>
      <w:r>
        <w:rPr>
          <w:rFonts w:cs="Times New Roman" w:ascii="Times New Roman" w:hAnsi="Times New Roman"/>
        </w:rPr>
        <w:t>Total Flow Required for all Sources on GTG:   approximately 1000 gpm</w:t>
      </w:r>
    </w:p>
    <w:p>
      <w:pPr>
        <w:pStyle w:val="Normal"/>
        <w:numPr>
          <w:ilvl w:val="0"/>
          <w:numId w:val="4"/>
        </w:numPr>
        <w:tabs>
          <w:tab w:val="clear" w:pos="1080"/>
          <w:tab w:val="left" w:pos="2880" w:leader="none"/>
        </w:tabs>
        <w:spacing w:lineRule="auto" w:line="360"/>
        <w:ind w:hanging="360" w:start="2880" w:end="0"/>
        <w:rPr>
          <w:rFonts w:ascii="Times New Roman" w:hAnsi="Times New Roman" w:cs="Times New Roman"/>
        </w:rPr>
      </w:pPr>
      <w:r>
        <w:rPr>
          <w:rFonts w:cs="Times New Roman" w:ascii="Times New Roman" w:hAnsi="Times New Roman"/>
        </w:rPr>
        <w:t xml:space="preserve">Coolant: </w:t>
        <w:tab/>
        <w:t>Water</w:t>
      </w:r>
    </w:p>
    <w:p>
      <w:pPr>
        <w:pStyle w:val="Heading4"/>
        <w:ind w:hanging="990" w:start="3510" w:end="0"/>
        <w:rPr>
          <w:rFonts w:ascii="Times New Roman" w:hAnsi="Times New Roman" w:cs="Times New Roman"/>
        </w:rPr>
      </w:pPr>
      <w:r>
        <w:rPr>
          <w:rFonts w:cs="Times New Roman" w:ascii="Times New Roman" w:hAnsi="Times New Roman"/>
        </w:rPr>
        <w:t>30.1.5.8.</w:t>
        <w:tab/>
        <w:t xml:space="preserve">Compressor Cleaning System:  </w:t>
      </w:r>
    </w:p>
    <w:p>
      <w:pPr>
        <w:pStyle w:val="Level4text"/>
        <w:numPr>
          <w:ilvl w:val="0"/>
          <w:numId w:val="10"/>
        </w:numPr>
        <w:tabs>
          <w:tab w:val="clear" w:pos="1080"/>
          <w:tab w:val="left" w:pos="3816" w:leader="none"/>
        </w:tabs>
        <w:ind w:hanging="360" w:start="2880" w:end="0"/>
        <w:rPr/>
      </w:pPr>
      <w:r>
        <w:rPr>
          <w:rFonts w:cs="Times New Roman" w:ascii="Times New Roman" w:hAnsi="Times New Roman"/>
        </w:rPr>
        <w:t>semiautomatic on-line/off-line</w:t>
      </w:r>
    </w:p>
    <w:p>
      <w:pPr>
        <w:pStyle w:val="Heading4"/>
        <w:ind w:hanging="990" w:start="3510" w:end="0"/>
        <w:rPr/>
      </w:pPr>
      <w:r>
        <w:rPr/>
        <w:t>30.1.5.9.</w:t>
        <w:tab/>
        <w:t>The Gas Turbine Generator unit shall operate without the loss of component life within the specified time-frequency limits:</w:t>
      </w:r>
    </w:p>
    <w:tbl>
      <w:tblPr>
        <w:tblW w:w="7308" w:type="dxa"/>
        <w:jc w:val="start"/>
        <w:tblInd w:w="2808" w:type="dxa"/>
        <w:tblLayout w:type="fixed"/>
        <w:tblCellMar>
          <w:top w:w="0" w:type="dxa"/>
          <w:start w:w="108" w:type="dxa"/>
          <w:bottom w:w="0" w:type="dxa"/>
          <w:end w:w="108" w:type="dxa"/>
        </w:tblCellMar>
      </w:tblPr>
      <w:tblGrid>
        <w:gridCol w:w="3330"/>
        <w:gridCol w:w="3978"/>
      </w:tblGrid>
      <w:tr>
        <w:trPr/>
        <w:tc>
          <w:tcPr>
            <w:tcW w:w="3330" w:type="dxa"/>
            <w:tcBorders/>
          </w:tcPr>
          <w:p>
            <w:pPr>
              <w:pStyle w:val="Technical4"/>
              <w:suppressAutoHyphens w:val="false"/>
              <w:ind w:start="162" w:end="0"/>
              <w:jc w:val="both"/>
              <w:rPr>
                <w:rFonts w:ascii="Times New Roman" w:hAnsi="Times New Roman" w:cs="Times New Roman"/>
                <w:u w:val="single"/>
              </w:rPr>
            </w:pPr>
            <w:r>
              <w:rPr>
                <w:rFonts w:cs="Times New Roman" w:ascii="Times New Roman" w:hAnsi="Times New Roman"/>
                <w:u w:val="single"/>
              </w:rPr>
              <w:t>Frequency range</w:t>
            </w:r>
          </w:p>
        </w:tc>
        <w:tc>
          <w:tcPr>
            <w:tcW w:w="3978" w:type="dxa"/>
            <w:tcBorders/>
          </w:tcPr>
          <w:p>
            <w:pPr>
              <w:pStyle w:val="Technical4"/>
              <w:suppressAutoHyphens w:val="false"/>
              <w:jc w:val="both"/>
              <w:rPr>
                <w:rFonts w:ascii="Times New Roman" w:hAnsi="Times New Roman" w:cs="Times New Roman"/>
                <w:u w:val="single"/>
              </w:rPr>
            </w:pPr>
            <w:r>
              <w:rPr>
                <w:rFonts w:cs="Times New Roman" w:ascii="Times New Roman" w:hAnsi="Times New Roman"/>
                <w:u w:val="single"/>
              </w:rPr>
              <w:t>Duration of Excursion</w:t>
            </w:r>
          </w:p>
        </w:tc>
      </w:tr>
      <w:tr>
        <w:trPr/>
        <w:tc>
          <w:tcPr>
            <w:tcW w:w="3330" w:type="dxa"/>
            <w:tcBorders/>
          </w:tcPr>
          <w:p>
            <w:pPr>
              <w:pStyle w:val="Normal"/>
              <w:suppressAutoHyphens w:val="true"/>
              <w:ind w:start="162" w:end="0"/>
              <w:jc w:val="both"/>
              <w:rPr/>
            </w:pPr>
            <w:r>
              <w:rPr>
                <w:rFonts w:cs="Times New Roman" w:ascii="Times New Roman" w:hAnsi="Times New Roman"/>
              </w:rPr>
              <w:t xml:space="preserve">         </w:t>
            </w:r>
            <w:r>
              <w:rPr>
                <w:rFonts w:cs="Times New Roman" w:ascii="Times New Roman" w:hAnsi="Times New Roman"/>
                <w:u w:val="single"/>
              </w:rPr>
              <w:t>+</w:t>
            </w:r>
            <w:r>
              <w:rPr>
                <w:rFonts w:cs="Times New Roman" w:ascii="Times New Roman" w:hAnsi="Times New Roman"/>
              </w:rPr>
              <w:t>2%</w:t>
            </w:r>
          </w:p>
        </w:tc>
        <w:tc>
          <w:tcPr>
            <w:tcW w:w="3978" w:type="dxa"/>
            <w:tcBorders/>
          </w:tcPr>
          <w:p>
            <w:pPr>
              <w:pStyle w:val="Normal"/>
              <w:suppressAutoHyphens w:val="true"/>
              <w:jc w:val="both"/>
              <w:rPr>
                <w:rFonts w:ascii="Times New Roman" w:hAnsi="Times New Roman" w:cs="Times New Roman"/>
              </w:rPr>
            </w:pPr>
            <w:r>
              <w:rPr>
                <w:rFonts w:cs="Times New Roman" w:ascii="Times New Roman" w:hAnsi="Times New Roman"/>
              </w:rPr>
              <w:t>Continuous Operation</w:t>
            </w:r>
          </w:p>
        </w:tc>
      </w:tr>
    </w:tbl>
    <w:p>
      <w:pPr>
        <w:pStyle w:val="Heading2"/>
        <w:rPr>
          <w:rFonts w:ascii="Times New Roman" w:hAnsi="Times New Roman" w:cs="Times New Roman"/>
        </w:rPr>
      </w:pPr>
      <w:r>
        <w:rPr>
          <w:rFonts w:cs="Times New Roman" w:ascii="Times New Roman" w:hAnsi="Times New Roman"/>
        </w:rPr>
        <w:t>30.2.</w:t>
        <w:tab/>
        <w:t>AUXILIARY POWER REQUIREMENTS</w:t>
      </w:r>
    </w:p>
    <w:p>
      <w:pPr>
        <w:pStyle w:val="Level3text"/>
        <w:spacing w:before="0" w:after="0"/>
        <w:ind w:hanging="1080" w:start="3240" w:end="0"/>
        <w:rPr/>
      </w:pPr>
      <w:r>
        <w:rPr/>
        <w:t>30.2.1.</w:t>
        <w:tab/>
      </w:r>
      <w:r>
        <w:rPr>
          <w:rFonts w:cs="Times New Roman" w:ascii="Times New Roman" w:hAnsi="Times New Roman"/>
        </w:rPr>
        <w:t>Total Estimated Electrical Load for Auxiliaries Furnished with Turbine-Generator during Normal and Start-Up Operation—AC Load (kW)</w:t>
      </w:r>
    </w:p>
    <w:p>
      <w:pPr>
        <w:pStyle w:val="Level3text"/>
        <w:spacing w:before="0" w:after="0"/>
        <w:ind w:hanging="1080" w:start="3240" w:end="0"/>
        <w:rPr>
          <w:rFonts w:ascii="Times New Roman" w:hAnsi="Times New Roman" w:cs="Times New Roman"/>
        </w:rPr>
      </w:pPr>
      <w:r>
        <w:rPr>
          <w:rFonts w:cs="Times New Roman" w:ascii="Times New Roman" w:hAnsi="Times New Roman"/>
        </w:rPr>
      </w:r>
    </w:p>
    <w:p>
      <w:pPr>
        <w:pStyle w:val="Level3text"/>
        <w:numPr>
          <w:ilvl w:val="0"/>
          <w:numId w:val="0"/>
        </w:numPr>
        <w:spacing w:before="0" w:after="0"/>
        <w:ind w:hanging="1080" w:start="3240" w:end="0"/>
        <w:outlineLvl w:val="0"/>
        <w:rPr>
          <w:rFonts w:ascii="Times New Roman" w:hAnsi="Times New Roman" w:cs="Times New Roman"/>
        </w:rPr>
      </w:pPr>
      <w:r>
        <w:rPr>
          <w:rFonts w:cs="Times New Roman" w:ascii="Times New Roman" w:hAnsi="Times New Roman"/>
        </w:rPr>
        <w:tab/>
        <w:t>Natural Gas: 345 kW (Normal Operation) / 1087 kW (Start-up)</w:t>
      </w:r>
    </w:p>
    <w:p>
      <w:pPr>
        <w:pStyle w:val="Normal"/>
        <w:tabs>
          <w:tab w:val="clear" w:pos="1080"/>
          <w:tab w:val="left" w:pos="0" w:leader="none"/>
          <w:tab w:val="left" w:pos="720" w:leader="none"/>
          <w:tab w:val="left" w:pos="2520" w:leader="none"/>
          <w:tab w:val="right" w:pos="8370" w:leader="none"/>
        </w:tabs>
        <w:suppressAutoHyphens w:val="true"/>
        <w:ind w:hanging="1440" w:start="1440" w:end="0"/>
        <w:jc w:val="both"/>
        <w:rPr>
          <w:rFonts w:ascii="Times New Roman" w:hAnsi="Times New Roman" w:cs="Times New Roman"/>
        </w:rPr>
      </w:pPr>
      <w:r>
        <w:rPr>
          <w:rFonts w:cs="Times New Roman" w:ascii="Times New Roman" w:hAnsi="Times New Roman"/>
        </w:rPr>
      </w:r>
    </w:p>
    <w:p>
      <w:pPr>
        <w:pStyle w:val="Normal"/>
        <w:numPr>
          <w:ilvl w:val="0"/>
          <w:numId w:val="0"/>
        </w:numPr>
        <w:tabs>
          <w:tab w:val="clear" w:pos="1080"/>
          <w:tab w:val="left" w:pos="0" w:leader="none"/>
          <w:tab w:val="left" w:pos="720" w:leader="none"/>
          <w:tab w:val="left" w:pos="2610" w:leader="none"/>
          <w:tab w:val="right" w:pos="8370" w:leader="none"/>
        </w:tabs>
        <w:suppressAutoHyphens w:val="true"/>
        <w:ind w:hanging="2520" w:start="2520" w:end="0"/>
        <w:jc w:val="both"/>
        <w:outlineLvl w:val="0"/>
        <w:rPr>
          <w:rFonts w:ascii="Times New Roman" w:hAnsi="Times New Roman" w:cs="Times New Roman"/>
        </w:rPr>
      </w:pPr>
      <w:r>
        <w:rPr>
          <w:rFonts w:cs="Times New Roman" w:ascii="Times New Roman" w:hAnsi="Times New Roman"/>
        </w:rPr>
        <w:tab/>
        <w:tab/>
        <w:tab/>
        <w:t>Note: Seller shall also provide detailed list of all auxiliary loads listed above.</w:t>
      </w:r>
    </w:p>
    <w:p>
      <w:pPr>
        <w:pStyle w:val="Normal"/>
        <w:tabs>
          <w:tab w:val="clear" w:pos="1080"/>
          <w:tab w:val="left" w:pos="0" w:leader="none"/>
          <w:tab w:val="left" w:pos="720" w:leader="none"/>
          <w:tab w:val="left" w:pos="2610" w:leader="none"/>
          <w:tab w:val="right" w:pos="8370" w:leader="none"/>
        </w:tabs>
        <w:suppressAutoHyphens w:val="true"/>
        <w:ind w:hanging="2520" w:start="2520" w:end="0"/>
        <w:jc w:val="both"/>
        <w:rPr>
          <w:rFonts w:ascii="Times New Roman" w:hAnsi="Times New Roman" w:cs="Times New Roman"/>
        </w:rPr>
      </w:pPr>
      <w:r>
        <w:rPr>
          <w:rFonts w:cs="Times New Roman" w:ascii="Times New Roman" w:hAnsi="Times New Roman"/>
        </w:rPr>
      </w:r>
    </w:p>
    <w:p>
      <w:pPr>
        <w:pStyle w:val="Normal"/>
        <w:numPr>
          <w:ilvl w:val="1"/>
          <w:numId w:val="13"/>
        </w:numPr>
        <w:tabs>
          <w:tab w:val="clear" w:pos="1080"/>
          <w:tab w:val="left" w:pos="0" w:leader="none"/>
          <w:tab w:val="left" w:pos="1440" w:leader="none"/>
          <w:tab w:val="left" w:pos="2610" w:leader="none"/>
          <w:tab w:val="right" w:pos="8370" w:leader="none"/>
        </w:tabs>
        <w:suppressAutoHyphens w:val="true"/>
        <w:ind w:hanging="720" w:start="1440" w:end="0"/>
        <w:jc w:val="both"/>
        <w:rPr/>
      </w:pPr>
      <w:r>
        <w:rPr>
          <w:b/>
        </w:rPr>
        <w:t>LOADING RATE</w:t>
      </w:r>
      <w:r>
        <w:rPr/>
        <w:t xml:space="preserve"> </w:t>
      </w:r>
    </w:p>
    <w:p>
      <w:pPr>
        <w:pStyle w:val="Normal"/>
        <w:tabs>
          <w:tab w:val="clear" w:pos="1080"/>
          <w:tab w:val="left" w:pos="0" w:leader="none"/>
          <w:tab w:val="left" w:pos="720" w:leader="none"/>
          <w:tab w:val="left" w:pos="2610" w:leader="none"/>
          <w:tab w:val="right" w:pos="8370" w:leader="none"/>
        </w:tabs>
        <w:suppressAutoHyphens w:val="true"/>
        <w:jc w:val="both"/>
        <w:rPr>
          <w:rFonts w:ascii="Times New Roman" w:hAnsi="Times New Roman" w:cs="Times New Roman"/>
          <w:b/>
        </w:rPr>
      </w:pPr>
      <w:r>
        <w:rPr>
          <w:rFonts w:cs="Times New Roman" w:ascii="Times New Roman" w:hAnsi="Times New Roman"/>
          <w:b/>
        </w:rPr>
      </w:r>
    </w:p>
    <w:tbl>
      <w:tblPr>
        <w:tblW w:w="8280" w:type="dxa"/>
        <w:jc w:val="start"/>
        <w:tblInd w:w="828" w:type="dxa"/>
        <w:tblLayout w:type="fixed"/>
        <w:tblCellMar>
          <w:top w:w="0" w:type="dxa"/>
          <w:start w:w="108" w:type="dxa"/>
          <w:bottom w:w="0" w:type="dxa"/>
          <w:end w:w="108" w:type="dxa"/>
        </w:tblCellMar>
      </w:tblPr>
      <w:tblGrid>
        <w:gridCol w:w="3690"/>
        <w:gridCol w:w="1530"/>
        <w:gridCol w:w="1530"/>
        <w:gridCol w:w="1530"/>
      </w:tblGrid>
      <w:tr>
        <w:trPr/>
        <w:tc>
          <w:tcPr>
            <w:tcW w:w="3690" w:type="dxa"/>
            <w:tcBorders>
              <w:top w:val="double" w:sz="6" w:space="0" w:color="000000"/>
              <w:start w:val="double" w:sz="6" w:space="0" w:color="000000"/>
              <w:bottom w:val="single" w:sz="6" w:space="0" w:color="000000"/>
              <w:end w:val="single" w:sz="6" w:space="0" w:color="000000"/>
            </w:tcBorders>
          </w:tcPr>
          <w:p>
            <w:pPr>
              <w:pStyle w:val="Normal"/>
              <w:keepNext w:val="true"/>
              <w:keepLines/>
              <w:tabs>
                <w:tab w:val="clear" w:pos="1080"/>
                <w:tab w:val="left" w:pos="0" w:leader="none"/>
              </w:tabs>
              <w:suppressAutoHyphens w:val="true"/>
              <w:jc w:val="both"/>
              <w:rPr>
                <w:rFonts w:ascii="Times New Roman" w:hAnsi="Times New Roman" w:cs="Times New Roman"/>
                <w:b/>
              </w:rPr>
            </w:pPr>
            <w:r>
              <w:rPr>
                <w:rFonts w:cs="Times New Roman" w:ascii="Times New Roman" w:hAnsi="Times New Roman"/>
                <w:b/>
              </w:rPr>
              <w:t>Type of Start</w:t>
            </w:r>
          </w:p>
        </w:tc>
        <w:tc>
          <w:tcPr>
            <w:tcW w:w="1530" w:type="dxa"/>
            <w:tcBorders>
              <w:top w:val="double" w:sz="6" w:space="0" w:color="000000"/>
              <w:start w:val="single" w:sz="6" w:space="0" w:color="000000"/>
              <w:bottom w:val="single" w:sz="6" w:space="0" w:color="000000"/>
              <w:end w:val="single" w:sz="6" w:space="0" w:color="000000"/>
            </w:tcBorders>
          </w:tcPr>
          <w:p>
            <w:pPr>
              <w:pStyle w:val="Normal"/>
              <w:keepNext w:val="true"/>
              <w:keepLines/>
              <w:tabs>
                <w:tab w:val="clear" w:pos="1080"/>
                <w:tab w:val="left" w:pos="0" w:leader="none"/>
              </w:tabs>
              <w:suppressAutoHyphens w:val="true"/>
              <w:jc w:val="center"/>
              <w:rPr>
                <w:rFonts w:ascii="Times New Roman" w:hAnsi="Times New Roman" w:cs="Times New Roman"/>
                <w:b/>
              </w:rPr>
            </w:pPr>
            <w:r>
              <w:rPr>
                <w:rFonts w:cs="Times New Roman" w:ascii="Times New Roman" w:hAnsi="Times New Roman"/>
                <w:b/>
              </w:rPr>
              <w:t>Cold</w:t>
            </w:r>
          </w:p>
        </w:tc>
        <w:tc>
          <w:tcPr>
            <w:tcW w:w="1530" w:type="dxa"/>
            <w:tcBorders>
              <w:top w:val="double" w:sz="6" w:space="0" w:color="000000"/>
              <w:start w:val="single" w:sz="6" w:space="0" w:color="000000"/>
              <w:bottom w:val="single" w:sz="6" w:space="0" w:color="000000"/>
              <w:end w:val="single" w:sz="6" w:space="0" w:color="000000"/>
            </w:tcBorders>
          </w:tcPr>
          <w:p>
            <w:pPr>
              <w:pStyle w:val="Normal"/>
              <w:keepNext w:val="true"/>
              <w:keepLines/>
              <w:tabs>
                <w:tab w:val="clear" w:pos="1080"/>
                <w:tab w:val="left" w:pos="0" w:leader="none"/>
              </w:tabs>
              <w:suppressAutoHyphens w:val="true"/>
              <w:jc w:val="center"/>
              <w:rPr>
                <w:rFonts w:ascii="Times New Roman" w:hAnsi="Times New Roman" w:cs="Times New Roman"/>
                <w:b/>
              </w:rPr>
            </w:pPr>
            <w:r>
              <w:rPr>
                <w:rFonts w:cs="Times New Roman" w:ascii="Times New Roman" w:hAnsi="Times New Roman"/>
                <w:b/>
              </w:rPr>
              <w:t>Warm</w:t>
            </w:r>
          </w:p>
        </w:tc>
        <w:tc>
          <w:tcPr>
            <w:tcW w:w="1530" w:type="dxa"/>
            <w:tcBorders>
              <w:top w:val="double" w:sz="6" w:space="0" w:color="000000"/>
              <w:start w:val="single" w:sz="6" w:space="0" w:color="000000"/>
              <w:bottom w:val="single" w:sz="6" w:space="0" w:color="000000"/>
              <w:end w:val="double" w:sz="6" w:space="0" w:color="000000"/>
            </w:tcBorders>
          </w:tcPr>
          <w:p>
            <w:pPr>
              <w:pStyle w:val="Normal"/>
              <w:keepNext w:val="true"/>
              <w:keepLines/>
              <w:tabs>
                <w:tab w:val="clear" w:pos="1080"/>
                <w:tab w:val="left" w:pos="0" w:leader="none"/>
              </w:tabs>
              <w:suppressAutoHyphens w:val="true"/>
              <w:jc w:val="center"/>
              <w:rPr>
                <w:rFonts w:ascii="Times New Roman" w:hAnsi="Times New Roman" w:cs="Times New Roman"/>
                <w:b/>
              </w:rPr>
            </w:pPr>
            <w:r>
              <w:rPr>
                <w:rFonts w:cs="Times New Roman" w:ascii="Times New Roman" w:hAnsi="Times New Roman"/>
                <w:b/>
              </w:rPr>
              <w:t>Hot</w:t>
            </w:r>
          </w:p>
        </w:tc>
      </w:tr>
      <w:tr>
        <w:trPr/>
        <w:tc>
          <w:tcPr>
            <w:tcW w:w="3690" w:type="dxa"/>
            <w:tcBorders>
              <w:start w:val="double" w:sz="6" w:space="0" w:color="000000"/>
              <w:bottom w:val="single" w:sz="6" w:space="0" w:color="000000"/>
              <w:end w:val="single" w:sz="6" w:space="0" w:color="000000"/>
            </w:tcBorders>
          </w:tcPr>
          <w:p>
            <w:pPr>
              <w:pStyle w:val="Normal"/>
              <w:keepNext w:val="true"/>
              <w:keepLines/>
              <w:tabs>
                <w:tab w:val="clear" w:pos="1080"/>
                <w:tab w:val="left" w:pos="0" w:leader="none"/>
                <w:tab w:val="left" w:pos="720" w:leader="none"/>
                <w:tab w:val="right" w:pos="5670" w:leader="none"/>
                <w:tab w:val="right" w:pos="7110" w:leader="none"/>
                <w:tab w:val="right" w:pos="8460" w:leader="none"/>
              </w:tabs>
              <w:suppressAutoHyphens w:val="true"/>
              <w:jc w:val="both"/>
              <w:rPr>
                <w:rFonts w:ascii="Times New Roman" w:hAnsi="Times New Roman" w:cs="Times New Roman"/>
              </w:rPr>
            </w:pPr>
            <w:r>
              <w:rPr>
                <w:rFonts w:cs="Times New Roman" w:ascii="Times New Roman" w:hAnsi="Times New Roman"/>
              </w:rPr>
              <w:t>Time required to initiate start and reach Full Speed No Load (FSNL) with no extended purge (min)</w:t>
            </w:r>
          </w:p>
        </w:tc>
        <w:tc>
          <w:tcPr>
            <w:tcW w:w="1530" w:type="dxa"/>
            <w:tcBorders>
              <w:start w:val="single" w:sz="6" w:space="0" w:color="000000"/>
              <w:bottom w:val="single" w:sz="6" w:space="0" w:color="000000"/>
              <w:end w:val="single" w:sz="6" w:space="0" w:color="000000"/>
            </w:tcBorders>
          </w:tcPr>
          <w:p>
            <w:pPr>
              <w:pStyle w:val="Normal"/>
              <w:keepNext w:val="true"/>
              <w:keepLines/>
              <w:tabs>
                <w:tab w:val="clear" w:pos="1080"/>
                <w:tab w:val="left" w:pos="0" w:leader="none"/>
              </w:tabs>
              <w:suppressAutoHyphens w:val="true"/>
              <w:snapToGrid w:val="false"/>
              <w:jc w:val="center"/>
              <w:rPr>
                <w:rFonts w:ascii="Times New Roman" w:hAnsi="Times New Roman" w:cs="Times New Roman"/>
              </w:rPr>
            </w:pPr>
            <w:r>
              <w:rPr>
                <w:rFonts w:cs="Times New Roman" w:ascii="Times New Roman" w:hAnsi="Times New Roman"/>
              </w:rPr>
            </w:r>
          </w:p>
          <w:p>
            <w:pPr>
              <w:pStyle w:val="Normal"/>
              <w:keepNext w:val="true"/>
              <w:keepLines/>
              <w:tabs>
                <w:tab w:val="clear" w:pos="1080"/>
                <w:tab w:val="left" w:pos="0" w:leader="none"/>
              </w:tabs>
              <w:suppressAutoHyphens w:val="true"/>
              <w:jc w:val="center"/>
              <w:rPr>
                <w:rFonts w:ascii="Times New Roman" w:hAnsi="Times New Roman" w:cs="Times New Roman"/>
              </w:rPr>
            </w:pPr>
            <w:r>
              <w:rPr>
                <w:rFonts w:cs="Times New Roman" w:ascii="Times New Roman" w:hAnsi="Times New Roman"/>
              </w:rPr>
              <w:t>7.5</w:t>
            </w:r>
          </w:p>
        </w:tc>
        <w:tc>
          <w:tcPr>
            <w:tcW w:w="1530" w:type="dxa"/>
            <w:tcBorders>
              <w:start w:val="single" w:sz="6" w:space="0" w:color="000000"/>
              <w:bottom w:val="single" w:sz="6" w:space="0" w:color="000000"/>
              <w:end w:val="single" w:sz="6" w:space="0" w:color="000000"/>
            </w:tcBorders>
          </w:tcPr>
          <w:p>
            <w:pPr>
              <w:pStyle w:val="Normal"/>
              <w:keepNext w:val="true"/>
              <w:keepLines/>
              <w:tabs>
                <w:tab w:val="clear" w:pos="1080"/>
                <w:tab w:val="left" w:pos="0" w:leader="none"/>
              </w:tabs>
              <w:suppressAutoHyphens w:val="true"/>
              <w:snapToGrid w:val="false"/>
              <w:jc w:val="center"/>
              <w:rPr>
                <w:rFonts w:ascii="Times New Roman" w:hAnsi="Times New Roman" w:cs="Times New Roman"/>
              </w:rPr>
            </w:pPr>
            <w:r>
              <w:rPr>
                <w:rFonts w:cs="Times New Roman" w:ascii="Times New Roman" w:hAnsi="Times New Roman"/>
              </w:rPr>
            </w:r>
          </w:p>
          <w:p>
            <w:pPr>
              <w:pStyle w:val="Normal"/>
              <w:keepNext w:val="true"/>
              <w:keepLines/>
              <w:tabs>
                <w:tab w:val="clear" w:pos="1080"/>
                <w:tab w:val="left" w:pos="0" w:leader="none"/>
              </w:tabs>
              <w:suppressAutoHyphens w:val="true"/>
              <w:jc w:val="center"/>
              <w:rPr>
                <w:rFonts w:ascii="Times New Roman" w:hAnsi="Times New Roman" w:cs="Times New Roman"/>
              </w:rPr>
            </w:pPr>
            <w:r>
              <w:rPr>
                <w:rFonts w:cs="Times New Roman" w:ascii="Times New Roman" w:hAnsi="Times New Roman"/>
              </w:rPr>
              <w:t>7.5</w:t>
            </w:r>
          </w:p>
        </w:tc>
        <w:tc>
          <w:tcPr>
            <w:tcW w:w="1530" w:type="dxa"/>
            <w:tcBorders>
              <w:start w:val="single" w:sz="6" w:space="0" w:color="000000"/>
              <w:bottom w:val="single" w:sz="6" w:space="0" w:color="000000"/>
              <w:end w:val="double" w:sz="6" w:space="0" w:color="000000"/>
            </w:tcBorders>
          </w:tcPr>
          <w:p>
            <w:pPr>
              <w:pStyle w:val="Normal"/>
              <w:keepNext w:val="true"/>
              <w:keepLines/>
              <w:tabs>
                <w:tab w:val="clear" w:pos="1080"/>
                <w:tab w:val="left" w:pos="0" w:leader="none"/>
              </w:tabs>
              <w:suppressAutoHyphens w:val="true"/>
              <w:snapToGrid w:val="false"/>
              <w:jc w:val="center"/>
              <w:rPr>
                <w:rFonts w:ascii="Times New Roman" w:hAnsi="Times New Roman" w:cs="Times New Roman"/>
              </w:rPr>
            </w:pPr>
            <w:r>
              <w:rPr>
                <w:rFonts w:cs="Times New Roman" w:ascii="Times New Roman" w:hAnsi="Times New Roman"/>
              </w:rPr>
            </w:r>
          </w:p>
          <w:p>
            <w:pPr>
              <w:pStyle w:val="Normal"/>
              <w:keepNext w:val="true"/>
              <w:keepLines/>
              <w:tabs>
                <w:tab w:val="clear" w:pos="1080"/>
                <w:tab w:val="left" w:pos="0" w:leader="none"/>
              </w:tabs>
              <w:suppressAutoHyphens w:val="true"/>
              <w:jc w:val="center"/>
              <w:rPr>
                <w:rFonts w:ascii="Times New Roman" w:hAnsi="Times New Roman" w:cs="Times New Roman"/>
              </w:rPr>
            </w:pPr>
            <w:r>
              <w:rPr>
                <w:rFonts w:cs="Times New Roman" w:ascii="Times New Roman" w:hAnsi="Times New Roman"/>
              </w:rPr>
              <w:t>7.5</w:t>
            </w:r>
          </w:p>
        </w:tc>
      </w:tr>
      <w:tr>
        <w:trPr/>
        <w:tc>
          <w:tcPr>
            <w:tcW w:w="3690" w:type="dxa"/>
            <w:tcBorders>
              <w:top w:val="single" w:sz="6" w:space="0" w:color="000000"/>
              <w:start w:val="double" w:sz="6" w:space="0" w:color="000000"/>
              <w:end w:val="single" w:sz="6" w:space="0" w:color="000000"/>
            </w:tcBorders>
          </w:tcPr>
          <w:p>
            <w:pPr>
              <w:pStyle w:val="Header"/>
              <w:keepNext w:val="true"/>
              <w:keepLines/>
              <w:tabs>
                <w:tab w:val="clear" w:pos="4320"/>
                <w:tab w:val="clear" w:pos="8640"/>
                <w:tab w:val="left" w:pos="0" w:leader="none"/>
              </w:tabs>
              <w:suppressAutoHyphens w:val="true"/>
              <w:rPr>
                <w:rFonts w:ascii="Times New Roman" w:hAnsi="Times New Roman" w:cs="Times New Roman"/>
              </w:rPr>
            </w:pPr>
            <w:r>
              <w:rPr>
                <w:rFonts w:cs="Times New Roman" w:ascii="Times New Roman" w:hAnsi="Times New Roman"/>
              </w:rPr>
              <w:t>Estimate time required to synchronize (min)</w:t>
            </w:r>
          </w:p>
        </w:tc>
        <w:tc>
          <w:tcPr>
            <w:tcW w:w="1530" w:type="dxa"/>
            <w:tcBorders>
              <w:top w:val="single" w:sz="6" w:space="0" w:color="000000"/>
              <w:start w:val="single" w:sz="6" w:space="0" w:color="000000"/>
              <w:end w:val="single" w:sz="6" w:space="0" w:color="000000"/>
            </w:tcBorders>
          </w:tcPr>
          <w:p>
            <w:pPr>
              <w:pStyle w:val="Normal"/>
              <w:keepNext w:val="true"/>
              <w:keepLines/>
              <w:tabs>
                <w:tab w:val="clear" w:pos="1080"/>
                <w:tab w:val="left" w:pos="0" w:leader="none"/>
              </w:tabs>
              <w:suppressAutoHyphens w:val="true"/>
              <w:jc w:val="center"/>
              <w:rPr>
                <w:rFonts w:ascii="Times New Roman" w:hAnsi="Times New Roman" w:cs="Times New Roman"/>
              </w:rPr>
            </w:pPr>
            <w:r>
              <w:rPr>
                <w:rFonts w:cs="Times New Roman" w:ascii="Times New Roman" w:hAnsi="Times New Roman"/>
              </w:rPr>
              <w:t>Approx. zero</w:t>
            </w:r>
          </w:p>
        </w:tc>
        <w:tc>
          <w:tcPr>
            <w:tcW w:w="1530" w:type="dxa"/>
            <w:tcBorders>
              <w:top w:val="single" w:sz="6" w:space="0" w:color="000000"/>
              <w:start w:val="single" w:sz="6" w:space="0" w:color="000000"/>
              <w:end w:val="single" w:sz="6" w:space="0" w:color="000000"/>
            </w:tcBorders>
          </w:tcPr>
          <w:p>
            <w:pPr>
              <w:pStyle w:val="Normal"/>
              <w:keepNext w:val="true"/>
              <w:keepLines/>
              <w:tabs>
                <w:tab w:val="clear" w:pos="1080"/>
                <w:tab w:val="left" w:pos="0" w:leader="none"/>
              </w:tabs>
              <w:suppressAutoHyphens w:val="true"/>
              <w:jc w:val="center"/>
              <w:rPr>
                <w:rFonts w:ascii="Times New Roman" w:hAnsi="Times New Roman" w:cs="Times New Roman"/>
              </w:rPr>
            </w:pPr>
            <w:r>
              <w:rPr>
                <w:rFonts w:cs="Times New Roman" w:ascii="Times New Roman" w:hAnsi="Times New Roman"/>
              </w:rPr>
              <w:t>Approx. zero</w:t>
            </w:r>
          </w:p>
        </w:tc>
        <w:tc>
          <w:tcPr>
            <w:tcW w:w="1530" w:type="dxa"/>
            <w:tcBorders>
              <w:top w:val="single" w:sz="6" w:space="0" w:color="000000"/>
              <w:start w:val="single" w:sz="6" w:space="0" w:color="000000"/>
              <w:end w:val="double" w:sz="6" w:space="0" w:color="000000"/>
            </w:tcBorders>
          </w:tcPr>
          <w:p>
            <w:pPr>
              <w:pStyle w:val="Normal"/>
              <w:keepNext w:val="true"/>
              <w:keepLines/>
              <w:tabs>
                <w:tab w:val="clear" w:pos="1080"/>
                <w:tab w:val="left" w:pos="0" w:leader="none"/>
              </w:tabs>
              <w:suppressAutoHyphens w:val="true"/>
              <w:jc w:val="center"/>
              <w:rPr>
                <w:rFonts w:ascii="Times New Roman" w:hAnsi="Times New Roman" w:cs="Times New Roman"/>
              </w:rPr>
            </w:pPr>
            <w:r>
              <w:rPr>
                <w:rFonts w:cs="Times New Roman" w:ascii="Times New Roman" w:hAnsi="Times New Roman"/>
              </w:rPr>
              <w:t>Approx. zero</w:t>
            </w:r>
          </w:p>
        </w:tc>
      </w:tr>
      <w:tr>
        <w:trPr/>
        <w:tc>
          <w:tcPr>
            <w:tcW w:w="3690" w:type="dxa"/>
            <w:tcBorders>
              <w:top w:val="single" w:sz="6" w:space="0" w:color="000000"/>
              <w:start w:val="double" w:sz="6" w:space="0" w:color="000000"/>
              <w:bottom w:val="single" w:sz="6" w:space="0" w:color="000000"/>
              <w:end w:val="single" w:sz="6" w:space="0" w:color="000000"/>
            </w:tcBorders>
          </w:tcPr>
          <w:p>
            <w:pPr>
              <w:pStyle w:val="Normal"/>
              <w:keepNext w:val="true"/>
              <w:keepLines/>
              <w:tabs>
                <w:tab w:val="clear" w:pos="1080"/>
                <w:tab w:val="left" w:pos="0" w:leader="none"/>
              </w:tabs>
              <w:suppressAutoHyphens w:val="true"/>
              <w:jc w:val="both"/>
              <w:rPr>
                <w:rFonts w:ascii="Times New Roman" w:hAnsi="Times New Roman" w:cs="Times New Roman"/>
              </w:rPr>
            </w:pPr>
            <w:r>
              <w:rPr>
                <w:rFonts w:cs="Times New Roman" w:ascii="Times New Roman" w:hAnsi="Times New Roman"/>
              </w:rPr>
              <w:t>Time required to attain 100% load after synchronizing (min)</w:t>
            </w:r>
          </w:p>
        </w:tc>
        <w:tc>
          <w:tcPr>
            <w:tcW w:w="1530"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1080"/>
                <w:tab w:val="left" w:pos="0" w:leader="none"/>
              </w:tabs>
              <w:suppressAutoHyphens w:val="true"/>
              <w:jc w:val="center"/>
              <w:rPr>
                <w:rFonts w:ascii="Times New Roman" w:hAnsi="Times New Roman" w:cs="Times New Roman"/>
              </w:rPr>
            </w:pPr>
            <w:r>
              <w:rPr>
                <w:rFonts w:cs="Times New Roman" w:ascii="Times New Roman" w:hAnsi="Times New Roman"/>
              </w:rPr>
              <w:t>12</w:t>
            </w:r>
          </w:p>
        </w:tc>
        <w:tc>
          <w:tcPr>
            <w:tcW w:w="1530"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1080"/>
                <w:tab w:val="left" w:pos="0" w:leader="none"/>
              </w:tabs>
              <w:suppressAutoHyphens w:val="true"/>
              <w:jc w:val="center"/>
              <w:rPr>
                <w:rFonts w:ascii="Times New Roman" w:hAnsi="Times New Roman" w:cs="Times New Roman"/>
              </w:rPr>
            </w:pPr>
            <w:r>
              <w:rPr>
                <w:rFonts w:cs="Times New Roman" w:ascii="Times New Roman" w:hAnsi="Times New Roman"/>
              </w:rPr>
              <w:t>12</w:t>
            </w:r>
          </w:p>
        </w:tc>
        <w:tc>
          <w:tcPr>
            <w:tcW w:w="1530" w:type="dxa"/>
            <w:tcBorders>
              <w:top w:val="single" w:sz="6" w:space="0" w:color="000000"/>
              <w:start w:val="single" w:sz="6" w:space="0" w:color="000000"/>
              <w:bottom w:val="single" w:sz="6" w:space="0" w:color="000000"/>
              <w:end w:val="double" w:sz="6" w:space="0" w:color="000000"/>
            </w:tcBorders>
          </w:tcPr>
          <w:p>
            <w:pPr>
              <w:pStyle w:val="Normal"/>
              <w:keepNext w:val="true"/>
              <w:keepLines/>
              <w:tabs>
                <w:tab w:val="clear" w:pos="1080"/>
                <w:tab w:val="left" w:pos="0" w:leader="none"/>
              </w:tabs>
              <w:suppressAutoHyphens w:val="true"/>
              <w:jc w:val="center"/>
              <w:rPr>
                <w:rFonts w:ascii="Times New Roman" w:hAnsi="Times New Roman" w:cs="Times New Roman"/>
              </w:rPr>
            </w:pPr>
            <w:r>
              <w:rPr>
                <w:rFonts w:cs="Times New Roman" w:ascii="Times New Roman" w:hAnsi="Times New Roman"/>
              </w:rPr>
              <w:t>12</w:t>
            </w:r>
          </w:p>
        </w:tc>
      </w:tr>
      <w:tr>
        <w:trPr/>
        <w:tc>
          <w:tcPr>
            <w:tcW w:w="3690" w:type="dxa"/>
            <w:tcBorders>
              <w:start w:val="double" w:sz="6" w:space="0" w:color="000000"/>
              <w:bottom w:val="double" w:sz="6" w:space="0" w:color="000000"/>
              <w:end w:val="single" w:sz="6" w:space="0" w:color="000000"/>
            </w:tcBorders>
          </w:tcPr>
          <w:p>
            <w:pPr>
              <w:pStyle w:val="Normal"/>
              <w:keepNext w:val="true"/>
              <w:keepLines/>
              <w:tabs>
                <w:tab w:val="clear" w:pos="1080"/>
                <w:tab w:val="left" w:pos="0" w:leader="none"/>
              </w:tabs>
              <w:suppressAutoHyphens w:val="true"/>
              <w:jc w:val="both"/>
              <w:rPr>
                <w:rFonts w:ascii="Times New Roman" w:hAnsi="Times New Roman" w:cs="Times New Roman"/>
              </w:rPr>
            </w:pPr>
            <w:r>
              <w:rPr>
                <w:rFonts w:cs="Times New Roman" w:ascii="Times New Roman" w:hAnsi="Times New Roman"/>
              </w:rPr>
              <w:t>Estimated Total Time required from Initial Start to attaining 100% load (min)</w:t>
            </w:r>
          </w:p>
        </w:tc>
        <w:tc>
          <w:tcPr>
            <w:tcW w:w="1530" w:type="dxa"/>
            <w:tcBorders>
              <w:start w:val="single" w:sz="6" w:space="0" w:color="000000"/>
              <w:bottom w:val="double" w:sz="6" w:space="0" w:color="000000"/>
              <w:end w:val="single" w:sz="6" w:space="0" w:color="000000"/>
            </w:tcBorders>
          </w:tcPr>
          <w:p>
            <w:pPr>
              <w:pStyle w:val="Normal"/>
              <w:keepNext w:val="true"/>
              <w:keepLines/>
              <w:tabs>
                <w:tab w:val="clear" w:pos="1080"/>
                <w:tab w:val="left" w:pos="0" w:leader="none"/>
              </w:tabs>
              <w:suppressAutoHyphens w:val="true"/>
              <w:snapToGrid w:val="false"/>
              <w:jc w:val="center"/>
              <w:rPr>
                <w:rFonts w:ascii="Times New Roman" w:hAnsi="Times New Roman" w:cs="Times New Roman"/>
              </w:rPr>
            </w:pPr>
            <w:r>
              <w:rPr>
                <w:rFonts w:cs="Times New Roman" w:ascii="Times New Roman" w:hAnsi="Times New Roman"/>
              </w:rPr>
            </w:r>
          </w:p>
          <w:p>
            <w:pPr>
              <w:pStyle w:val="Normal"/>
              <w:keepNext w:val="true"/>
              <w:keepLines/>
              <w:tabs>
                <w:tab w:val="clear" w:pos="1080"/>
                <w:tab w:val="left" w:pos="0" w:leader="none"/>
              </w:tabs>
              <w:suppressAutoHyphens w:val="true"/>
              <w:jc w:val="center"/>
              <w:rPr>
                <w:rFonts w:ascii="Times New Roman" w:hAnsi="Times New Roman" w:cs="Times New Roman"/>
              </w:rPr>
            </w:pPr>
            <w:r>
              <w:rPr>
                <w:rFonts w:cs="Times New Roman" w:ascii="Times New Roman" w:hAnsi="Times New Roman"/>
              </w:rPr>
              <w:t>19.5</w:t>
            </w:r>
          </w:p>
        </w:tc>
        <w:tc>
          <w:tcPr>
            <w:tcW w:w="1530" w:type="dxa"/>
            <w:tcBorders>
              <w:start w:val="single" w:sz="6" w:space="0" w:color="000000"/>
              <w:bottom w:val="double" w:sz="6" w:space="0" w:color="000000"/>
              <w:end w:val="single" w:sz="6" w:space="0" w:color="000000"/>
            </w:tcBorders>
          </w:tcPr>
          <w:p>
            <w:pPr>
              <w:pStyle w:val="Normal"/>
              <w:keepNext w:val="true"/>
              <w:keepLines/>
              <w:tabs>
                <w:tab w:val="clear" w:pos="1080"/>
                <w:tab w:val="left" w:pos="0" w:leader="none"/>
              </w:tabs>
              <w:suppressAutoHyphens w:val="true"/>
              <w:snapToGrid w:val="false"/>
              <w:jc w:val="center"/>
              <w:rPr>
                <w:rFonts w:ascii="Times New Roman" w:hAnsi="Times New Roman" w:cs="Times New Roman"/>
              </w:rPr>
            </w:pPr>
            <w:r>
              <w:rPr>
                <w:rFonts w:cs="Times New Roman" w:ascii="Times New Roman" w:hAnsi="Times New Roman"/>
              </w:rPr>
            </w:r>
          </w:p>
          <w:p>
            <w:pPr>
              <w:pStyle w:val="Normal"/>
              <w:keepNext w:val="true"/>
              <w:keepLines/>
              <w:tabs>
                <w:tab w:val="clear" w:pos="1080"/>
                <w:tab w:val="left" w:pos="0" w:leader="none"/>
              </w:tabs>
              <w:suppressAutoHyphens w:val="true"/>
              <w:jc w:val="center"/>
              <w:rPr>
                <w:rFonts w:ascii="Times New Roman" w:hAnsi="Times New Roman" w:cs="Times New Roman"/>
              </w:rPr>
            </w:pPr>
            <w:r>
              <w:rPr>
                <w:rFonts w:cs="Times New Roman" w:ascii="Times New Roman" w:hAnsi="Times New Roman"/>
              </w:rPr>
              <w:t>19.5</w:t>
            </w:r>
          </w:p>
        </w:tc>
        <w:tc>
          <w:tcPr>
            <w:tcW w:w="1530" w:type="dxa"/>
            <w:tcBorders>
              <w:start w:val="single" w:sz="6" w:space="0" w:color="000000"/>
              <w:bottom w:val="double" w:sz="6" w:space="0" w:color="000000"/>
              <w:end w:val="double" w:sz="6" w:space="0" w:color="000000"/>
            </w:tcBorders>
          </w:tcPr>
          <w:p>
            <w:pPr>
              <w:pStyle w:val="Normal"/>
              <w:keepNext w:val="true"/>
              <w:keepLines/>
              <w:tabs>
                <w:tab w:val="clear" w:pos="1080"/>
                <w:tab w:val="left" w:pos="0" w:leader="none"/>
              </w:tabs>
              <w:suppressAutoHyphens w:val="true"/>
              <w:snapToGrid w:val="false"/>
              <w:jc w:val="center"/>
              <w:rPr>
                <w:rFonts w:ascii="Times New Roman" w:hAnsi="Times New Roman" w:cs="Times New Roman"/>
              </w:rPr>
            </w:pPr>
            <w:r>
              <w:rPr>
                <w:rFonts w:cs="Times New Roman" w:ascii="Times New Roman" w:hAnsi="Times New Roman"/>
              </w:rPr>
            </w:r>
          </w:p>
          <w:p>
            <w:pPr>
              <w:pStyle w:val="Normal"/>
              <w:keepNext w:val="true"/>
              <w:keepLines/>
              <w:tabs>
                <w:tab w:val="clear" w:pos="1080"/>
                <w:tab w:val="left" w:pos="0" w:leader="none"/>
              </w:tabs>
              <w:suppressAutoHyphens w:val="true"/>
              <w:jc w:val="center"/>
              <w:rPr>
                <w:rFonts w:ascii="Times New Roman" w:hAnsi="Times New Roman" w:cs="Times New Roman"/>
              </w:rPr>
            </w:pPr>
            <w:r>
              <w:rPr>
                <w:rFonts w:cs="Times New Roman" w:ascii="Times New Roman" w:hAnsi="Times New Roman"/>
              </w:rPr>
              <w:t>19.5</w:t>
            </w:r>
          </w:p>
        </w:tc>
      </w:tr>
    </w:tbl>
    <w:p>
      <w:pPr>
        <w:pStyle w:val="Heading2"/>
        <w:rPr>
          <w:rFonts w:ascii="Times New Roman" w:hAnsi="Times New Roman" w:cs="Times New Roman"/>
        </w:rPr>
      </w:pPr>
      <w:r>
        <w:rPr>
          <w:rFonts w:cs="Times New Roman" w:ascii="Times New Roman" w:hAnsi="Times New Roman"/>
        </w:rPr>
        <w:t>30.4.</w:t>
        <w:tab/>
        <w:t>STARTING CAPACITY</w:t>
      </w:r>
    </w:p>
    <w:p>
      <w:pPr>
        <w:pStyle w:val="Heading3"/>
        <w:rPr>
          <w:rFonts w:ascii="Times New Roman" w:hAnsi="Times New Roman" w:cs="Times New Roman"/>
        </w:rPr>
      </w:pPr>
      <w:r>
        <w:rPr>
          <w:rFonts w:cs="Times New Roman" w:ascii="Times New Roman" w:hAnsi="Times New Roman"/>
        </w:rPr>
        <w:t>30.4.1.</w:t>
        <w:tab/>
        <w:t>Starting Device</w:t>
        <w:tab/>
        <w:tab/>
        <w:tab/>
        <w:t>Electric Motor</w:t>
        <w:tab/>
      </w:r>
    </w:p>
    <w:p>
      <w:pPr>
        <w:pStyle w:val="Heading3"/>
        <w:rPr>
          <w:rFonts w:ascii="Times New Roman" w:hAnsi="Times New Roman" w:cs="Times New Roman"/>
        </w:rPr>
      </w:pPr>
      <w:r>
        <w:rPr>
          <w:rFonts w:cs="Times New Roman" w:ascii="Times New Roman" w:hAnsi="Times New Roman"/>
        </w:rPr>
        <w:t>30.4.2.</w:t>
        <w:tab/>
        <w:t>Size</w:t>
        <w:tab/>
        <w:tab/>
        <w:tab/>
        <w:tab/>
        <w:t>800 HP rated</w:t>
      </w:r>
    </w:p>
    <w:p>
      <w:pPr>
        <w:pStyle w:val="Heading3"/>
        <w:rPr/>
      </w:pPr>
      <w:r>
        <w:rPr/>
        <w:t>30.4.3.</w:t>
        <w:tab/>
        <w:t>Type</w:t>
        <w:tab/>
        <w:tab/>
        <w:tab/>
        <w:tab/>
        <w:t>Torque Converter</w:t>
      </w:r>
    </w:p>
    <w:p>
      <w:pPr>
        <w:pStyle w:val="Heading3"/>
        <w:rPr>
          <w:rFonts w:ascii="Times New Roman" w:hAnsi="Times New Roman" w:cs="Times New Roman"/>
        </w:rPr>
      </w:pPr>
      <w:r>
        <w:rPr>
          <w:rFonts w:cs="Times New Roman" w:ascii="Times New Roman" w:hAnsi="Times New Roman"/>
        </w:rPr>
        <w:t>30.4.4.</w:t>
        <w:tab/>
        <w:t>Voltage</w:t>
        <w:tab/>
        <w:tab/>
        <w:tab/>
        <w:t>4160 V</w:t>
      </w:r>
    </w:p>
    <w:p>
      <w:pPr>
        <w:pStyle w:val="Heading3"/>
        <w:rPr>
          <w:rFonts w:ascii="Times New Roman" w:hAnsi="Times New Roman" w:cs="Times New Roman"/>
        </w:rPr>
      </w:pPr>
      <w:r>
        <w:rPr>
          <w:rFonts w:cs="Times New Roman" w:ascii="Times New Roman" w:hAnsi="Times New Roman"/>
        </w:rPr>
        <w:t>30.4.5.</w:t>
        <w:tab/>
        <w:t>Power factor</w:t>
        <w:tab/>
        <w:tab/>
        <w:tab/>
        <w:t>0.85</w:t>
      </w:r>
    </w:p>
    <w:p>
      <w:pPr>
        <w:pStyle w:val="Heading2"/>
        <w:rPr>
          <w:rFonts w:ascii="Times New Roman" w:hAnsi="Times New Roman" w:cs="Times New Roman"/>
        </w:rPr>
      </w:pPr>
      <w:r>
        <w:rPr>
          <w:rFonts w:cs="Times New Roman" w:ascii="Times New Roman" w:hAnsi="Times New Roman"/>
        </w:rPr>
        <w:t>30.5.</w:t>
        <w:tab/>
        <w:t>TURNING GEAR</w:t>
        <w:tab/>
        <w:tab/>
        <w:tab/>
      </w:r>
      <w:r>
        <w:rPr>
          <w:rFonts w:cs="Times New Roman" w:ascii="Times New Roman" w:hAnsi="Times New Roman"/>
          <w:b w:val="false"/>
        </w:rPr>
        <w:t>Hydraulically operated torque converter using HP oil from the lube/hydraulic system</w:t>
      </w:r>
    </w:p>
    <w:p>
      <w:pPr>
        <w:pStyle w:val="Heading3"/>
        <w:rPr>
          <w:rFonts w:ascii="Times New Roman" w:hAnsi="Times New Roman" w:cs="Times New Roman"/>
        </w:rPr>
      </w:pPr>
      <w:r>
        <w:rPr>
          <w:rFonts w:cs="Times New Roman" w:ascii="Times New Roman" w:hAnsi="Times New Roman"/>
        </w:rPr>
        <w:t>30.5.1.</w:t>
        <w:tab/>
        <w:t>Motor Horsepower</w:t>
        <w:tab/>
        <w:tab/>
        <w:t>1 hp</w:t>
      </w:r>
    </w:p>
    <w:p>
      <w:pPr>
        <w:pStyle w:val="Heading3"/>
        <w:rPr>
          <w:rFonts w:ascii="Times New Roman" w:hAnsi="Times New Roman" w:cs="Times New Roman"/>
        </w:rPr>
      </w:pPr>
      <w:r>
        <w:rPr>
          <w:rFonts w:cs="Times New Roman" w:ascii="Times New Roman" w:hAnsi="Times New Roman"/>
        </w:rPr>
        <w:t>30.5.2.</w:t>
        <w:tab/>
        <w:t>Speed, rpm</w:t>
        <w:tab/>
        <w:tab/>
        <w:tab/>
        <w:t>later</w:t>
      </w:r>
      <w:r>
        <w:br w:type="page"/>
      </w:r>
    </w:p>
    <w:p>
      <w:pPr>
        <w:pStyle w:val="Heading2"/>
        <w:rPr>
          <w:rFonts w:ascii="Times New Roman" w:hAnsi="Times New Roman" w:cs="Times New Roman"/>
        </w:rPr>
      </w:pPr>
      <w:r>
        <w:rPr>
          <w:rFonts w:cs="Times New Roman" w:ascii="Times New Roman" w:hAnsi="Times New Roman"/>
        </w:rPr>
        <w:t>30.6.</w:t>
        <w:tab/>
        <w:t>GENERATOR DATA</w:t>
      </w:r>
    </w:p>
    <w:tbl>
      <w:tblPr>
        <w:tblW w:w="9036" w:type="dxa"/>
        <w:jc w:val="start"/>
        <w:tblInd w:w="1548" w:type="dxa"/>
        <w:tblLayout w:type="fixed"/>
        <w:tblCellMar>
          <w:top w:w="0" w:type="dxa"/>
          <w:start w:w="108" w:type="dxa"/>
          <w:bottom w:w="0" w:type="dxa"/>
          <w:end w:w="108" w:type="dxa"/>
        </w:tblCellMar>
      </w:tblPr>
      <w:tblGrid>
        <w:gridCol w:w="1800"/>
        <w:gridCol w:w="720"/>
        <w:gridCol w:w="2736"/>
        <w:gridCol w:w="1674"/>
        <w:gridCol w:w="2106"/>
      </w:tblGrid>
      <w:tr>
        <w:trPr/>
        <w:tc>
          <w:tcPr>
            <w:tcW w:w="1800" w:type="dxa"/>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30.6.1</w:t>
            </w:r>
          </w:p>
        </w:tc>
        <w:tc>
          <w:tcPr>
            <w:tcW w:w="5130" w:type="dxa"/>
            <w:gridSpan w:val="3"/>
            <w:tcBorders/>
            <w:vAlign w:val="center"/>
          </w:tcPr>
          <w:p>
            <w:pPr>
              <w:pStyle w:val="Heading3"/>
              <w:tabs>
                <w:tab w:val="clear" w:pos="2790"/>
              </w:tabs>
              <w:spacing w:before="60" w:after="60"/>
              <w:ind w:hanging="0" w:start="0" w:end="0"/>
              <w:rPr>
                <w:rFonts w:ascii="Times New Roman" w:hAnsi="Times New Roman" w:cs="Times New Roman"/>
              </w:rPr>
            </w:pPr>
            <w:r>
              <w:rPr>
                <w:rFonts w:cs="Times New Roman" w:ascii="Times New Roman" w:hAnsi="Times New Roman"/>
              </w:rPr>
              <w:t>Rated MVA</w:t>
            </w:r>
          </w:p>
        </w:tc>
        <w:tc>
          <w:tcPr>
            <w:tcW w:w="2106" w:type="dxa"/>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100.700</w:t>
            </w:r>
          </w:p>
        </w:tc>
      </w:tr>
      <w:tr>
        <w:trPr/>
        <w:tc>
          <w:tcPr>
            <w:tcW w:w="1800" w:type="dxa"/>
            <w:tcBorders/>
            <w:vAlign w:val="center"/>
          </w:tcPr>
          <w:p>
            <w:pPr>
              <w:pStyle w:val="Normal"/>
              <w:tabs>
                <w:tab w:val="clear" w:pos="1080"/>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30.6.2.</w:t>
            </w:r>
          </w:p>
        </w:tc>
        <w:tc>
          <w:tcPr>
            <w:tcW w:w="5130" w:type="dxa"/>
            <w:gridSpan w:val="3"/>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Rated Terminal Voltage, kV</w:t>
            </w:r>
          </w:p>
        </w:tc>
        <w:tc>
          <w:tcPr>
            <w:tcW w:w="2106" w:type="dxa"/>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13.8</w:t>
            </w:r>
          </w:p>
        </w:tc>
      </w:tr>
      <w:tr>
        <w:trPr/>
        <w:tc>
          <w:tcPr>
            <w:tcW w:w="1800" w:type="dxa"/>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30.6.3.</w:t>
            </w:r>
          </w:p>
        </w:tc>
        <w:tc>
          <w:tcPr>
            <w:tcW w:w="5130" w:type="dxa"/>
            <w:gridSpan w:val="3"/>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Rated Power Factor at the generator terminals</w:t>
            </w:r>
          </w:p>
        </w:tc>
        <w:tc>
          <w:tcPr>
            <w:tcW w:w="2106" w:type="dxa"/>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0.85 lagging to 0.95 leading</w:t>
            </w:r>
          </w:p>
        </w:tc>
      </w:tr>
      <w:tr>
        <w:trPr/>
        <w:tc>
          <w:tcPr>
            <w:tcW w:w="1800" w:type="dxa"/>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30.6.3a</w:t>
            </w:r>
          </w:p>
        </w:tc>
        <w:tc>
          <w:tcPr>
            <w:tcW w:w="5130" w:type="dxa"/>
            <w:gridSpan w:val="3"/>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 xml:space="preserve">Rated Active Power at generator terminals must be continuously available over a GTG speed range of </w:t>
            </w:r>
          </w:p>
        </w:tc>
        <w:tc>
          <w:tcPr>
            <w:tcW w:w="2106" w:type="dxa"/>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99-101%</w:t>
            </w:r>
          </w:p>
        </w:tc>
      </w:tr>
      <w:tr>
        <w:trPr/>
        <w:tc>
          <w:tcPr>
            <w:tcW w:w="1800" w:type="dxa"/>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30.6.3b</w:t>
            </w:r>
          </w:p>
        </w:tc>
        <w:tc>
          <w:tcPr>
            <w:tcW w:w="5130" w:type="dxa"/>
            <w:gridSpan w:val="3"/>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Not used.</w:t>
            </w:r>
          </w:p>
        </w:tc>
        <w:tc>
          <w:tcPr>
            <w:tcW w:w="2106" w:type="dxa"/>
            <w:tcBorders/>
            <w:vAlign w:val="center"/>
          </w:tcPr>
          <w:p>
            <w:pPr>
              <w:pStyle w:val="Normal"/>
              <w:tabs>
                <w:tab w:val="clear" w:pos="1080"/>
                <w:tab w:val="left" w:pos="0" w:leader="none"/>
                <w:tab w:val="left" w:pos="720" w:leader="none"/>
                <w:tab w:val="left" w:pos="1440" w:leader="none"/>
                <w:tab w:val="center" w:pos="7380" w:leader="none"/>
              </w:tabs>
              <w:suppressAutoHyphens w:val="true"/>
              <w:snapToGrid w:val="false"/>
              <w:spacing w:before="60" w:after="60"/>
              <w:jc w:val="both"/>
              <w:rPr>
                <w:rFonts w:ascii="Times New Roman" w:hAnsi="Times New Roman" w:cs="Times New Roman"/>
              </w:rPr>
            </w:pPr>
            <w:r>
              <w:rPr>
                <w:rFonts w:cs="Times New Roman" w:ascii="Times New Roman" w:hAnsi="Times New Roman"/>
              </w:rPr>
            </w:r>
          </w:p>
        </w:tc>
      </w:tr>
      <w:tr>
        <w:trPr/>
        <w:tc>
          <w:tcPr>
            <w:tcW w:w="1800" w:type="dxa"/>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30.6.3c</w:t>
            </w:r>
          </w:p>
        </w:tc>
        <w:tc>
          <w:tcPr>
            <w:tcW w:w="5130" w:type="dxa"/>
            <w:gridSpan w:val="3"/>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Reactive Power output under steady state conditions should be fully available at all rated voltage levels within the range of:</w:t>
            </w:r>
          </w:p>
        </w:tc>
        <w:tc>
          <w:tcPr>
            <w:tcW w:w="2106" w:type="dxa"/>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pPr>
            <w:r>
              <w:rPr>
                <w:rFonts w:cs="Times New Roman" w:ascii="Times New Roman" w:hAnsi="Times New Roman"/>
                <w:u w:val="single"/>
              </w:rPr>
              <w:t>+</w:t>
            </w:r>
            <w:r>
              <w:rPr>
                <w:rFonts w:cs="Times New Roman" w:ascii="Times New Roman" w:hAnsi="Times New Roman"/>
              </w:rPr>
              <w:t>5%</w:t>
            </w:r>
          </w:p>
        </w:tc>
      </w:tr>
      <w:tr>
        <w:trPr/>
        <w:tc>
          <w:tcPr>
            <w:tcW w:w="1800" w:type="dxa"/>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30.6.4.</w:t>
            </w:r>
          </w:p>
        </w:tc>
        <w:tc>
          <w:tcPr>
            <w:tcW w:w="5130" w:type="dxa"/>
            <w:gridSpan w:val="3"/>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Type of Unit</w:t>
            </w:r>
          </w:p>
        </w:tc>
        <w:tc>
          <w:tcPr>
            <w:tcW w:w="2106" w:type="dxa"/>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Synchronous</w:t>
            </w:r>
          </w:p>
        </w:tc>
      </w:tr>
      <w:tr>
        <w:trPr/>
        <w:tc>
          <w:tcPr>
            <w:tcW w:w="1800" w:type="dxa"/>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30.6.5.</w:t>
            </w:r>
          </w:p>
        </w:tc>
        <w:tc>
          <w:tcPr>
            <w:tcW w:w="5130" w:type="dxa"/>
            <w:gridSpan w:val="3"/>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pPr>
            <w:r>
              <w:rPr>
                <w:rFonts w:cs="Times New Roman" w:ascii="Times New Roman" w:hAnsi="Times New Roman"/>
              </w:rPr>
              <w:t>Hydrogen Pressure and Purity (if H</w:t>
            </w:r>
            <w:r>
              <w:rPr>
                <w:rFonts w:cs="Times New Roman" w:ascii="Times New Roman" w:hAnsi="Times New Roman"/>
                <w:vertAlign w:val="subscript"/>
              </w:rPr>
              <w:t>2</w:t>
            </w:r>
            <w:r>
              <w:rPr>
                <w:rFonts w:cs="Times New Roman" w:ascii="Times New Roman" w:hAnsi="Times New Roman"/>
              </w:rPr>
              <w:t xml:space="preserve"> Cooled)</w:t>
            </w:r>
          </w:p>
        </w:tc>
        <w:tc>
          <w:tcPr>
            <w:tcW w:w="2106" w:type="dxa"/>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N/A</w:t>
            </w:r>
          </w:p>
        </w:tc>
      </w:tr>
      <w:tr>
        <w:trPr/>
        <w:tc>
          <w:tcPr>
            <w:tcW w:w="1800" w:type="dxa"/>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30.6.6.</w:t>
            </w:r>
          </w:p>
        </w:tc>
        <w:tc>
          <w:tcPr>
            <w:tcW w:w="5130" w:type="dxa"/>
            <w:gridSpan w:val="3"/>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Speed, rpm</w:t>
            </w:r>
          </w:p>
        </w:tc>
        <w:tc>
          <w:tcPr>
            <w:tcW w:w="2106" w:type="dxa"/>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3600</w:t>
            </w:r>
          </w:p>
        </w:tc>
      </w:tr>
      <w:tr>
        <w:trPr/>
        <w:tc>
          <w:tcPr>
            <w:tcW w:w="1800" w:type="dxa"/>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30.6.7.</w:t>
            </w:r>
          </w:p>
        </w:tc>
        <w:tc>
          <w:tcPr>
            <w:tcW w:w="5130" w:type="dxa"/>
            <w:gridSpan w:val="3"/>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Field Current (at rated MVA, kV, and P.F.), amp</w:t>
            </w:r>
          </w:p>
        </w:tc>
        <w:tc>
          <w:tcPr>
            <w:tcW w:w="2106" w:type="dxa"/>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4213</w:t>
            </w:r>
          </w:p>
        </w:tc>
      </w:tr>
      <w:tr>
        <w:trPr/>
        <w:tc>
          <w:tcPr>
            <w:tcW w:w="1800" w:type="dxa"/>
            <w:tcBorders/>
            <w:vAlign w:val="center"/>
          </w:tcPr>
          <w:p>
            <w:pPr>
              <w:pStyle w:val="Normal"/>
              <w:tabs>
                <w:tab w:val="clear" w:pos="1080"/>
                <w:tab w:val="left" w:pos="0" w:leader="none"/>
                <w:tab w:val="left" w:pos="720" w:leader="none"/>
                <w:tab w:val="left" w:pos="1440" w:leader="none"/>
                <w:tab w:val="center" w:pos="7380" w:leader="none"/>
              </w:tabs>
              <w:suppressAutoHyphens w:val="true"/>
              <w:snapToGrid w:val="false"/>
              <w:spacing w:before="60" w:after="60"/>
              <w:jc w:val="both"/>
              <w:rPr>
                <w:rFonts w:ascii="Times New Roman" w:hAnsi="Times New Roman" w:cs="Times New Roman"/>
              </w:rPr>
            </w:pPr>
            <w:r>
              <w:rPr>
                <w:rFonts w:cs="Times New Roman" w:ascii="Times New Roman" w:hAnsi="Times New Roman"/>
              </w:rPr>
            </w:r>
          </w:p>
        </w:tc>
        <w:tc>
          <w:tcPr>
            <w:tcW w:w="5130" w:type="dxa"/>
            <w:gridSpan w:val="3"/>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Field Voltage (at rated MVA, kV, and P.F.), volts</w:t>
            </w:r>
          </w:p>
        </w:tc>
        <w:tc>
          <w:tcPr>
            <w:tcW w:w="2106" w:type="dxa"/>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240</w:t>
            </w:r>
          </w:p>
        </w:tc>
      </w:tr>
      <w:tr>
        <w:trPr/>
        <w:tc>
          <w:tcPr>
            <w:tcW w:w="1800" w:type="dxa"/>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30.6.8.</w:t>
            </w:r>
          </w:p>
        </w:tc>
        <w:tc>
          <w:tcPr>
            <w:tcW w:w="5130" w:type="dxa"/>
            <w:gridSpan w:val="3"/>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pPr>
            <w:r>
              <w:rPr>
                <w:rFonts w:cs="Times New Roman" w:ascii="Times New Roman" w:hAnsi="Times New Roman"/>
              </w:rPr>
              <w:t>Field Resistance — at 125</w:t>
            </w:r>
            <w:r>
              <w:rPr>
                <w:rFonts w:eastAsia="Symbol" w:cs="Symbol" w:ascii="Symbol" w:hAnsi="Symbol"/>
              </w:rPr>
              <w:sym w:font="Symbol" w:char="f0b0"/>
            </w:r>
            <w:r>
              <w:rPr>
                <w:rFonts w:cs="Times New Roman" w:ascii="Times New Roman" w:hAnsi="Times New Roman"/>
              </w:rPr>
              <w:t>C</w:t>
            </w:r>
          </w:p>
        </w:tc>
        <w:tc>
          <w:tcPr>
            <w:tcW w:w="2106" w:type="dxa"/>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0.275 ohm</w:t>
            </w:r>
          </w:p>
        </w:tc>
      </w:tr>
      <w:tr>
        <w:trPr/>
        <w:tc>
          <w:tcPr>
            <w:tcW w:w="1800" w:type="dxa"/>
            <w:tcBorders/>
            <w:vAlign w:val="center"/>
          </w:tcPr>
          <w:p>
            <w:pPr>
              <w:pStyle w:val="Normal"/>
              <w:tabs>
                <w:tab w:val="clear" w:pos="1080"/>
                <w:tab w:val="left" w:pos="0" w:leader="none"/>
                <w:tab w:val="left" w:pos="720" w:leader="none"/>
                <w:tab w:val="left" w:pos="1440" w:leader="none"/>
                <w:tab w:val="center" w:pos="7380" w:leader="none"/>
              </w:tabs>
              <w:suppressAutoHyphens w:val="true"/>
              <w:snapToGrid w:val="false"/>
              <w:spacing w:before="60" w:after="60"/>
              <w:jc w:val="both"/>
              <w:rPr>
                <w:rFonts w:ascii="Times New Roman" w:hAnsi="Times New Roman" w:cs="Times New Roman"/>
              </w:rPr>
            </w:pPr>
            <w:r>
              <w:rPr>
                <w:rFonts w:cs="Times New Roman" w:ascii="Times New Roman" w:hAnsi="Times New Roman"/>
              </w:rPr>
            </w:r>
          </w:p>
        </w:tc>
        <w:tc>
          <w:tcPr>
            <w:tcW w:w="5130" w:type="dxa"/>
            <w:gridSpan w:val="3"/>
            <w:tcBorders/>
            <w:vAlign w:val="center"/>
          </w:tcPr>
          <w:p>
            <w:pPr>
              <w:pStyle w:val="Normal"/>
              <w:tabs>
                <w:tab w:val="clear" w:pos="1080"/>
                <w:tab w:val="left" w:pos="0" w:leader="none"/>
                <w:tab w:val="left" w:pos="1692"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ab/>
            </w:r>
          </w:p>
        </w:tc>
        <w:tc>
          <w:tcPr>
            <w:tcW w:w="2106" w:type="dxa"/>
            <w:tcBorders/>
            <w:vAlign w:val="center"/>
          </w:tcPr>
          <w:p>
            <w:pPr>
              <w:pStyle w:val="Normal"/>
              <w:tabs>
                <w:tab w:val="clear" w:pos="1080"/>
                <w:tab w:val="left" w:pos="0" w:leader="none"/>
                <w:tab w:val="left" w:pos="720" w:leader="none"/>
                <w:tab w:val="left" w:pos="1440" w:leader="none"/>
                <w:tab w:val="center" w:pos="7380" w:leader="none"/>
              </w:tabs>
              <w:suppressAutoHyphens w:val="true"/>
              <w:snapToGrid w:val="false"/>
              <w:spacing w:before="60" w:after="60"/>
              <w:jc w:val="both"/>
              <w:rPr>
                <w:rFonts w:ascii="Times New Roman" w:hAnsi="Times New Roman" w:cs="Times New Roman"/>
              </w:rPr>
            </w:pPr>
            <w:r>
              <w:rPr>
                <w:rFonts w:cs="Times New Roman" w:ascii="Times New Roman" w:hAnsi="Times New Roman"/>
              </w:rPr>
            </w:r>
          </w:p>
        </w:tc>
      </w:tr>
      <w:tr>
        <w:trPr/>
        <w:tc>
          <w:tcPr>
            <w:tcW w:w="1800" w:type="dxa"/>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30.6.9.</w:t>
            </w:r>
          </w:p>
        </w:tc>
        <w:tc>
          <w:tcPr>
            <w:tcW w:w="5130" w:type="dxa"/>
            <w:gridSpan w:val="3"/>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Not used.</w:t>
            </w:r>
          </w:p>
        </w:tc>
        <w:tc>
          <w:tcPr>
            <w:tcW w:w="2106" w:type="dxa"/>
            <w:tcBorders/>
            <w:vAlign w:val="center"/>
          </w:tcPr>
          <w:p>
            <w:pPr>
              <w:pStyle w:val="Normal"/>
              <w:tabs>
                <w:tab w:val="clear" w:pos="1080"/>
                <w:tab w:val="left" w:pos="0" w:leader="none"/>
                <w:tab w:val="left" w:pos="720" w:leader="none"/>
                <w:tab w:val="left" w:pos="1440" w:leader="none"/>
                <w:tab w:val="center" w:pos="7380" w:leader="none"/>
              </w:tabs>
              <w:suppressAutoHyphens w:val="true"/>
              <w:snapToGrid w:val="false"/>
              <w:spacing w:before="60" w:after="60"/>
              <w:jc w:val="both"/>
              <w:rPr>
                <w:rFonts w:ascii="Times New Roman" w:hAnsi="Times New Roman" w:cs="Times New Roman"/>
              </w:rPr>
            </w:pPr>
            <w:r>
              <w:rPr>
                <w:rFonts w:cs="Times New Roman" w:ascii="Times New Roman" w:hAnsi="Times New Roman"/>
              </w:rPr>
            </w:r>
          </w:p>
        </w:tc>
      </w:tr>
      <w:tr>
        <w:trPr/>
        <w:tc>
          <w:tcPr>
            <w:tcW w:w="1800" w:type="dxa"/>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30.6.10.</w:t>
            </w:r>
          </w:p>
        </w:tc>
        <w:tc>
          <w:tcPr>
            <w:tcW w:w="5130" w:type="dxa"/>
            <w:gridSpan w:val="3"/>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Short Circuit Ratio (rated)</w:t>
            </w:r>
          </w:p>
        </w:tc>
        <w:tc>
          <w:tcPr>
            <w:tcW w:w="2106" w:type="dxa"/>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0.54</w:t>
            </w:r>
          </w:p>
        </w:tc>
      </w:tr>
      <w:tr>
        <w:trPr/>
        <w:tc>
          <w:tcPr>
            <w:tcW w:w="1800" w:type="dxa"/>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30.6.11.</w:t>
            </w:r>
          </w:p>
        </w:tc>
        <w:tc>
          <w:tcPr>
            <w:tcW w:w="5130" w:type="dxa"/>
            <w:gridSpan w:val="3"/>
            <w:tcBorders/>
            <w:vAlign w:val="center"/>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Impedance and Constants (on rated MVA base)</w:t>
            </w:r>
          </w:p>
        </w:tc>
        <w:tc>
          <w:tcPr>
            <w:tcW w:w="2106" w:type="dxa"/>
            <w:tcBorders/>
            <w:vAlign w:val="center"/>
          </w:tcPr>
          <w:p>
            <w:pPr>
              <w:pStyle w:val="Normal"/>
              <w:tabs>
                <w:tab w:val="clear" w:pos="1080"/>
                <w:tab w:val="left" w:pos="0" w:leader="none"/>
                <w:tab w:val="left" w:pos="720" w:leader="none"/>
                <w:tab w:val="left" w:pos="1440" w:leader="none"/>
                <w:tab w:val="center" w:pos="7380" w:leader="none"/>
              </w:tabs>
              <w:suppressAutoHyphens w:val="true"/>
              <w:snapToGrid w:val="false"/>
              <w:spacing w:before="60" w:after="60"/>
              <w:jc w:val="both"/>
              <w:rPr>
                <w:rFonts w:ascii="Times New Roman" w:hAnsi="Times New Roman" w:cs="Times New Roman"/>
              </w:rPr>
            </w:pPr>
            <w:r>
              <w:rPr>
                <w:rFonts w:cs="Times New Roman" w:ascii="Times New Roman" w:hAnsi="Times New Roman"/>
              </w:rPr>
            </w:r>
          </w:p>
        </w:tc>
      </w:tr>
      <w:tr>
        <w:trPr/>
        <w:tc>
          <w:tcPr>
            <w:tcW w:w="1800" w:type="dxa"/>
            <w:tcBorders/>
          </w:tcPr>
          <w:p>
            <w:pPr>
              <w:pStyle w:val="Normal"/>
              <w:tabs>
                <w:tab w:val="clear" w:pos="1080"/>
                <w:tab w:val="left" w:pos="0" w:leader="none"/>
                <w:tab w:val="left" w:pos="720" w:leader="none"/>
                <w:tab w:val="left" w:pos="1440" w:leader="none"/>
                <w:tab w:val="center" w:pos="7380" w:leader="none"/>
              </w:tabs>
              <w:suppressAutoHyphens w:val="true"/>
              <w:snapToGrid w:val="false"/>
              <w:spacing w:before="60" w:after="60"/>
              <w:jc w:val="both"/>
              <w:rPr>
                <w:rFonts w:ascii="Times New Roman" w:hAnsi="Times New Roman" w:cs="Times New Roman"/>
              </w:rPr>
            </w:pPr>
            <w:r>
              <w:rPr>
                <w:rFonts w:cs="Times New Roman" w:ascii="Times New Roman" w:hAnsi="Times New Roman"/>
              </w:rPr>
            </w:r>
          </w:p>
        </w:tc>
        <w:tc>
          <w:tcPr>
            <w:tcW w:w="720"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a.</w:t>
            </w:r>
          </w:p>
        </w:tc>
        <w:tc>
          <w:tcPr>
            <w:tcW w:w="2736"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pPr>
            <w:r>
              <w:rPr>
                <w:rFonts w:cs="Times New Roman" w:ascii="Times New Roman" w:hAnsi="Times New Roman"/>
              </w:rPr>
              <w:t>X</w:t>
            </w:r>
            <w:r>
              <w:rPr>
                <w:rFonts w:cs="Times New Roman" w:ascii="Times New Roman" w:hAnsi="Times New Roman"/>
                <w:vertAlign w:val="subscript"/>
              </w:rPr>
              <w:t>d</w:t>
            </w:r>
            <w:r>
              <w:rPr>
                <w:rFonts w:cs="Times New Roman" w:ascii="Times New Roman" w:hAnsi="Times New Roman"/>
              </w:rPr>
              <w:t xml:space="preserve"> (sat)</w:t>
            </w:r>
          </w:p>
        </w:tc>
        <w:tc>
          <w:tcPr>
            <w:tcW w:w="3780" w:type="dxa"/>
            <w:gridSpan w:val="2"/>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2.02.036</w:t>
            </w:r>
          </w:p>
        </w:tc>
      </w:tr>
      <w:tr>
        <w:trPr/>
        <w:tc>
          <w:tcPr>
            <w:tcW w:w="1800" w:type="dxa"/>
            <w:tcBorders/>
          </w:tcPr>
          <w:p>
            <w:pPr>
              <w:pStyle w:val="Normal"/>
              <w:tabs>
                <w:tab w:val="clear" w:pos="1080"/>
                <w:tab w:val="left" w:pos="0" w:leader="none"/>
                <w:tab w:val="left" w:pos="720" w:leader="none"/>
                <w:tab w:val="left" w:pos="1440" w:leader="none"/>
                <w:tab w:val="center" w:pos="7380" w:leader="none"/>
              </w:tabs>
              <w:suppressAutoHyphens w:val="true"/>
              <w:snapToGrid w:val="false"/>
              <w:spacing w:before="60" w:after="60"/>
              <w:jc w:val="both"/>
              <w:rPr>
                <w:rFonts w:ascii="Times New Roman" w:hAnsi="Times New Roman" w:cs="Times New Roman"/>
              </w:rPr>
            </w:pPr>
            <w:r>
              <w:rPr>
                <w:rFonts w:cs="Times New Roman" w:ascii="Times New Roman" w:hAnsi="Times New Roman"/>
              </w:rPr>
            </w:r>
          </w:p>
        </w:tc>
        <w:tc>
          <w:tcPr>
            <w:tcW w:w="720"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b.</w:t>
            </w:r>
          </w:p>
        </w:tc>
        <w:tc>
          <w:tcPr>
            <w:tcW w:w="2736"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pPr>
            <w:r>
              <w:rPr>
                <w:rFonts w:cs="Times New Roman" w:ascii="Times New Roman" w:hAnsi="Times New Roman"/>
              </w:rPr>
              <w:t>X</w:t>
            </w:r>
            <w:r>
              <w:rPr>
                <w:rFonts w:cs="Times New Roman" w:ascii="Times New Roman" w:hAnsi="Times New Roman"/>
                <w:vertAlign w:val="superscript"/>
              </w:rPr>
              <w:t>d</w:t>
            </w:r>
            <w:r>
              <w:rPr>
                <w:rFonts w:cs="Times New Roman" w:ascii="Times New Roman" w:hAnsi="Times New Roman"/>
              </w:rPr>
              <w:t xml:space="preserve"> (unsat.)</w:t>
              <w:tab/>
            </w:r>
          </w:p>
        </w:tc>
        <w:tc>
          <w:tcPr>
            <w:tcW w:w="3780" w:type="dxa"/>
            <w:gridSpan w:val="2"/>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2.036</w:t>
            </w:r>
          </w:p>
        </w:tc>
      </w:tr>
      <w:tr>
        <w:trPr/>
        <w:tc>
          <w:tcPr>
            <w:tcW w:w="1800" w:type="dxa"/>
            <w:tcBorders/>
          </w:tcPr>
          <w:p>
            <w:pPr>
              <w:pStyle w:val="Normal"/>
              <w:tabs>
                <w:tab w:val="clear" w:pos="1080"/>
                <w:tab w:val="left" w:pos="0" w:leader="none"/>
                <w:tab w:val="left" w:pos="720" w:leader="none"/>
                <w:tab w:val="left" w:pos="1440" w:leader="none"/>
                <w:tab w:val="center" w:pos="7380" w:leader="none"/>
              </w:tabs>
              <w:suppressAutoHyphens w:val="true"/>
              <w:snapToGrid w:val="false"/>
              <w:spacing w:before="60" w:after="60"/>
              <w:jc w:val="both"/>
              <w:rPr>
                <w:rFonts w:ascii="Times New Roman" w:hAnsi="Times New Roman" w:cs="Times New Roman"/>
              </w:rPr>
            </w:pPr>
            <w:r>
              <w:rPr>
                <w:rFonts w:cs="Times New Roman" w:ascii="Times New Roman" w:hAnsi="Times New Roman"/>
              </w:rPr>
            </w:r>
          </w:p>
        </w:tc>
        <w:tc>
          <w:tcPr>
            <w:tcW w:w="720"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c.</w:t>
            </w:r>
          </w:p>
        </w:tc>
        <w:tc>
          <w:tcPr>
            <w:tcW w:w="2736"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X</w:t>
            </w:r>
            <w:r>
              <w:rPr>
                <w:rFonts w:cs="Times New Roman" w:ascii="Times New Roman" w:hAnsi="Times New Roman"/>
                <w:vertAlign w:val="subscript"/>
              </w:rPr>
              <w:t>q</w:t>
            </w:r>
          </w:p>
        </w:tc>
        <w:tc>
          <w:tcPr>
            <w:tcW w:w="3780" w:type="dxa"/>
            <w:gridSpan w:val="2"/>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1.941</w:t>
            </w:r>
          </w:p>
        </w:tc>
      </w:tr>
      <w:tr>
        <w:trPr/>
        <w:tc>
          <w:tcPr>
            <w:tcW w:w="1800" w:type="dxa"/>
            <w:tcBorders/>
          </w:tcPr>
          <w:p>
            <w:pPr>
              <w:pStyle w:val="Normal"/>
              <w:tabs>
                <w:tab w:val="clear" w:pos="1080"/>
                <w:tab w:val="left" w:pos="0" w:leader="none"/>
                <w:tab w:val="left" w:pos="720" w:leader="none"/>
                <w:tab w:val="left" w:pos="1440" w:leader="none"/>
                <w:tab w:val="center" w:pos="7380" w:leader="none"/>
              </w:tabs>
              <w:suppressAutoHyphens w:val="true"/>
              <w:snapToGrid w:val="false"/>
              <w:spacing w:before="60" w:after="60"/>
              <w:jc w:val="both"/>
              <w:rPr>
                <w:rFonts w:ascii="Times New Roman" w:hAnsi="Times New Roman" w:cs="Times New Roman"/>
              </w:rPr>
            </w:pPr>
            <w:r>
              <w:rPr>
                <w:rFonts w:cs="Times New Roman" w:ascii="Times New Roman" w:hAnsi="Times New Roman"/>
              </w:rPr>
            </w:r>
          </w:p>
        </w:tc>
        <w:tc>
          <w:tcPr>
            <w:tcW w:w="720"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d.</w:t>
            </w:r>
          </w:p>
        </w:tc>
        <w:tc>
          <w:tcPr>
            <w:tcW w:w="2736"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X' (sat.)</w:t>
            </w:r>
          </w:p>
        </w:tc>
        <w:tc>
          <w:tcPr>
            <w:tcW w:w="3780" w:type="dxa"/>
            <w:gridSpan w:val="2"/>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0.216</w:t>
            </w:r>
          </w:p>
        </w:tc>
      </w:tr>
      <w:tr>
        <w:trPr/>
        <w:tc>
          <w:tcPr>
            <w:tcW w:w="1800" w:type="dxa"/>
            <w:tcBorders/>
          </w:tcPr>
          <w:p>
            <w:pPr>
              <w:pStyle w:val="Normal"/>
              <w:tabs>
                <w:tab w:val="clear" w:pos="1080"/>
                <w:tab w:val="left" w:pos="0" w:leader="none"/>
                <w:tab w:val="left" w:pos="720" w:leader="none"/>
                <w:tab w:val="left" w:pos="1440" w:leader="none"/>
                <w:tab w:val="center" w:pos="7380" w:leader="none"/>
              </w:tabs>
              <w:suppressAutoHyphens w:val="true"/>
              <w:snapToGrid w:val="false"/>
              <w:spacing w:before="60" w:after="60"/>
              <w:jc w:val="both"/>
              <w:rPr>
                <w:rFonts w:ascii="Times New Roman" w:hAnsi="Times New Roman" w:cs="Times New Roman"/>
              </w:rPr>
            </w:pPr>
            <w:r>
              <w:rPr>
                <w:rFonts w:cs="Times New Roman" w:ascii="Times New Roman" w:hAnsi="Times New Roman"/>
              </w:rPr>
            </w:r>
          </w:p>
        </w:tc>
        <w:tc>
          <w:tcPr>
            <w:tcW w:w="720"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e.</w:t>
            </w:r>
          </w:p>
        </w:tc>
        <w:tc>
          <w:tcPr>
            <w:tcW w:w="2736"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X' (unsat.)</w:t>
              <w:tab/>
            </w:r>
          </w:p>
        </w:tc>
        <w:tc>
          <w:tcPr>
            <w:tcW w:w="3780" w:type="dxa"/>
            <w:gridSpan w:val="2"/>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0.290</w:t>
            </w:r>
          </w:p>
        </w:tc>
      </w:tr>
      <w:tr>
        <w:trPr/>
        <w:tc>
          <w:tcPr>
            <w:tcW w:w="1800" w:type="dxa"/>
            <w:tcBorders/>
          </w:tcPr>
          <w:p>
            <w:pPr>
              <w:pStyle w:val="Normal"/>
              <w:tabs>
                <w:tab w:val="clear" w:pos="1080"/>
                <w:tab w:val="left" w:pos="0" w:leader="none"/>
                <w:tab w:val="left" w:pos="720" w:leader="none"/>
                <w:tab w:val="left" w:pos="1440" w:leader="none"/>
                <w:tab w:val="center" w:pos="7380" w:leader="none"/>
              </w:tabs>
              <w:suppressAutoHyphens w:val="true"/>
              <w:snapToGrid w:val="false"/>
              <w:spacing w:before="60" w:after="60"/>
              <w:jc w:val="both"/>
              <w:rPr>
                <w:rFonts w:ascii="Times New Roman" w:hAnsi="Times New Roman" w:cs="Times New Roman"/>
              </w:rPr>
            </w:pPr>
            <w:r>
              <w:rPr>
                <w:rFonts w:cs="Times New Roman" w:ascii="Times New Roman" w:hAnsi="Times New Roman"/>
              </w:rPr>
            </w:r>
          </w:p>
        </w:tc>
        <w:tc>
          <w:tcPr>
            <w:tcW w:w="720"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f.</w:t>
            </w:r>
          </w:p>
        </w:tc>
        <w:tc>
          <w:tcPr>
            <w:tcW w:w="2736"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X</w:t>
            </w:r>
            <w:r>
              <w:rPr>
                <w:rFonts w:cs="Times New Roman" w:ascii="Times New Roman" w:hAnsi="Times New Roman"/>
                <w:vertAlign w:val="superscript"/>
              </w:rPr>
              <w:t>1</w:t>
            </w:r>
            <w:r>
              <w:rPr>
                <w:rFonts w:cs="Times New Roman" w:ascii="Times New Roman" w:hAnsi="Times New Roman"/>
                <w:vertAlign w:val="subscript"/>
              </w:rPr>
              <w:t>q</w:t>
            </w:r>
          </w:p>
        </w:tc>
        <w:tc>
          <w:tcPr>
            <w:tcW w:w="3780" w:type="dxa"/>
            <w:gridSpan w:val="2"/>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0.443</w:t>
            </w:r>
          </w:p>
        </w:tc>
      </w:tr>
      <w:tr>
        <w:trPr/>
        <w:tc>
          <w:tcPr>
            <w:tcW w:w="1800" w:type="dxa"/>
            <w:tcBorders/>
          </w:tcPr>
          <w:p>
            <w:pPr>
              <w:pStyle w:val="Normal"/>
              <w:tabs>
                <w:tab w:val="clear" w:pos="1080"/>
                <w:tab w:val="left" w:pos="0" w:leader="none"/>
                <w:tab w:val="left" w:pos="720" w:leader="none"/>
                <w:tab w:val="left" w:pos="1440" w:leader="none"/>
                <w:tab w:val="center" w:pos="7380" w:leader="none"/>
              </w:tabs>
              <w:suppressAutoHyphens w:val="true"/>
              <w:snapToGrid w:val="false"/>
              <w:spacing w:before="60" w:after="60"/>
              <w:jc w:val="both"/>
              <w:rPr>
                <w:rFonts w:ascii="Times New Roman" w:hAnsi="Times New Roman" w:cs="Times New Roman"/>
              </w:rPr>
            </w:pPr>
            <w:r>
              <w:rPr>
                <w:rFonts w:cs="Times New Roman" w:ascii="Times New Roman" w:hAnsi="Times New Roman"/>
              </w:rPr>
            </w:r>
          </w:p>
        </w:tc>
        <w:tc>
          <w:tcPr>
            <w:tcW w:w="720"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g.</w:t>
            </w:r>
          </w:p>
        </w:tc>
        <w:tc>
          <w:tcPr>
            <w:tcW w:w="2736"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pPr>
            <w:r>
              <w:rPr>
                <w:rFonts w:cs="Times New Roman" w:ascii="Times New Roman" w:hAnsi="Times New Roman"/>
              </w:rPr>
              <w:t>X''</w:t>
            </w:r>
            <w:r>
              <w:rPr>
                <w:rFonts w:cs="Times New Roman" w:ascii="Times New Roman" w:hAnsi="Times New Roman"/>
                <w:vertAlign w:val="superscript"/>
              </w:rPr>
              <w:t>d</w:t>
            </w:r>
            <w:r>
              <w:rPr>
                <w:rFonts w:cs="Times New Roman" w:ascii="Times New Roman" w:hAnsi="Times New Roman"/>
              </w:rPr>
              <w:t xml:space="preserve"> (sat.)</w:t>
            </w:r>
          </w:p>
        </w:tc>
        <w:tc>
          <w:tcPr>
            <w:tcW w:w="3780" w:type="dxa"/>
            <w:gridSpan w:val="2"/>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0.15</w:t>
            </w:r>
          </w:p>
        </w:tc>
      </w:tr>
      <w:tr>
        <w:trPr/>
        <w:tc>
          <w:tcPr>
            <w:tcW w:w="1800" w:type="dxa"/>
            <w:tcBorders/>
          </w:tcPr>
          <w:p>
            <w:pPr>
              <w:pStyle w:val="Normal"/>
              <w:tabs>
                <w:tab w:val="clear" w:pos="1080"/>
                <w:tab w:val="left" w:pos="0" w:leader="none"/>
                <w:tab w:val="left" w:pos="720" w:leader="none"/>
                <w:tab w:val="left" w:pos="1440" w:leader="none"/>
                <w:tab w:val="center" w:pos="7380" w:leader="none"/>
              </w:tabs>
              <w:suppressAutoHyphens w:val="true"/>
              <w:snapToGrid w:val="false"/>
              <w:spacing w:before="60" w:after="60"/>
              <w:jc w:val="both"/>
              <w:rPr>
                <w:rFonts w:ascii="Times New Roman" w:hAnsi="Times New Roman" w:cs="Times New Roman"/>
              </w:rPr>
            </w:pPr>
            <w:r>
              <w:rPr>
                <w:rFonts w:cs="Times New Roman" w:ascii="Times New Roman" w:hAnsi="Times New Roman"/>
              </w:rPr>
            </w:r>
          </w:p>
        </w:tc>
        <w:tc>
          <w:tcPr>
            <w:tcW w:w="720"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h.</w:t>
            </w:r>
          </w:p>
        </w:tc>
        <w:tc>
          <w:tcPr>
            <w:tcW w:w="2736"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pPr>
            <w:r>
              <w:rPr>
                <w:rFonts w:cs="Times New Roman" w:ascii="Times New Roman" w:hAnsi="Times New Roman"/>
              </w:rPr>
              <w:t>X''</w:t>
            </w:r>
            <w:r>
              <w:rPr>
                <w:rFonts w:cs="Times New Roman" w:ascii="Times New Roman" w:hAnsi="Times New Roman"/>
                <w:vertAlign w:val="superscript"/>
              </w:rPr>
              <w:t>d</w:t>
            </w:r>
            <w:r>
              <w:rPr>
                <w:rFonts w:cs="Times New Roman" w:ascii="Times New Roman" w:hAnsi="Times New Roman"/>
              </w:rPr>
              <w:t xml:space="preserve"> (unsat.)</w:t>
            </w:r>
          </w:p>
        </w:tc>
        <w:tc>
          <w:tcPr>
            <w:tcW w:w="3780" w:type="dxa"/>
            <w:gridSpan w:val="2"/>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0.202</w:t>
            </w:r>
          </w:p>
        </w:tc>
      </w:tr>
      <w:tr>
        <w:trPr/>
        <w:tc>
          <w:tcPr>
            <w:tcW w:w="1800" w:type="dxa"/>
            <w:tcBorders/>
          </w:tcPr>
          <w:p>
            <w:pPr>
              <w:pStyle w:val="Normal"/>
              <w:tabs>
                <w:tab w:val="clear" w:pos="1080"/>
                <w:tab w:val="left" w:pos="0" w:leader="none"/>
                <w:tab w:val="left" w:pos="720" w:leader="none"/>
                <w:tab w:val="left" w:pos="1440" w:leader="none"/>
                <w:tab w:val="center" w:pos="7380" w:leader="none"/>
              </w:tabs>
              <w:suppressAutoHyphens w:val="true"/>
              <w:snapToGrid w:val="false"/>
              <w:spacing w:before="60" w:after="60"/>
              <w:jc w:val="both"/>
              <w:rPr>
                <w:rFonts w:ascii="Times New Roman" w:hAnsi="Times New Roman" w:cs="Times New Roman"/>
              </w:rPr>
            </w:pPr>
            <w:r>
              <w:rPr>
                <w:rFonts w:cs="Times New Roman" w:ascii="Times New Roman" w:hAnsi="Times New Roman"/>
              </w:rPr>
            </w:r>
          </w:p>
        </w:tc>
        <w:tc>
          <w:tcPr>
            <w:tcW w:w="720"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i.</w:t>
            </w:r>
          </w:p>
        </w:tc>
        <w:tc>
          <w:tcPr>
            <w:tcW w:w="2736"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pPr>
            <w:r>
              <w:rPr>
                <w:rFonts w:cs="Times New Roman" w:ascii="Times New Roman" w:hAnsi="Times New Roman"/>
              </w:rPr>
              <w:t>X</w:t>
            </w:r>
            <w:r>
              <w:rPr>
                <w:rFonts w:cs="Times New Roman" w:ascii="Times New Roman" w:hAnsi="Times New Roman"/>
                <w:vertAlign w:val="subscript"/>
              </w:rPr>
              <w:t>2</w:t>
            </w:r>
            <w:r>
              <w:rPr>
                <w:rFonts w:cs="Times New Roman" w:ascii="Times New Roman" w:hAnsi="Times New Roman"/>
              </w:rPr>
              <w:t xml:space="preserve"> (sat.) </w:t>
              <w:tab/>
            </w:r>
          </w:p>
        </w:tc>
        <w:tc>
          <w:tcPr>
            <w:tcW w:w="3780" w:type="dxa"/>
            <w:gridSpan w:val="2"/>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0.143</w:t>
            </w:r>
          </w:p>
        </w:tc>
      </w:tr>
      <w:tr>
        <w:trPr/>
        <w:tc>
          <w:tcPr>
            <w:tcW w:w="1800" w:type="dxa"/>
            <w:tcBorders/>
          </w:tcPr>
          <w:p>
            <w:pPr>
              <w:pStyle w:val="Normal"/>
              <w:tabs>
                <w:tab w:val="clear" w:pos="1080"/>
                <w:tab w:val="left" w:pos="0" w:leader="none"/>
                <w:tab w:val="left" w:pos="720" w:leader="none"/>
                <w:tab w:val="left" w:pos="1440" w:leader="none"/>
                <w:tab w:val="center" w:pos="7380" w:leader="none"/>
              </w:tabs>
              <w:suppressAutoHyphens w:val="true"/>
              <w:snapToGrid w:val="false"/>
              <w:spacing w:before="60" w:after="60"/>
              <w:jc w:val="both"/>
              <w:rPr>
                <w:rFonts w:ascii="Times New Roman" w:hAnsi="Times New Roman" w:cs="Times New Roman"/>
              </w:rPr>
            </w:pPr>
            <w:r>
              <w:rPr>
                <w:rFonts w:cs="Times New Roman" w:ascii="Times New Roman" w:hAnsi="Times New Roman"/>
              </w:rPr>
            </w:r>
          </w:p>
        </w:tc>
        <w:tc>
          <w:tcPr>
            <w:tcW w:w="720"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j.</w:t>
            </w:r>
          </w:p>
        </w:tc>
        <w:tc>
          <w:tcPr>
            <w:tcW w:w="2736"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pPr>
            <w:r>
              <w:rPr>
                <w:rFonts w:cs="Times New Roman" w:ascii="Times New Roman" w:hAnsi="Times New Roman"/>
              </w:rPr>
              <w:t>X</w:t>
            </w:r>
            <w:r>
              <w:rPr>
                <w:rFonts w:cs="Times New Roman" w:ascii="Times New Roman" w:hAnsi="Times New Roman"/>
                <w:vertAlign w:val="subscript"/>
              </w:rPr>
              <w:t>2</w:t>
            </w:r>
            <w:r>
              <w:rPr>
                <w:rFonts w:cs="Times New Roman" w:ascii="Times New Roman" w:hAnsi="Times New Roman"/>
              </w:rPr>
              <w:t xml:space="preserve"> (unsat.) </w:t>
            </w:r>
          </w:p>
        </w:tc>
        <w:tc>
          <w:tcPr>
            <w:tcW w:w="3780" w:type="dxa"/>
            <w:gridSpan w:val="2"/>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0.193</w:t>
            </w:r>
          </w:p>
        </w:tc>
      </w:tr>
      <w:tr>
        <w:trPr/>
        <w:tc>
          <w:tcPr>
            <w:tcW w:w="1800" w:type="dxa"/>
            <w:tcBorders/>
          </w:tcPr>
          <w:p>
            <w:pPr>
              <w:pStyle w:val="Normal"/>
              <w:tabs>
                <w:tab w:val="clear" w:pos="1080"/>
                <w:tab w:val="left" w:pos="0" w:leader="none"/>
                <w:tab w:val="left" w:pos="720" w:leader="none"/>
                <w:tab w:val="left" w:pos="1440" w:leader="none"/>
                <w:tab w:val="center" w:pos="7380" w:leader="none"/>
              </w:tabs>
              <w:suppressAutoHyphens w:val="true"/>
              <w:snapToGrid w:val="false"/>
              <w:spacing w:before="60" w:after="60"/>
              <w:jc w:val="both"/>
              <w:rPr>
                <w:rFonts w:ascii="Times New Roman" w:hAnsi="Times New Roman" w:cs="Times New Roman"/>
              </w:rPr>
            </w:pPr>
            <w:r>
              <w:rPr>
                <w:rFonts w:cs="Times New Roman" w:ascii="Times New Roman" w:hAnsi="Times New Roman"/>
              </w:rPr>
            </w:r>
          </w:p>
        </w:tc>
        <w:tc>
          <w:tcPr>
            <w:tcW w:w="720"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k.</w:t>
            </w:r>
          </w:p>
        </w:tc>
        <w:tc>
          <w:tcPr>
            <w:tcW w:w="2736"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pPr>
            <w:r>
              <w:rPr>
                <w:rFonts w:cs="Times New Roman" w:ascii="Times New Roman" w:hAnsi="Times New Roman"/>
              </w:rPr>
              <w:t>X</w:t>
            </w:r>
            <w:r>
              <w:rPr>
                <w:rFonts w:cs="Times New Roman" w:ascii="Times New Roman" w:hAnsi="Times New Roman"/>
                <w:vertAlign w:val="subscript"/>
              </w:rPr>
              <w:t>o</w:t>
            </w:r>
            <w:r>
              <w:rPr>
                <w:rFonts w:cs="Times New Roman" w:ascii="Times New Roman" w:hAnsi="Times New Roman"/>
              </w:rPr>
              <w:t xml:space="preserve"> (sat.) </w:t>
              <w:tab/>
            </w:r>
          </w:p>
        </w:tc>
        <w:tc>
          <w:tcPr>
            <w:tcW w:w="3780" w:type="dxa"/>
            <w:gridSpan w:val="2"/>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0.95</w:t>
            </w:r>
          </w:p>
        </w:tc>
      </w:tr>
      <w:tr>
        <w:trPr/>
        <w:tc>
          <w:tcPr>
            <w:tcW w:w="1800" w:type="dxa"/>
            <w:tcBorders/>
          </w:tcPr>
          <w:p>
            <w:pPr>
              <w:pStyle w:val="Normal"/>
              <w:tabs>
                <w:tab w:val="clear" w:pos="1080"/>
                <w:tab w:val="left" w:pos="0" w:leader="none"/>
                <w:tab w:val="left" w:pos="720" w:leader="none"/>
                <w:tab w:val="left" w:pos="1440" w:leader="none"/>
                <w:tab w:val="center" w:pos="7380" w:leader="none"/>
              </w:tabs>
              <w:suppressAutoHyphens w:val="true"/>
              <w:snapToGrid w:val="false"/>
              <w:spacing w:before="60" w:after="60"/>
              <w:jc w:val="both"/>
              <w:rPr>
                <w:rFonts w:ascii="Times New Roman" w:hAnsi="Times New Roman" w:cs="Times New Roman"/>
              </w:rPr>
            </w:pPr>
            <w:r>
              <w:rPr>
                <w:rFonts w:cs="Times New Roman" w:ascii="Times New Roman" w:hAnsi="Times New Roman"/>
              </w:rPr>
            </w:r>
          </w:p>
        </w:tc>
        <w:tc>
          <w:tcPr>
            <w:tcW w:w="720"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l.</w:t>
            </w:r>
          </w:p>
        </w:tc>
        <w:tc>
          <w:tcPr>
            <w:tcW w:w="2736"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pPr>
            <w:r>
              <w:rPr>
                <w:rFonts w:cs="Times New Roman" w:ascii="Times New Roman" w:hAnsi="Times New Roman"/>
              </w:rPr>
              <w:t>X</w:t>
            </w:r>
            <w:r>
              <w:rPr>
                <w:rFonts w:cs="Times New Roman" w:ascii="Times New Roman" w:hAnsi="Times New Roman"/>
                <w:vertAlign w:val="subscript"/>
              </w:rPr>
              <w:t>o</w:t>
            </w:r>
            <w:r>
              <w:rPr>
                <w:rFonts w:cs="Times New Roman" w:ascii="Times New Roman" w:hAnsi="Times New Roman"/>
              </w:rPr>
              <w:t xml:space="preserve"> (unsat.) </w:t>
            </w:r>
          </w:p>
        </w:tc>
        <w:tc>
          <w:tcPr>
            <w:tcW w:w="3780" w:type="dxa"/>
            <w:gridSpan w:val="2"/>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0.116</w:t>
            </w:r>
          </w:p>
        </w:tc>
      </w:tr>
      <w:tr>
        <w:trPr/>
        <w:tc>
          <w:tcPr>
            <w:tcW w:w="1800" w:type="dxa"/>
            <w:tcBorders/>
          </w:tcPr>
          <w:p>
            <w:pPr>
              <w:pStyle w:val="Normal"/>
              <w:tabs>
                <w:tab w:val="clear" w:pos="1080"/>
                <w:tab w:val="left" w:pos="0" w:leader="none"/>
                <w:tab w:val="left" w:pos="720" w:leader="none"/>
                <w:tab w:val="left" w:pos="1440" w:leader="none"/>
                <w:tab w:val="center" w:pos="7380" w:leader="none"/>
              </w:tabs>
              <w:suppressAutoHyphens w:val="true"/>
              <w:snapToGrid w:val="false"/>
              <w:spacing w:before="60" w:after="60"/>
              <w:jc w:val="both"/>
              <w:rPr>
                <w:rFonts w:ascii="Times New Roman" w:hAnsi="Times New Roman" w:cs="Times New Roman"/>
              </w:rPr>
            </w:pPr>
            <w:r>
              <w:rPr>
                <w:rFonts w:cs="Times New Roman" w:ascii="Times New Roman" w:hAnsi="Times New Roman"/>
              </w:rPr>
            </w:r>
          </w:p>
        </w:tc>
        <w:tc>
          <w:tcPr>
            <w:tcW w:w="720" w:type="dxa"/>
            <w:tcBorders/>
          </w:tcPr>
          <w:p>
            <w:pPr>
              <w:pStyle w:val="Normal"/>
              <w:tabs>
                <w:tab w:val="clear" w:pos="1080"/>
                <w:tab w:val="left" w:pos="0" w:leader="none"/>
                <w:tab w:val="left" w:pos="720" w:leader="none"/>
                <w:tab w:val="left" w:pos="1440" w:leader="none"/>
                <w:tab w:val="center" w:pos="7380" w:leader="none"/>
              </w:tabs>
              <w:suppressAutoHyphens w:val="true"/>
              <w:snapToGrid w:val="false"/>
              <w:spacing w:before="60" w:after="60"/>
              <w:jc w:val="both"/>
              <w:rPr>
                <w:rFonts w:ascii="Times New Roman" w:hAnsi="Times New Roman" w:cs="Times New Roman"/>
              </w:rPr>
            </w:pPr>
            <w:r>
              <w:rPr>
                <w:rFonts w:cs="Times New Roman" w:ascii="Times New Roman" w:hAnsi="Times New Roman"/>
              </w:rPr>
            </w:r>
          </w:p>
        </w:tc>
        <w:tc>
          <w:tcPr>
            <w:tcW w:w="2736" w:type="dxa"/>
            <w:tcBorders/>
          </w:tcPr>
          <w:p>
            <w:pPr>
              <w:pStyle w:val="Normal"/>
              <w:tabs>
                <w:tab w:val="clear" w:pos="1080"/>
                <w:tab w:val="left" w:pos="0" w:leader="none"/>
                <w:tab w:val="left" w:pos="720" w:leader="none"/>
                <w:tab w:val="left" w:pos="1440" w:leader="none"/>
                <w:tab w:val="center" w:pos="7380" w:leader="none"/>
              </w:tabs>
              <w:suppressAutoHyphens w:val="true"/>
              <w:snapToGrid w:val="false"/>
              <w:spacing w:before="60" w:after="60"/>
              <w:jc w:val="both"/>
              <w:rPr>
                <w:rFonts w:ascii="Times New Roman" w:hAnsi="Times New Roman" w:cs="Times New Roman"/>
              </w:rPr>
            </w:pPr>
            <w:r>
              <w:rPr>
                <w:rFonts w:cs="Times New Roman" w:ascii="Times New Roman" w:hAnsi="Times New Roman"/>
              </w:rPr>
            </w:r>
          </w:p>
        </w:tc>
        <w:tc>
          <w:tcPr>
            <w:tcW w:w="3780" w:type="dxa"/>
            <w:gridSpan w:val="2"/>
            <w:tcBorders/>
          </w:tcPr>
          <w:p>
            <w:pPr>
              <w:pStyle w:val="Normal"/>
              <w:tabs>
                <w:tab w:val="clear" w:pos="1080"/>
                <w:tab w:val="left" w:pos="0" w:leader="none"/>
                <w:tab w:val="left" w:pos="720" w:leader="none"/>
                <w:tab w:val="left" w:pos="1440" w:leader="none"/>
                <w:tab w:val="center" w:pos="7380" w:leader="none"/>
              </w:tabs>
              <w:suppressAutoHyphens w:val="true"/>
              <w:snapToGrid w:val="false"/>
              <w:spacing w:before="60" w:after="60"/>
              <w:jc w:val="both"/>
              <w:rPr>
                <w:rFonts w:ascii="Times New Roman" w:hAnsi="Times New Roman" w:cs="Times New Roman"/>
              </w:rPr>
            </w:pPr>
            <w:r>
              <w:rPr>
                <w:rFonts w:cs="Times New Roman" w:ascii="Times New Roman" w:hAnsi="Times New Roman"/>
              </w:rPr>
            </w:r>
          </w:p>
        </w:tc>
      </w:tr>
      <w:tr>
        <w:trPr/>
        <w:tc>
          <w:tcPr>
            <w:tcW w:w="1800" w:type="dxa"/>
            <w:tcBorders/>
          </w:tcPr>
          <w:p>
            <w:pPr>
              <w:pStyle w:val="Normal"/>
              <w:tabs>
                <w:tab w:val="clear" w:pos="1080"/>
                <w:tab w:val="left" w:pos="0" w:leader="none"/>
                <w:tab w:val="left" w:pos="720" w:leader="none"/>
                <w:tab w:val="left" w:pos="1440" w:leader="none"/>
                <w:tab w:val="center" w:pos="7380" w:leader="none"/>
              </w:tabs>
              <w:suppressAutoHyphens w:val="true"/>
              <w:snapToGrid w:val="false"/>
              <w:spacing w:before="60" w:after="60"/>
              <w:jc w:val="both"/>
              <w:rPr>
                <w:rFonts w:ascii="Times New Roman" w:hAnsi="Times New Roman" w:cs="Times New Roman"/>
              </w:rPr>
            </w:pPr>
            <w:r>
              <w:rPr>
                <w:rFonts w:cs="Times New Roman" w:ascii="Times New Roman" w:hAnsi="Times New Roman"/>
              </w:rPr>
            </w:r>
          </w:p>
        </w:tc>
        <w:tc>
          <w:tcPr>
            <w:tcW w:w="720"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n.</w:t>
            </w:r>
          </w:p>
        </w:tc>
        <w:tc>
          <w:tcPr>
            <w:tcW w:w="2736"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pPr>
            <w:r>
              <w:rPr>
                <w:rFonts w:cs="Times New Roman" w:ascii="Times New Roman" w:hAnsi="Times New Roman"/>
              </w:rPr>
              <w:t>r</w:t>
            </w:r>
            <w:r>
              <w:rPr>
                <w:rFonts w:cs="Times New Roman" w:ascii="Times New Roman" w:hAnsi="Times New Roman"/>
                <w:vertAlign w:val="subscript"/>
              </w:rPr>
              <w:t>1</w:t>
            </w:r>
            <w:r>
              <w:rPr>
                <w:rFonts w:cs="Times New Roman" w:ascii="Times New Roman" w:hAnsi="Times New Roman"/>
              </w:rPr>
              <w:t xml:space="preserve">  </w:t>
              <w:tab/>
            </w:r>
          </w:p>
        </w:tc>
        <w:tc>
          <w:tcPr>
            <w:tcW w:w="3780" w:type="dxa"/>
            <w:gridSpan w:val="2"/>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0.004</w:t>
            </w:r>
          </w:p>
        </w:tc>
      </w:tr>
      <w:tr>
        <w:trPr/>
        <w:tc>
          <w:tcPr>
            <w:tcW w:w="1800" w:type="dxa"/>
            <w:tcBorders/>
          </w:tcPr>
          <w:p>
            <w:pPr>
              <w:pStyle w:val="Normal"/>
              <w:tabs>
                <w:tab w:val="clear" w:pos="1080"/>
                <w:tab w:val="left" w:pos="0" w:leader="none"/>
                <w:tab w:val="left" w:pos="720" w:leader="none"/>
                <w:tab w:val="left" w:pos="1440" w:leader="none"/>
                <w:tab w:val="center" w:pos="7380" w:leader="none"/>
              </w:tabs>
              <w:suppressAutoHyphens w:val="true"/>
              <w:snapToGrid w:val="false"/>
              <w:spacing w:before="60" w:after="60"/>
              <w:jc w:val="both"/>
              <w:rPr>
                <w:rFonts w:ascii="Times New Roman" w:hAnsi="Times New Roman" w:cs="Times New Roman"/>
              </w:rPr>
            </w:pPr>
            <w:r>
              <w:rPr>
                <w:rFonts w:cs="Times New Roman" w:ascii="Times New Roman" w:hAnsi="Times New Roman"/>
              </w:rPr>
            </w:r>
          </w:p>
        </w:tc>
        <w:tc>
          <w:tcPr>
            <w:tcW w:w="720"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o.</w:t>
            </w:r>
          </w:p>
        </w:tc>
        <w:tc>
          <w:tcPr>
            <w:tcW w:w="2736"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pPr>
            <w:r>
              <w:rPr>
                <w:rFonts w:cs="Times New Roman" w:ascii="Times New Roman" w:hAnsi="Times New Roman"/>
              </w:rPr>
              <w:t>r</w:t>
            </w:r>
            <w:r>
              <w:rPr>
                <w:rFonts w:cs="Times New Roman" w:ascii="Times New Roman" w:hAnsi="Times New Roman"/>
                <w:vertAlign w:val="subscript"/>
              </w:rPr>
              <w:t>2</w:t>
            </w:r>
            <w:r>
              <w:rPr>
                <w:rFonts w:cs="Times New Roman" w:ascii="Times New Roman" w:hAnsi="Times New Roman"/>
              </w:rPr>
              <w:t xml:space="preserve">  </w:t>
              <w:tab/>
            </w:r>
          </w:p>
        </w:tc>
        <w:tc>
          <w:tcPr>
            <w:tcW w:w="3780" w:type="dxa"/>
            <w:gridSpan w:val="2"/>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0.015</w:t>
            </w:r>
          </w:p>
        </w:tc>
      </w:tr>
      <w:tr>
        <w:trPr/>
        <w:tc>
          <w:tcPr>
            <w:tcW w:w="1800" w:type="dxa"/>
            <w:tcBorders/>
          </w:tcPr>
          <w:p>
            <w:pPr>
              <w:pStyle w:val="Normal"/>
              <w:tabs>
                <w:tab w:val="clear" w:pos="1080"/>
                <w:tab w:val="left" w:pos="0" w:leader="none"/>
                <w:tab w:val="left" w:pos="720" w:leader="none"/>
                <w:tab w:val="left" w:pos="1440" w:leader="none"/>
                <w:tab w:val="center" w:pos="7380" w:leader="none"/>
              </w:tabs>
              <w:suppressAutoHyphens w:val="true"/>
              <w:snapToGrid w:val="false"/>
              <w:spacing w:before="60" w:after="60"/>
              <w:jc w:val="both"/>
              <w:rPr>
                <w:rFonts w:ascii="Times New Roman" w:hAnsi="Times New Roman" w:cs="Times New Roman"/>
              </w:rPr>
            </w:pPr>
            <w:r>
              <w:rPr>
                <w:rFonts w:cs="Times New Roman" w:ascii="Times New Roman" w:hAnsi="Times New Roman"/>
              </w:rPr>
            </w:r>
          </w:p>
        </w:tc>
        <w:tc>
          <w:tcPr>
            <w:tcW w:w="720"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p.</w:t>
            </w:r>
          </w:p>
        </w:tc>
        <w:tc>
          <w:tcPr>
            <w:tcW w:w="2736"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pPr>
            <w:r>
              <w:rPr>
                <w:rFonts w:cs="Times New Roman" w:ascii="Times New Roman" w:hAnsi="Times New Roman"/>
              </w:rPr>
              <w:t>r</w:t>
            </w:r>
            <w:r>
              <w:rPr>
                <w:rFonts w:cs="Times New Roman" w:ascii="Times New Roman" w:hAnsi="Times New Roman"/>
                <w:vertAlign w:val="subscript"/>
              </w:rPr>
              <w:t>0</w:t>
            </w:r>
            <w:r>
              <w:rPr>
                <w:rFonts w:cs="Times New Roman" w:ascii="Times New Roman" w:hAnsi="Times New Roman"/>
              </w:rPr>
              <w:t xml:space="preserve"> </w:t>
            </w:r>
          </w:p>
        </w:tc>
        <w:tc>
          <w:tcPr>
            <w:tcW w:w="3780" w:type="dxa"/>
            <w:gridSpan w:val="2"/>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0.007</w:t>
            </w:r>
          </w:p>
        </w:tc>
      </w:tr>
      <w:tr>
        <w:trPr/>
        <w:tc>
          <w:tcPr>
            <w:tcW w:w="1800" w:type="dxa"/>
            <w:tcBorders/>
          </w:tcPr>
          <w:p>
            <w:pPr>
              <w:pStyle w:val="Normal"/>
              <w:tabs>
                <w:tab w:val="clear" w:pos="1080"/>
                <w:tab w:val="left" w:pos="0" w:leader="none"/>
                <w:tab w:val="left" w:pos="720" w:leader="none"/>
                <w:tab w:val="left" w:pos="1440" w:leader="none"/>
                <w:tab w:val="center" w:pos="7380" w:leader="none"/>
              </w:tabs>
              <w:suppressAutoHyphens w:val="true"/>
              <w:snapToGrid w:val="false"/>
              <w:spacing w:before="60" w:after="60"/>
              <w:jc w:val="both"/>
              <w:rPr>
                <w:rFonts w:ascii="Times New Roman" w:hAnsi="Times New Roman" w:cs="Times New Roman"/>
              </w:rPr>
            </w:pPr>
            <w:r>
              <w:rPr>
                <w:rFonts w:cs="Times New Roman" w:ascii="Times New Roman" w:hAnsi="Times New Roman"/>
              </w:rPr>
            </w:r>
          </w:p>
        </w:tc>
        <w:tc>
          <w:tcPr>
            <w:tcW w:w="720"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q.</w:t>
            </w:r>
          </w:p>
        </w:tc>
        <w:tc>
          <w:tcPr>
            <w:tcW w:w="2736"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pPr>
            <w:r>
              <w:rPr>
                <w:rFonts w:cs="Times New Roman" w:ascii="Times New Roman" w:hAnsi="Times New Roman"/>
              </w:rPr>
              <w:t>T'</w:t>
            </w:r>
            <w:r>
              <w:rPr>
                <w:rFonts w:cs="Times New Roman" w:ascii="Times New Roman" w:hAnsi="Times New Roman"/>
                <w:vertAlign w:val="subscript"/>
              </w:rPr>
              <w:t>d</w:t>
            </w:r>
            <w:r>
              <w:rPr>
                <w:rFonts w:cs="Times New Roman" w:ascii="Times New Roman" w:hAnsi="Times New Roman"/>
                <w:vertAlign w:val="superscript"/>
              </w:rPr>
              <w:t>o</w:t>
            </w:r>
            <w:r>
              <w:rPr>
                <w:rFonts w:cs="Times New Roman" w:ascii="Times New Roman" w:hAnsi="Times New Roman"/>
              </w:rPr>
              <w:t xml:space="preserve"> (sec.)</w:t>
            </w:r>
          </w:p>
        </w:tc>
        <w:tc>
          <w:tcPr>
            <w:tcW w:w="3780" w:type="dxa"/>
            <w:gridSpan w:val="2"/>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5.623</w:t>
            </w:r>
          </w:p>
        </w:tc>
      </w:tr>
      <w:tr>
        <w:trPr/>
        <w:tc>
          <w:tcPr>
            <w:tcW w:w="1800" w:type="dxa"/>
            <w:tcBorders/>
          </w:tcPr>
          <w:p>
            <w:pPr>
              <w:pStyle w:val="Normal"/>
              <w:tabs>
                <w:tab w:val="clear" w:pos="1080"/>
                <w:tab w:val="left" w:pos="0" w:leader="none"/>
                <w:tab w:val="left" w:pos="720" w:leader="none"/>
                <w:tab w:val="left" w:pos="1440" w:leader="none"/>
                <w:tab w:val="center" w:pos="7380" w:leader="none"/>
              </w:tabs>
              <w:suppressAutoHyphens w:val="true"/>
              <w:snapToGrid w:val="false"/>
              <w:spacing w:before="60" w:after="60"/>
              <w:jc w:val="both"/>
              <w:rPr>
                <w:rFonts w:ascii="Times New Roman" w:hAnsi="Times New Roman" w:cs="Times New Roman"/>
              </w:rPr>
            </w:pPr>
            <w:r>
              <w:rPr>
                <w:rFonts w:cs="Times New Roman" w:ascii="Times New Roman" w:hAnsi="Times New Roman"/>
              </w:rPr>
            </w:r>
          </w:p>
        </w:tc>
        <w:tc>
          <w:tcPr>
            <w:tcW w:w="720"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r.</w:t>
            </w:r>
          </w:p>
        </w:tc>
        <w:tc>
          <w:tcPr>
            <w:tcW w:w="2736"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pPr>
            <w:r>
              <w:rPr>
                <w:rFonts w:cs="Times New Roman" w:ascii="Times New Roman" w:hAnsi="Times New Roman"/>
              </w:rPr>
              <w:t>T'</w:t>
            </w:r>
            <w:r>
              <w:rPr>
                <w:rFonts w:cs="Times New Roman" w:ascii="Times New Roman" w:hAnsi="Times New Roman"/>
                <w:vertAlign w:val="subscript"/>
              </w:rPr>
              <w:t>q</w:t>
            </w:r>
            <w:r>
              <w:rPr>
                <w:rFonts w:cs="Times New Roman" w:ascii="Times New Roman" w:hAnsi="Times New Roman"/>
                <w:vertAlign w:val="superscript"/>
              </w:rPr>
              <w:t>o</w:t>
            </w:r>
            <w:r>
              <w:rPr>
                <w:rFonts w:cs="Times New Roman" w:ascii="Times New Roman" w:hAnsi="Times New Roman"/>
              </w:rPr>
              <w:t xml:space="preserve"> (sec.)</w:t>
            </w:r>
          </w:p>
        </w:tc>
        <w:tc>
          <w:tcPr>
            <w:tcW w:w="3780" w:type="dxa"/>
            <w:gridSpan w:val="2"/>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0.457</w:t>
            </w:r>
          </w:p>
        </w:tc>
      </w:tr>
      <w:tr>
        <w:trPr/>
        <w:tc>
          <w:tcPr>
            <w:tcW w:w="1800" w:type="dxa"/>
            <w:tcBorders/>
          </w:tcPr>
          <w:p>
            <w:pPr>
              <w:pStyle w:val="Normal"/>
              <w:tabs>
                <w:tab w:val="clear" w:pos="1080"/>
                <w:tab w:val="left" w:pos="0" w:leader="none"/>
                <w:tab w:val="left" w:pos="720" w:leader="none"/>
                <w:tab w:val="left" w:pos="1440" w:leader="none"/>
                <w:tab w:val="center" w:pos="7380" w:leader="none"/>
              </w:tabs>
              <w:suppressAutoHyphens w:val="true"/>
              <w:snapToGrid w:val="false"/>
              <w:spacing w:before="60" w:after="60"/>
              <w:jc w:val="both"/>
              <w:rPr>
                <w:rFonts w:ascii="Times New Roman" w:hAnsi="Times New Roman" w:cs="Times New Roman"/>
              </w:rPr>
            </w:pPr>
            <w:r>
              <w:rPr>
                <w:rFonts w:cs="Times New Roman" w:ascii="Times New Roman" w:hAnsi="Times New Roman"/>
              </w:rPr>
            </w:r>
          </w:p>
        </w:tc>
        <w:tc>
          <w:tcPr>
            <w:tcW w:w="720"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s.</w:t>
            </w:r>
          </w:p>
        </w:tc>
        <w:tc>
          <w:tcPr>
            <w:tcW w:w="2736"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pPr>
            <w:r>
              <w:rPr>
                <w:rFonts w:cs="Times New Roman" w:ascii="Times New Roman" w:hAnsi="Times New Roman"/>
              </w:rPr>
              <w:t>T''</w:t>
            </w:r>
            <w:r>
              <w:rPr>
                <w:rFonts w:cs="Times New Roman" w:ascii="Times New Roman" w:hAnsi="Times New Roman"/>
                <w:vertAlign w:val="subscript"/>
              </w:rPr>
              <w:t>d</w:t>
            </w:r>
            <w:r>
              <w:rPr>
                <w:rFonts w:cs="Times New Roman" w:ascii="Times New Roman" w:hAnsi="Times New Roman"/>
                <w:vertAlign w:val="superscript"/>
              </w:rPr>
              <w:t>o</w:t>
            </w:r>
            <w:r>
              <w:rPr>
                <w:rFonts w:cs="Times New Roman" w:ascii="Times New Roman" w:hAnsi="Times New Roman"/>
              </w:rPr>
              <w:t xml:space="preserve"> (sec.)</w:t>
            </w:r>
          </w:p>
        </w:tc>
        <w:tc>
          <w:tcPr>
            <w:tcW w:w="3780" w:type="dxa"/>
            <w:gridSpan w:val="2"/>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0.022</w:t>
            </w:r>
          </w:p>
        </w:tc>
      </w:tr>
      <w:tr>
        <w:trPr/>
        <w:tc>
          <w:tcPr>
            <w:tcW w:w="1800" w:type="dxa"/>
            <w:tcBorders/>
          </w:tcPr>
          <w:p>
            <w:pPr>
              <w:pStyle w:val="Normal"/>
              <w:tabs>
                <w:tab w:val="clear" w:pos="1080"/>
                <w:tab w:val="left" w:pos="0" w:leader="none"/>
                <w:tab w:val="left" w:pos="720" w:leader="none"/>
                <w:tab w:val="left" w:pos="1440" w:leader="none"/>
                <w:tab w:val="center" w:pos="7380" w:leader="none"/>
              </w:tabs>
              <w:suppressAutoHyphens w:val="true"/>
              <w:snapToGrid w:val="false"/>
              <w:spacing w:before="60" w:after="60"/>
              <w:jc w:val="both"/>
              <w:rPr>
                <w:rFonts w:ascii="Times New Roman" w:hAnsi="Times New Roman" w:cs="Times New Roman"/>
              </w:rPr>
            </w:pPr>
            <w:r>
              <w:rPr>
                <w:rFonts w:cs="Times New Roman" w:ascii="Times New Roman" w:hAnsi="Times New Roman"/>
              </w:rPr>
            </w:r>
          </w:p>
        </w:tc>
        <w:tc>
          <w:tcPr>
            <w:tcW w:w="720"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t.</w:t>
            </w:r>
          </w:p>
        </w:tc>
        <w:tc>
          <w:tcPr>
            <w:tcW w:w="2736" w:type="dxa"/>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pPr>
            <w:r>
              <w:rPr>
                <w:rFonts w:cs="Times New Roman" w:ascii="Times New Roman" w:hAnsi="Times New Roman"/>
              </w:rPr>
              <w:t>T''</w:t>
            </w:r>
            <w:r>
              <w:rPr>
                <w:rFonts w:cs="Times New Roman" w:ascii="Times New Roman" w:hAnsi="Times New Roman"/>
                <w:vertAlign w:val="subscript"/>
              </w:rPr>
              <w:t>q</w:t>
            </w:r>
            <w:r>
              <w:rPr>
                <w:rFonts w:cs="Times New Roman" w:ascii="Times New Roman" w:hAnsi="Times New Roman"/>
                <w:vertAlign w:val="superscript"/>
              </w:rPr>
              <w:t>o</w:t>
            </w:r>
            <w:r>
              <w:rPr>
                <w:rFonts w:cs="Times New Roman" w:ascii="Times New Roman" w:hAnsi="Times New Roman"/>
              </w:rPr>
              <w:t xml:space="preserve"> (sec.)</w:t>
            </w:r>
          </w:p>
        </w:tc>
        <w:tc>
          <w:tcPr>
            <w:tcW w:w="3780" w:type="dxa"/>
            <w:gridSpan w:val="2"/>
            <w:tcBorders/>
          </w:tcPr>
          <w:p>
            <w:pPr>
              <w:pStyle w:val="Normal"/>
              <w:tabs>
                <w:tab w:val="clear" w:pos="1080"/>
                <w:tab w:val="left" w:pos="0" w:leader="none"/>
                <w:tab w:val="left" w:pos="720" w:leader="none"/>
                <w:tab w:val="left" w:pos="1440" w:leader="none"/>
                <w:tab w:val="center" w:pos="7380" w:leader="none"/>
              </w:tabs>
              <w:suppressAutoHyphens w:val="true"/>
              <w:spacing w:before="60" w:after="60"/>
              <w:jc w:val="both"/>
              <w:rPr>
                <w:rFonts w:ascii="Times New Roman" w:hAnsi="Times New Roman" w:cs="Times New Roman"/>
              </w:rPr>
            </w:pPr>
            <w:r>
              <w:rPr>
                <w:rFonts w:cs="Times New Roman" w:ascii="Times New Roman" w:hAnsi="Times New Roman"/>
              </w:rPr>
              <w:t>0.046</w:t>
            </w:r>
          </w:p>
        </w:tc>
      </w:tr>
    </w:tbl>
    <w:p>
      <w:pPr>
        <w:pStyle w:val="Normal"/>
        <w:tabs>
          <w:tab w:val="clear" w:pos="1080"/>
          <w:tab w:val="left" w:pos="0" w:leader="none"/>
          <w:tab w:val="left" w:pos="864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left" w:pos="0" w:leader="none"/>
          <w:tab w:val="left" w:pos="1080" w:leader="none"/>
          <w:tab w:val="left" w:pos="2160" w:leader="none"/>
          <w:tab w:val="left" w:pos="8640" w:leader="none"/>
        </w:tabs>
        <w:suppressAutoHyphens w:val="true"/>
        <w:jc w:val="both"/>
        <w:rPr>
          <w:rFonts w:ascii="Times New Roman" w:hAnsi="Times New Roman" w:cs="Times New Roman"/>
          <w:u w:val="single"/>
        </w:rPr>
      </w:pPr>
      <w:r>
        <w:rPr>
          <w:rFonts w:cs="Times New Roman" w:ascii="Times New Roman" w:hAnsi="Times New Roman"/>
        </w:rPr>
        <w:tab/>
        <w:t>30.6.12.</w:t>
        <w:tab/>
        <w:t>Three-Phase Capacitance to Ground (</w:t>
      </w:r>
      <w:r>
        <w:rPr>
          <w:rFonts w:eastAsia="Symbol" w:cs="Symbol" w:ascii="Symbol" w:hAnsi="Symbol"/>
        </w:rPr>
        <w:sym w:font="Symbol" w:char="f06d"/>
      </w:r>
      <w:r>
        <w:rPr>
          <w:rFonts w:cs="Times New Roman" w:ascii="Times New Roman" w:hAnsi="Times New Roman"/>
        </w:rPr>
        <w:t>fd) Micro Farad</w:t>
        <w:tab/>
        <w:t>1.139</w:t>
      </w:r>
    </w:p>
    <w:p>
      <w:pPr>
        <w:pStyle w:val="Normal"/>
        <w:tabs>
          <w:tab w:val="left" w:pos="0" w:leader="none"/>
          <w:tab w:val="left" w:pos="1080" w:leader="none"/>
          <w:tab w:val="left" w:pos="2160" w:leader="none"/>
          <w:tab w:val="left" w:pos="8640" w:leader="none"/>
        </w:tabs>
        <w:suppressAutoHyphens w:val="true"/>
        <w:jc w:val="both"/>
        <w:rPr>
          <w:rFonts w:ascii="Times New Roman" w:hAnsi="Times New Roman" w:cs="Times New Roman"/>
          <w:u w:val="single"/>
        </w:rPr>
      </w:pPr>
      <w:r>
        <w:rPr>
          <w:rFonts w:cs="Times New Roman" w:ascii="Times New Roman" w:hAnsi="Times New Roman"/>
          <w:u w:val="single"/>
        </w:rPr>
      </w:r>
    </w:p>
    <w:p>
      <w:pPr>
        <w:pStyle w:val="Normal"/>
        <w:tabs>
          <w:tab w:val="left" w:pos="0" w:leader="none"/>
          <w:tab w:val="left" w:pos="1080" w:leader="none"/>
          <w:tab w:val="left" w:pos="2160" w:leader="none"/>
          <w:tab w:val="left" w:pos="8640" w:leader="none"/>
        </w:tabs>
        <w:suppressAutoHyphens w:val="true"/>
        <w:jc w:val="both"/>
        <w:rPr>
          <w:rFonts w:ascii="Times New Roman" w:hAnsi="Times New Roman" w:cs="Times New Roman"/>
        </w:rPr>
      </w:pPr>
      <w:r>
        <w:rPr>
          <w:rFonts w:cs="Times New Roman" w:ascii="Times New Roman" w:hAnsi="Times New Roman"/>
        </w:rPr>
        <w:tab/>
        <w:t>30.6.13.</w:t>
        <w:tab/>
        <w:t>Reactive Capability Curve (Curve no.)</w:t>
        <w:tab/>
        <w:t>D265T139-2</w:t>
      </w:r>
    </w:p>
    <w:p>
      <w:pPr>
        <w:pStyle w:val="Normal"/>
        <w:tabs>
          <w:tab w:val="left" w:pos="0" w:leader="none"/>
          <w:tab w:val="left" w:pos="1080" w:leader="none"/>
          <w:tab w:val="left" w:pos="2160" w:leader="none"/>
          <w:tab w:val="left" w:pos="864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left" w:pos="0" w:leader="none"/>
          <w:tab w:val="left" w:pos="1080" w:leader="none"/>
          <w:tab w:val="left" w:pos="2160" w:leader="none"/>
          <w:tab w:val="left" w:pos="8640" w:leader="none"/>
        </w:tabs>
        <w:suppressAutoHyphens w:val="true"/>
        <w:jc w:val="both"/>
        <w:rPr>
          <w:rFonts w:ascii="Times New Roman" w:hAnsi="Times New Roman" w:cs="Times New Roman"/>
        </w:rPr>
      </w:pPr>
      <w:r>
        <w:rPr>
          <w:rFonts w:cs="Times New Roman" w:ascii="Times New Roman" w:hAnsi="Times New Roman"/>
        </w:rPr>
        <w:tab/>
        <w:t>30.6.14.</w:t>
        <w:tab/>
        <w:t>Saturation Curve (Curve no.)</w:t>
        <w:tab/>
        <w:t>265T139-1A</w:t>
      </w:r>
    </w:p>
    <w:p>
      <w:pPr>
        <w:pStyle w:val="Normal"/>
        <w:tabs>
          <w:tab w:val="left" w:pos="0" w:leader="none"/>
          <w:tab w:val="left" w:pos="1080" w:leader="none"/>
          <w:tab w:val="left" w:pos="2160" w:leader="none"/>
          <w:tab w:val="left" w:pos="864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1080"/>
          <w:tab w:val="left" w:pos="0" w:leader="none"/>
        </w:tabs>
        <w:suppressAutoHyphens w:val="true"/>
        <w:jc w:val="both"/>
        <w:rPr>
          <w:rFonts w:ascii="Times New Roman" w:hAnsi="Times New Roman" w:cs="Times New Roman"/>
        </w:rPr>
      </w:pPr>
      <w:r>
        <w:rPr>
          <w:rFonts w:cs="Times New Roman" w:ascii="Times New Roman" w:hAnsi="Times New Roman"/>
        </w:rPr>
        <w:tab/>
        <w:t>30.6.15.</w:t>
        <w:tab/>
        <w:t>V-Curves (Curve no.)</w:t>
        <w:tab/>
        <w:tab/>
        <w:tab/>
        <w:tab/>
        <w:tab/>
        <w:t>D265T139-3A</w:t>
      </w:r>
    </w:p>
    <w:p>
      <w:pPr>
        <w:pStyle w:val="Normal"/>
        <w:tabs>
          <w:tab w:val="clear" w:pos="1080"/>
          <w:tab w:val="left" w:pos="0" w:leader="none"/>
        </w:tabs>
        <w:suppressAutoHyphens w:val="true"/>
        <w:jc w:val="both"/>
        <w:rPr>
          <w:rFonts w:ascii="Times New Roman" w:hAnsi="Times New Roman" w:cs="Times New Roman"/>
        </w:rPr>
      </w:pPr>
      <w:r>
        <w:rPr>
          <w:rFonts w:cs="Times New Roman" w:ascii="Times New Roman" w:hAnsi="Times New Roman"/>
        </w:rPr>
        <w:tab/>
      </w:r>
    </w:p>
    <w:p>
      <w:pPr>
        <w:pStyle w:val="Normal"/>
        <w:tabs>
          <w:tab w:val="clear" w:pos="1080"/>
          <w:tab w:val="left" w:pos="0" w:leader="none"/>
        </w:tabs>
        <w:suppressAutoHyphens w:val="true"/>
        <w:jc w:val="both"/>
        <w:rPr>
          <w:rFonts w:ascii="Times New Roman" w:hAnsi="Times New Roman" w:cs="Times New Roman"/>
        </w:rPr>
      </w:pPr>
      <w:r>
        <w:rPr>
          <w:rFonts w:cs="Times New Roman" w:ascii="Times New Roman" w:hAnsi="Times New Roman"/>
        </w:rPr>
        <w:tab/>
        <w:t>30.6.16.</w:t>
        <w:tab/>
        <w:t xml:space="preserve">Maximum Continuous Load without </w:t>
        <w:tab/>
        <w:tab/>
        <w:tab/>
        <w:t>N/A</w:t>
      </w:r>
    </w:p>
    <w:p>
      <w:pPr>
        <w:pStyle w:val="Normal"/>
        <w:tabs>
          <w:tab w:val="clear" w:pos="1080"/>
          <w:tab w:val="left" w:pos="0" w:leader="none"/>
        </w:tabs>
        <w:suppressAutoHyphens w:val="true"/>
        <w:jc w:val="both"/>
        <w:rPr>
          <w:rFonts w:ascii="Times New Roman" w:hAnsi="Times New Roman" w:cs="Times New Roman"/>
        </w:rPr>
      </w:pPr>
      <w:r>
        <w:rPr>
          <w:rFonts w:cs="Times New Roman" w:ascii="Times New Roman" w:hAnsi="Times New Roman"/>
        </w:rPr>
        <w:tab/>
        <w:tab/>
        <w:t>Stator Coolant (kW)</w:t>
        <w:tab/>
        <w:tab/>
        <w:tab/>
        <w:tab/>
        <w:tab/>
        <w:tab/>
        <w:tab/>
        <w:tab/>
      </w:r>
    </w:p>
    <w:p>
      <w:pPr>
        <w:pStyle w:val="Normal"/>
        <w:tabs>
          <w:tab w:val="left" w:pos="0" w:leader="none"/>
          <w:tab w:val="left" w:pos="1080" w:leader="none"/>
          <w:tab w:val="left" w:pos="2160" w:leader="none"/>
          <w:tab w:val="left" w:pos="8640" w:leader="none"/>
          <w:tab w:val="left" w:pos="9000" w:leader="none"/>
        </w:tabs>
        <w:suppressAutoHyphens w:val="true"/>
        <w:jc w:val="both"/>
        <w:rPr/>
      </w:pPr>
      <w:r>
        <w:rPr>
          <w:rFonts w:cs="Times New Roman" w:ascii="Times New Roman" w:hAnsi="Times New Roman"/>
        </w:rPr>
        <w:tab/>
        <w:t>30.6.17.</w:t>
        <w:tab/>
        <w:t>I</w:t>
      </w:r>
      <w:r>
        <w:rPr>
          <w:rFonts w:cs="Times New Roman" w:ascii="Times New Roman" w:hAnsi="Times New Roman"/>
          <w:vertAlign w:val="subscript"/>
        </w:rPr>
        <w:t>2</w:t>
      </w:r>
      <w:r>
        <w:rPr>
          <w:rFonts w:cs="Times New Roman" w:ascii="Times New Roman" w:hAnsi="Times New Roman"/>
        </w:rPr>
        <w:t>T</w:t>
        <w:tab/>
        <w:t>10.0</w:t>
      </w:r>
    </w:p>
    <w:p>
      <w:pPr>
        <w:pStyle w:val="Normal"/>
        <w:tabs>
          <w:tab w:val="left" w:pos="0" w:leader="none"/>
          <w:tab w:val="left" w:pos="1080" w:leader="none"/>
          <w:tab w:val="left" w:pos="2160" w:leader="none"/>
          <w:tab w:val="left" w:pos="864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left" w:pos="0" w:leader="none"/>
          <w:tab w:val="left" w:pos="1080" w:leader="none"/>
          <w:tab w:val="left" w:pos="2160" w:leader="none"/>
          <w:tab w:val="left" w:pos="8640" w:leader="none"/>
        </w:tabs>
        <w:suppressAutoHyphens w:val="true"/>
        <w:jc w:val="both"/>
        <w:rPr>
          <w:rFonts w:ascii="Times New Roman" w:hAnsi="Times New Roman" w:cs="Times New Roman"/>
        </w:rPr>
      </w:pPr>
      <w:r>
        <w:rPr>
          <w:rFonts w:cs="Times New Roman" w:ascii="Times New Roman" w:hAnsi="Times New Roman"/>
        </w:rPr>
        <w:tab/>
        <w:t>30.6.18.</w:t>
        <w:tab/>
        <w:t>Insulation Class Rating</w:t>
        <w:tab/>
        <w:t>Class F</w:t>
      </w:r>
    </w:p>
    <w:p>
      <w:pPr>
        <w:pStyle w:val="Header"/>
        <w:tabs>
          <w:tab w:val="clear" w:pos="4320"/>
          <w:tab w:val="clear" w:pos="8640"/>
          <w:tab w:val="left" w:pos="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1080"/>
          <w:tab w:val="left" w:pos="0" w:leader="none"/>
        </w:tabs>
        <w:suppressAutoHyphens w:val="true"/>
        <w:ind w:end="-180"/>
        <w:jc w:val="both"/>
        <w:rPr>
          <w:rFonts w:ascii="Times New Roman" w:hAnsi="Times New Roman" w:cs="Times New Roman"/>
        </w:rPr>
      </w:pPr>
      <w:r>
        <w:rPr>
          <w:rFonts w:cs="Times New Roman" w:ascii="Times New Roman" w:hAnsi="Times New Roman"/>
        </w:rPr>
        <w:tab/>
        <w:t>30.6.19.</w:t>
        <w:tab/>
        <w:t>Temperature Rise Limit</w:t>
        <w:tab/>
        <w:tab/>
        <w:tab/>
        <w:tab/>
        <w:t>Class B</w:t>
      </w:r>
    </w:p>
    <w:p>
      <w:pPr>
        <w:pStyle w:val="Normal"/>
        <w:tabs>
          <w:tab w:val="clear" w:pos="1080"/>
          <w:tab w:val="left" w:pos="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1080"/>
          <w:tab w:val="left" w:pos="0" w:leader="none"/>
        </w:tabs>
        <w:suppressAutoHyphens w:val="true"/>
        <w:jc w:val="both"/>
        <w:rPr>
          <w:rFonts w:ascii="Times New Roman" w:hAnsi="Times New Roman" w:cs="Times New Roman"/>
        </w:rPr>
      </w:pPr>
      <w:r>
        <w:rPr>
          <w:rFonts w:cs="Times New Roman" w:ascii="Times New Roman" w:hAnsi="Times New Roman"/>
        </w:rPr>
        <w:tab/>
        <w:t>30.6.20.</w:t>
        <w:tab/>
        <w:t>Maximum Allowable Temperature and Temperature Rise</w:t>
        <w:tab/>
        <w:t>per ANSI C50-10</w:t>
      </w:r>
    </w:p>
    <w:p>
      <w:pPr>
        <w:pStyle w:val="BodyTextIndent"/>
        <w:rPr>
          <w:u w:val="single"/>
        </w:rPr>
      </w:pPr>
      <w:r>
        <w:rPr/>
        <w:t>and C50-13 for Class F insulation and Class B temperature rise</w:t>
      </w:r>
    </w:p>
    <w:p>
      <w:pPr>
        <w:pStyle w:val="Normal"/>
        <w:tabs>
          <w:tab w:val="clear" w:pos="1080"/>
          <w:tab w:val="left" w:pos="0" w:leader="none"/>
        </w:tabs>
        <w:suppressAutoHyphens w:val="true"/>
        <w:jc w:val="both"/>
        <w:rPr>
          <w:rFonts w:ascii="Times New Roman" w:hAnsi="Times New Roman" w:cs="Times New Roman"/>
        </w:rPr>
      </w:pPr>
      <w:r>
        <w:rPr>
          <w:rFonts w:cs="Times New Roman" w:ascii="Times New Roman" w:hAnsi="Times New Roman"/>
        </w:rPr>
        <w:tab/>
      </w:r>
    </w:p>
    <w:p>
      <w:pPr>
        <w:pStyle w:val="Normal"/>
        <w:tabs>
          <w:tab w:val="clear" w:pos="1080"/>
          <w:tab w:val="left" w:pos="0" w:leader="none"/>
        </w:tabs>
        <w:suppressAutoHyphens w:val="true"/>
        <w:jc w:val="both"/>
        <w:rPr>
          <w:rFonts w:ascii="Times New Roman" w:hAnsi="Times New Roman" w:cs="Times New Roman"/>
        </w:rPr>
      </w:pPr>
      <w:r>
        <w:rPr>
          <w:rFonts w:cs="Times New Roman" w:ascii="Times New Roman" w:hAnsi="Times New Roman"/>
        </w:rPr>
        <w:tab/>
        <w:t>30.6.21.</w:t>
        <w:tab/>
        <w:t>Allowable Vibration for Continued</w:t>
      </w:r>
    </w:p>
    <w:p>
      <w:pPr>
        <w:pStyle w:val="Normal"/>
        <w:tabs>
          <w:tab w:val="clear" w:pos="1080"/>
          <w:tab w:val="left" w:pos="0" w:leader="none"/>
        </w:tabs>
        <w:suppressAutoHyphens w:val="true"/>
        <w:jc w:val="both"/>
        <w:rPr>
          <w:rFonts w:ascii="Times New Roman" w:hAnsi="Times New Roman" w:cs="Times New Roman"/>
        </w:rPr>
      </w:pPr>
      <w:r>
        <w:rPr>
          <w:rFonts w:cs="Times New Roman" w:ascii="Times New Roman" w:hAnsi="Times New Roman"/>
        </w:rPr>
        <w:tab/>
        <w:tab/>
        <w:t>Operation/Absolute or Relative mil</w:t>
        <w:tab/>
        <w:tab/>
        <w:t>Per ISO 7919-4</w:t>
      </w:r>
    </w:p>
    <w:p>
      <w:pPr>
        <w:pStyle w:val="Normal"/>
        <w:tabs>
          <w:tab w:val="clear" w:pos="1080"/>
          <w:tab w:val="left" w:pos="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1080"/>
          <w:tab w:val="left" w:pos="0" w:leader="none"/>
        </w:tabs>
        <w:suppressAutoHyphens w:val="true"/>
        <w:jc w:val="both"/>
        <w:rPr/>
      </w:pPr>
      <w:r>
        <w:rPr>
          <w:rFonts w:cs="Times New Roman" w:ascii="Times New Roman" w:hAnsi="Times New Roman"/>
        </w:rPr>
        <w:tab/>
        <w:t>30.6.22.</w:t>
        <w:tab/>
        <w:t>Spinning Inertia – WR</w:t>
      </w:r>
      <w:r>
        <w:rPr>
          <w:rFonts w:cs="Times New Roman" w:ascii="Times New Roman" w:hAnsi="Times New Roman"/>
          <w:vertAlign w:val="superscript"/>
        </w:rPr>
        <w:t>2</w:t>
      </w:r>
      <w:r>
        <w:rPr>
          <w:rFonts w:cs="Times New Roman" w:ascii="Times New Roman" w:hAnsi="Times New Roman"/>
        </w:rPr>
        <w:t xml:space="preserve"> (lb – ft</w:t>
      </w:r>
      <w:r>
        <w:rPr>
          <w:rFonts w:cs="Times New Roman" w:ascii="Times New Roman" w:hAnsi="Times New Roman"/>
          <w:vertAlign w:val="superscript"/>
        </w:rPr>
        <w:t>2</w:t>
      </w:r>
      <w:r>
        <w:rPr>
          <w:rFonts w:cs="Times New Roman" w:ascii="Times New Roman" w:hAnsi="Times New Roman"/>
        </w:rPr>
        <w:t>)</w:t>
        <w:tab/>
        <w:tab/>
        <w:tab/>
        <w:t>209,000 (combined)</w:t>
      </w:r>
    </w:p>
    <w:p>
      <w:pPr>
        <w:pStyle w:val="Normal"/>
        <w:tabs>
          <w:tab w:val="clear" w:pos="1080"/>
          <w:tab w:val="left" w:pos="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1080"/>
          <w:tab w:val="left" w:pos="0" w:leader="none"/>
        </w:tabs>
        <w:suppressAutoHyphens w:val="true"/>
        <w:jc w:val="both"/>
        <w:rPr/>
      </w:pPr>
      <w:r>
        <w:rPr>
          <w:rFonts w:cs="Times New Roman" w:ascii="Times New Roman" w:hAnsi="Times New Roman"/>
        </w:rPr>
        <w:tab/>
        <w:t>30.6.23.</w:t>
        <w:tab/>
        <w:t>Generator Output vs. T</w:t>
      </w:r>
      <w:r>
        <w:rPr>
          <w:rFonts w:cs="Times New Roman" w:ascii="Times New Roman" w:hAnsi="Times New Roman"/>
          <w:vertAlign w:val="subscript"/>
        </w:rPr>
        <w:t>amb</w:t>
      </w:r>
      <w:r>
        <w:rPr>
          <w:rFonts w:cs="Times New Roman" w:ascii="Times New Roman" w:hAnsi="Times New Roman"/>
        </w:rPr>
        <w:t xml:space="preserve"> (Curve no.)</w:t>
        <w:tab/>
        <w:tab/>
        <w:t>H.E.P. 16621</w:t>
      </w:r>
    </w:p>
    <w:p>
      <w:pPr>
        <w:pStyle w:val="Normal"/>
        <w:tabs>
          <w:tab w:val="clear" w:pos="1080"/>
          <w:tab w:val="left" w:pos="0" w:leader="none"/>
        </w:tabs>
        <w:suppressAutoHyphens w:val="true"/>
        <w:jc w:val="both"/>
        <w:rPr>
          <w:rFonts w:ascii="Times New Roman" w:hAnsi="Times New Roman" w:cs="Times New Roman"/>
        </w:rPr>
      </w:pPr>
      <w:r>
        <w:rPr>
          <w:rFonts w:cs="Times New Roman" w:ascii="Times New Roman" w:hAnsi="Times New Roman"/>
        </w:rPr>
      </w:r>
    </w:p>
    <w:p>
      <w:pPr>
        <w:pStyle w:val="Heading2"/>
        <w:rPr>
          <w:rFonts w:ascii="Times New Roman" w:hAnsi="Times New Roman" w:cs="Times New Roman"/>
        </w:rPr>
      </w:pPr>
      <w:r>
        <w:rPr>
          <w:rFonts w:cs="Times New Roman" w:ascii="Times New Roman" w:hAnsi="Times New Roman"/>
        </w:rPr>
        <w:t>30.7.</w:t>
        <w:tab/>
        <w:t>EXCITER DATA</w:t>
      </w:r>
    </w:p>
    <w:p>
      <w:pPr>
        <w:pStyle w:val="Heading3"/>
        <w:ind w:hanging="990" w:start="2430" w:end="0"/>
        <w:rPr>
          <w:rFonts w:ascii="Times New Roman" w:hAnsi="Times New Roman" w:cs="Times New Roman"/>
        </w:rPr>
      </w:pPr>
      <w:r>
        <w:rPr>
          <w:rFonts w:cs="Times New Roman" w:ascii="Times New Roman" w:hAnsi="Times New Roman"/>
        </w:rPr>
        <w:t>30.7.1.</w:t>
        <w:tab/>
        <w:t>Type (state Seller standard)</w:t>
        <w:tab/>
        <w:tab/>
        <w:tab/>
        <w:tab/>
        <w:t>Brushless</w:t>
      </w:r>
    </w:p>
    <w:p>
      <w:pPr>
        <w:pStyle w:val="Heading2"/>
        <w:rPr>
          <w:rFonts w:ascii="Times New Roman" w:hAnsi="Times New Roman" w:cs="Times New Roman"/>
        </w:rPr>
      </w:pPr>
      <w:r>
        <w:rPr>
          <w:rFonts w:cs="Times New Roman" w:ascii="Times New Roman" w:hAnsi="Times New Roman"/>
        </w:rPr>
        <w:t>30.8.</w:t>
        <w:tab/>
        <w:t xml:space="preserve">Guaranteed Performance and Emissions Data </w:t>
      </w:r>
    </w:p>
    <w:p>
      <w:pPr>
        <w:pStyle w:val="Level2text"/>
        <w:spacing w:before="120" w:after="120"/>
        <w:rPr/>
      </w:pPr>
      <w:r>
        <w:rPr/>
        <w:t>See Section 10 of the Agreement</w:t>
      </w:r>
    </w:p>
    <w:sectPr>
      <w:headerReference w:type="default" r:id="rId4"/>
      <w:headerReference w:type="first" r:id="rId5"/>
      <w:footerReference w:type="default" r:id="rId6"/>
      <w:footerReference w:type="first" r:id="rId7"/>
      <w:type w:val="nextPage"/>
      <w:pgSz w:w="12240" w:h="15840"/>
      <w:pgMar w:left="1152" w:right="720" w:gutter="0" w:header="0" w:top="720" w:footer="432" w:bottom="103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CG Times">
    <w:charset w:val="00" w:characterSet="windows-1252"/>
    <w:family w:val="roman"/>
    <w:pitch w:val="variable"/>
  </w:font>
  <w:font w:name="Liberation Sans">
    <w:altName w:val="Arial"/>
    <w:charset w:val="01" w:characterSet="utf-8"/>
    <w:family w:val="swiss"/>
    <w:pitch w:val="variable"/>
  </w:font>
  <w:font w:name="CG Times (W1)">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080"/>
        <w:tab w:val="center" w:pos="4320" w:leader="none"/>
        <w:tab w:val="right" w:pos="10440" w:leader="none"/>
        <w:tab w:val="right" w:pos="10800" w:leader="none"/>
      </w:tabs>
      <w:suppressAutoHyphens w:val="true"/>
      <w:jc w:val="both"/>
      <w:rPr>
        <w:spacing w:val="-3"/>
        <w:sz w:val="16"/>
      </w:rPr>
    </w:pPr>
    <w:r>
      <w:rPr>
        <w:spacing w:val="-3"/>
        <w:sz w:val="16"/>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0096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0096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7.95pt;mso-wrap-distance-left:0pt;mso-wrap-distance-right:0pt;mso-wrap-distance-top:0pt;mso-wrap-distance-bottom:0pt;margin-top:0.05pt;mso-position-vertical-relative:text;margin-left:517.2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080"/>
        <w:tab w:val="center" w:pos="4320" w:leader="none"/>
        <w:tab w:val="right" w:pos="10350" w:leader="none"/>
      </w:tabs>
      <w:suppressAutoHyphens w:val="true"/>
      <w:jc w:val="both"/>
      <w:rPr>
        <w:smallCaps/>
        <w:spacing w:val="-1"/>
        <w:sz w:val="10"/>
      </w:rPr>
    </w:pPr>
    <w:r>
      <w:rPr>
        <w:spacing w:val="-1"/>
        <w:sz w:val="16"/>
      </w:rPr>
      <w:t>Revision 1</w:t>
      <w:tab/>
      <w:t xml:space="preserve">Page </w:t>
    </w:r>
    <w:r>
      <w:rPr>
        <w:spacing w:val="-1"/>
        <w:sz w:val="16"/>
      </w:rPr>
      <w:fldChar w:fldCharType="begin"/>
    </w:r>
    <w:r>
      <w:rPr>
        <w:sz w:val="16"/>
        <w:spacing w:val="-1"/>
      </w:rPr>
      <w:instrText xml:space="preserve"> PAGE </w:instrText>
    </w:r>
    <w:r>
      <w:rPr>
        <w:sz w:val="16"/>
        <w:spacing w:val="-1"/>
      </w:rPr>
      <w:fldChar w:fldCharType="separate"/>
    </w:r>
    <w:r>
      <w:rPr>
        <w:sz w:val="16"/>
        <w:spacing w:val="-1"/>
      </w:rPr>
      <w:t>21</w:t>
    </w:r>
    <w:r>
      <w:rPr>
        <w:sz w:val="16"/>
        <w:spacing w:val="-1"/>
      </w:rPr>
      <w:fldChar w:fldCharType="end"/>
    </w:r>
    <w:r>
      <w:rPr>
        <w:spacing w:val="-1"/>
        <w:sz w:val="16"/>
      </w:rPr>
      <w:t xml:space="preserve"> of </w:t>
    </w:r>
    <w:r>
      <w:rPr>
        <w:spacing w:val="-1"/>
        <w:sz w:val="16"/>
      </w:rPr>
      <w:fldChar w:fldCharType="begin"/>
    </w:r>
    <w:r>
      <w:rPr>
        <w:sz w:val="16"/>
        <w:spacing w:val="-1"/>
      </w:rPr>
      <w:instrText xml:space="preserve"> NUMPAGES \* ARABIC </w:instrText>
    </w:r>
    <w:r>
      <w:rPr>
        <w:sz w:val="16"/>
        <w:spacing w:val="-1"/>
      </w:rPr>
      <w:fldChar w:fldCharType="separate"/>
    </w:r>
    <w:r>
      <w:rPr>
        <w:sz w:val="16"/>
        <w:spacing w:val="-1"/>
      </w:rPr>
      <w:t>21</w:t>
    </w:r>
    <w:r>
      <w:rPr>
        <w:sz w:val="16"/>
        <w:spacing w:val="-1"/>
      </w:rPr>
      <w:fldChar w:fldCharType="end"/>
    </w:r>
    <w:r>
      <w:rPr>
        <w:spacing w:val="-1"/>
        <w:sz w:val="16"/>
      </w:rPr>
      <w:tab/>
    </w:r>
    <w:r>
      <w:rPr>
        <w:rStyle w:val="PageNumber"/>
      </w:rPr>
      <w:t xml:space="preserve">Date Printed:  </w:t>
    </w:r>
    <w:r>
      <w:rPr>
        <w:rStyle w:val="PageNumber"/>
      </w:rPr>
      <w:fldChar w:fldCharType="begin"/>
    </w:r>
    <w:r>
      <w:rPr>
        <w:rStyle w:val="PageNumber"/>
      </w:rPr>
      <w:instrText xml:space="preserve"> DATE \@"MMMM\ d', 'yyyy" </w:instrText>
    </w:r>
    <w:r>
      <w:rPr>
        <w:rStyle w:val="PageNumber"/>
      </w:rPr>
      <w:fldChar w:fldCharType="separate"/>
    </w:r>
    <w:r>
      <w:rPr>
        <w:rStyle w:val="PageNumber"/>
      </w:rPr>
      <w:t>September 28, 2025</w:t>
    </w:r>
    <w:r>
      <w:rPr>
        <w:rStyle w:val="PageNumber"/>
      </w:rPr>
      <w:fldChar w:fldCharType="end"/>
    </w:r>
    <w:r>
      <mc:AlternateContent>
        <mc:Choice Requires="wps">
          <w:drawing>
            <wp:anchor behindDoc="0" distT="0" distB="0" distL="0" distR="0" simplePos="0" locked="0" layoutInCell="0" allowOverlap="1" relativeHeight="22">
              <wp:simplePos x="0" y="0"/>
              <wp:positionH relativeFrom="margin">
                <wp:align>right</wp:align>
              </wp:positionH>
              <wp:positionV relativeFrom="paragraph">
                <wp:posOffset>635</wp:posOffset>
              </wp:positionV>
              <wp:extent cx="14605" cy="10096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0096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7.95pt;mso-wrap-distance-left:0pt;mso-wrap-distance-right:0pt;mso-wrap-distance-top:0pt;mso-wrap-distance-bottom:0pt;margin-top:0.05pt;mso-position-vertical-relative:text;margin-left:517.2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Normal"/>
      <w:tabs>
        <w:tab w:val="clear" w:pos="1080"/>
        <w:tab w:val="center" w:pos="4320" w:leader="none"/>
        <w:tab w:val="right" w:pos="10350" w:leader="none"/>
      </w:tabs>
      <w:suppressAutoHyphens w:val="true"/>
      <w:jc w:val="both"/>
      <w:rPr/>
    </w:pPr>
    <w:r>
      <w:rPr>
        <w:rStyle w:val="PageNumber"/>
      </w:rPr>
      <w:t xml:space="preserve">File: </w:t>
    </w:r>
    <w:r>
      <w:rPr>
        <w:rStyle w:val="PageNumber"/>
      </w:rPr>
      <w:fldChar w:fldCharType="begin"/>
    </w:r>
    <w:r>
      <w:rPr>
        <w:rStyle w:val="PageNumber"/>
      </w:rPr>
      <w:instrText xml:space="preserve"> FILENAME </w:instrText>
    </w:r>
    <w:r>
      <w:rPr>
        <w:rStyle w:val="PageNumber"/>
      </w:rPr>
      <w:fldChar w:fldCharType="separate"/>
    </w:r>
    <w:r>
      <w:rPr>
        <w:rStyle w:val="PageNumber"/>
      </w:rPr>
      <w:t>91209_06_Jul_2000_GTSpecGE7EA21.doc</w:t>
    </w:r>
    <w:r>
      <w:rPr>
        <w:rStyle w:val="PageNumber"/>
      </w:rPr>
      <w:fldChar w:fldCharType="end"/>
    </w:r>
    <w:r>
      <w:rPr>
        <w:rStyle w:val="PageNumber"/>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380"/>
      <w:rPr>
        <w:sz w:val="10"/>
      </w:rPr>
    </w:pPr>
    <w:r>
      <w:rPr>
        <w:sz w:val="1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380"/>
      <w:rPr>
        <w:sz w:val="10"/>
      </w:rPr>
    </w:pPr>
    <w:r>
      <w:rPr>
        <w:sz w:val="1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1080" w:hanging="360"/>
      </w:pPr>
    </w:lvl>
  </w:abstractNum>
  <w:abstractNum w:abstractNumId="3">
    <w:lvl w:ilvl="0">
      <w:start w:val="1"/>
      <w:numFmt w:val="bullet"/>
      <w:lvlText w:val=""/>
      <w:lvlJc w:val="start"/>
      <w:pPr>
        <w:tabs>
          <w:tab w:val="num" w:pos="360"/>
        </w:tabs>
        <w:ind w:start="1080" w:hanging="360"/>
      </w:pPr>
      <w:rPr>
        <w:rFonts w:ascii="Symbol" w:hAnsi="Symbol" w:cs="Symbol" w:hint="default"/>
        <w:sz w:val="16"/>
      </w:rPr>
    </w:lvl>
  </w:abstractNum>
  <w:abstractNum w:abstractNumId="4">
    <w:lvl w:ilvl="0">
      <w:start w:val="1"/>
      <w:numFmt w:val="bullet"/>
      <w:lvlText w:val=""/>
      <w:lvlJc w:val="start"/>
      <w:pPr>
        <w:tabs>
          <w:tab w:val="num" w:pos="360"/>
        </w:tabs>
        <w:ind w:start="1080" w:hanging="360"/>
      </w:pPr>
      <w:rPr>
        <w:rFonts w:ascii="Symbol" w:hAnsi="Symbol" w:cs="Symbol" w:hint="default"/>
        <w:sz w:val="16"/>
      </w:rPr>
    </w:lvl>
  </w:abstractNum>
  <w:abstractNum w:abstractNumId="5">
    <w:lvl w:ilvl="0">
      <w:start w:val="1"/>
      <w:numFmt w:val="decimal"/>
      <w:lvlText w:val="%1."/>
      <w:lvlJc w:val="start"/>
      <w:pPr>
        <w:tabs>
          <w:tab w:val="num" w:pos="360"/>
        </w:tabs>
        <w:ind w:start="1440" w:hanging="360"/>
      </w:pPr>
    </w:lvl>
  </w:abstractNum>
  <w:abstractNum w:abstractNumId="6">
    <w:lvl w:ilvl="0">
      <w:start w:val="1"/>
      <w:numFmt w:val="bullet"/>
      <w:lvlText w:val=""/>
      <w:lvlJc w:val="start"/>
      <w:pPr>
        <w:tabs>
          <w:tab w:val="num" w:pos="360"/>
        </w:tabs>
        <w:ind w:start="1080" w:hanging="360"/>
      </w:pPr>
      <w:rPr>
        <w:rFonts w:ascii="Symbol" w:hAnsi="Symbol" w:cs="Symbol" w:hint="default"/>
        <w:sz w:val="16"/>
      </w:rPr>
    </w:lvl>
  </w:abstractNum>
  <w:abstractNum w:abstractNumId="7">
    <w:lvl w:ilvl="0">
      <w:start w:val="1"/>
      <w:numFmt w:val="bullet"/>
      <w:lvlText w:val=""/>
      <w:lvlJc w:val="start"/>
      <w:pPr>
        <w:tabs>
          <w:tab w:val="num" w:pos="360"/>
        </w:tabs>
        <w:ind w:start="1080" w:hanging="360"/>
      </w:pPr>
      <w:rPr>
        <w:rFonts w:ascii="Symbol" w:hAnsi="Symbol" w:cs="Symbol" w:hint="default"/>
        <w:sz w:val="16"/>
      </w:rPr>
    </w:lvl>
  </w:abstractNum>
  <w:abstractNum w:abstractNumId="8">
    <w:lvl w:ilvl="0">
      <w:start w:val="1"/>
      <w:numFmt w:val="bullet"/>
      <w:lvlText w:val=""/>
      <w:lvlJc w:val="start"/>
      <w:pPr>
        <w:tabs>
          <w:tab w:val="num" w:pos="360"/>
        </w:tabs>
        <w:ind w:start="1080" w:hanging="360"/>
      </w:pPr>
      <w:rPr>
        <w:rFonts w:ascii="Symbol" w:hAnsi="Symbol" w:cs="Symbol" w:hint="default"/>
        <w:sz w:val="16"/>
      </w:rPr>
    </w:lvl>
  </w:abstractNum>
  <w:abstractNum w:abstractNumId="9">
    <w:lvl w:ilvl="0">
      <w:start w:val="1"/>
      <w:numFmt w:val="upperLetter"/>
      <w:lvlText w:val="%1."/>
      <w:lvlJc w:val="start"/>
      <w:pPr>
        <w:tabs>
          <w:tab w:val="num" w:pos="360"/>
        </w:tabs>
        <w:ind w:start="1080" w:hanging="360"/>
      </w:pPr>
    </w:lvl>
  </w:abstractNum>
  <w:abstractNum w:abstractNumId="10">
    <w:lvl w:ilvl="0">
      <w:start w:val="1"/>
      <w:numFmt w:val="bullet"/>
      <w:lvlText w:val=""/>
      <w:lvlJc w:val="start"/>
      <w:pPr>
        <w:tabs>
          <w:tab w:val="num" w:pos="360"/>
        </w:tabs>
        <w:ind w:start="1080" w:hanging="360"/>
      </w:pPr>
      <w:rPr>
        <w:rFonts w:ascii="Symbol" w:hAnsi="Symbol" w:cs="Symbol" w:hint="default"/>
        <w:sz w:val="16"/>
      </w:rPr>
    </w:lvl>
  </w:abstractNum>
  <w:abstractNum w:abstractNumId="11">
    <w:lvl w:ilvl="0">
      <w:start w:val="30"/>
      <w:numFmt w:val="decimal"/>
      <w:lvlText w:val="%1."/>
      <w:lvlJc w:val="start"/>
      <w:pPr>
        <w:tabs>
          <w:tab w:val="num" w:pos="930"/>
        </w:tabs>
        <w:ind w:start="930" w:hanging="930"/>
      </w:pPr>
      <w:rPr/>
    </w:lvl>
    <w:lvl w:ilvl="1">
      <w:start w:val="1"/>
      <w:numFmt w:val="decimal"/>
      <w:lvlText w:val="%1.%2."/>
      <w:lvlJc w:val="start"/>
      <w:pPr>
        <w:tabs>
          <w:tab w:val="num" w:pos="1770"/>
        </w:tabs>
        <w:ind w:start="1770" w:hanging="930"/>
      </w:pPr>
      <w:rPr/>
    </w:lvl>
    <w:lvl w:ilvl="2">
      <w:start w:val="4"/>
      <w:numFmt w:val="decimal"/>
      <w:lvlText w:val="%1.%2.%3."/>
      <w:lvlJc w:val="start"/>
      <w:pPr>
        <w:tabs>
          <w:tab w:val="num" w:pos="2610"/>
        </w:tabs>
        <w:ind w:start="2610" w:hanging="930"/>
      </w:pPr>
      <w:rPr/>
    </w:lvl>
    <w:lvl w:ilvl="3">
      <w:start w:val="1"/>
      <w:numFmt w:val="decimal"/>
      <w:lvlText w:val="%1.%2.%3.%4."/>
      <w:lvlJc w:val="start"/>
      <w:pPr>
        <w:tabs>
          <w:tab w:val="num" w:pos="3450"/>
        </w:tabs>
        <w:ind w:start="3450" w:hanging="930"/>
      </w:pPr>
      <w:rPr/>
    </w:lvl>
    <w:lvl w:ilvl="4">
      <w:start w:val="1"/>
      <w:numFmt w:val="decimal"/>
      <w:lvlText w:val="%1.%2.%3.%4.%5."/>
      <w:lvlJc w:val="start"/>
      <w:pPr>
        <w:tabs>
          <w:tab w:val="num" w:pos="4440"/>
        </w:tabs>
        <w:ind w:start="4440" w:hanging="1080"/>
      </w:pPr>
      <w:rPr/>
    </w:lvl>
    <w:lvl w:ilvl="5">
      <w:start w:val="1"/>
      <w:numFmt w:val="decimal"/>
      <w:lvlText w:val="%1.%2.%3.%4.%5.%6."/>
      <w:lvlJc w:val="start"/>
      <w:pPr>
        <w:tabs>
          <w:tab w:val="num" w:pos="5280"/>
        </w:tabs>
        <w:ind w:start="5280" w:hanging="1080"/>
      </w:pPr>
      <w:rPr/>
    </w:lvl>
    <w:lvl w:ilvl="6">
      <w:start w:val="1"/>
      <w:numFmt w:val="decimal"/>
      <w:lvlText w:val="%1.%2.%3.%4.%5.%6.%7."/>
      <w:lvlJc w:val="start"/>
      <w:pPr>
        <w:tabs>
          <w:tab w:val="num" w:pos="6480"/>
        </w:tabs>
        <w:ind w:start="6480" w:hanging="1440"/>
      </w:pPr>
      <w:rPr/>
    </w:lvl>
    <w:lvl w:ilvl="7">
      <w:start w:val="1"/>
      <w:numFmt w:val="decimal"/>
      <w:lvlText w:val="%1.%2.%3.%4.%5.%6.%7.%8."/>
      <w:lvlJc w:val="start"/>
      <w:pPr>
        <w:tabs>
          <w:tab w:val="num" w:pos="7320"/>
        </w:tabs>
        <w:ind w:start="7320" w:hanging="1440"/>
      </w:pPr>
      <w:rPr/>
    </w:lvl>
    <w:lvl w:ilvl="8">
      <w:start w:val="1"/>
      <w:numFmt w:val="decimal"/>
      <w:lvlText w:val="%1.%2.%3.%4.%5.%6.%7.%8.%9."/>
      <w:lvlJc w:val="start"/>
      <w:pPr>
        <w:tabs>
          <w:tab w:val="num" w:pos="8520"/>
        </w:tabs>
        <w:ind w:start="8520" w:hanging="1800"/>
      </w:pPr>
      <w:rPr/>
    </w:lvl>
  </w:abstractNum>
  <w:abstractNum w:abstractNumId="12">
    <w:lvl w:ilvl="0">
      <w:start w:val="1"/>
      <w:numFmt w:val="bullet"/>
      <w:lvlText w:val=""/>
      <w:lvlJc w:val="start"/>
      <w:pPr>
        <w:tabs>
          <w:tab w:val="num" w:pos="360"/>
        </w:tabs>
        <w:ind w:start="1080" w:hanging="360"/>
      </w:pPr>
      <w:rPr>
        <w:rFonts w:ascii="Symbol" w:hAnsi="Symbol" w:cs="Symbol" w:hint="default"/>
        <w:sz w:val="16"/>
      </w:rPr>
    </w:lvl>
  </w:abstractNum>
  <w:abstractNum w:abstractNumId="13">
    <w:lvl w:ilvl="0">
      <w:start w:val="30"/>
      <w:numFmt w:val="decimal"/>
      <w:lvlText w:val="%1."/>
      <w:lvlJc w:val="start"/>
      <w:pPr>
        <w:tabs>
          <w:tab w:val="num" w:pos="720"/>
        </w:tabs>
        <w:ind w:start="720" w:hanging="720"/>
      </w:pPr>
      <w:rPr>
        <w:b/>
      </w:rPr>
    </w:lvl>
    <w:lvl w:ilvl="1">
      <w:start w:val="3"/>
      <w:numFmt w:val="decimal"/>
      <w:lvlText w:val="%1.%2."/>
      <w:lvlJc w:val="start"/>
      <w:pPr>
        <w:tabs>
          <w:tab w:val="num" w:pos="720"/>
        </w:tabs>
        <w:ind w:start="720" w:hanging="72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trackRevisions/>
  <w:defaultTabStop w:val="108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4"/>
      <w:szCs w:val="20"/>
      <w:lang w:val="en-US" w:eastAsia="zh-CN" w:bidi="hi-IN"/>
    </w:rPr>
  </w:style>
  <w:style w:type="paragraph" w:styleId="Heading1">
    <w:name w:val="heading 1"/>
    <w:basedOn w:val="Normal"/>
    <w:next w:val="Level1text"/>
    <w:qFormat/>
    <w:pPr>
      <w:keepNext w:val="true"/>
      <w:numPr>
        <w:ilvl w:val="0"/>
        <w:numId w:val="1"/>
      </w:numPr>
      <w:spacing w:before="360" w:after="120"/>
      <w:ind w:hanging="720" w:start="720" w:end="0"/>
      <w:outlineLvl w:val="0"/>
    </w:pPr>
    <w:rPr>
      <w:b/>
      <w:caps/>
      <w:kern w:val="2"/>
    </w:rPr>
  </w:style>
  <w:style w:type="paragraph" w:styleId="Heading2">
    <w:name w:val="heading 2"/>
    <w:basedOn w:val="Normal"/>
    <w:next w:val="Level2text"/>
    <w:qFormat/>
    <w:pPr>
      <w:keepNext w:val="true"/>
      <w:numPr>
        <w:ilvl w:val="1"/>
        <w:numId w:val="1"/>
      </w:numPr>
      <w:spacing w:before="240" w:after="60"/>
      <w:ind w:hanging="720" w:start="1440" w:end="0"/>
      <w:outlineLvl w:val="1"/>
    </w:pPr>
    <w:rPr>
      <w:b/>
    </w:rPr>
  </w:style>
  <w:style w:type="paragraph" w:styleId="Heading3">
    <w:name w:val="heading 3"/>
    <w:basedOn w:val="Normal"/>
    <w:next w:val="Level3text"/>
    <w:qFormat/>
    <w:pPr>
      <w:keepNext w:val="true"/>
      <w:numPr>
        <w:ilvl w:val="2"/>
        <w:numId w:val="1"/>
      </w:numPr>
      <w:tabs>
        <w:tab w:val="clear" w:pos="1080"/>
        <w:tab w:val="left" w:pos="2790" w:leader="none"/>
      </w:tabs>
      <w:spacing w:before="240" w:after="60"/>
      <w:ind w:hanging="1152" w:start="2592" w:end="0"/>
      <w:outlineLvl w:val="2"/>
    </w:pPr>
    <w:rPr/>
  </w:style>
  <w:style w:type="paragraph" w:styleId="Heading4">
    <w:name w:val="heading 4"/>
    <w:basedOn w:val="Normal"/>
    <w:next w:val="Level4text"/>
    <w:qFormat/>
    <w:pPr>
      <w:keepNext w:val="true"/>
      <w:numPr>
        <w:ilvl w:val="3"/>
        <w:numId w:val="1"/>
      </w:numPr>
      <w:spacing w:before="240" w:after="60"/>
      <w:ind w:hanging="720" w:start="3456" w:end="0"/>
      <w:outlineLvl w:val="3"/>
    </w:pPr>
    <w:rPr/>
  </w:style>
  <w:style w:type="paragraph" w:styleId="Heading5">
    <w:name w:val="heading 5"/>
    <w:basedOn w:val="Normal"/>
    <w:next w:val="Normal"/>
    <w:qFormat/>
    <w:pPr>
      <w:numPr>
        <w:ilvl w:val="4"/>
        <w:numId w:val="1"/>
      </w:numPr>
      <w:spacing w:before="240" w:after="60"/>
      <w:ind w:hanging="720" w:start="3600" w:end="0"/>
      <w:outlineLvl w:val="4"/>
    </w:pPr>
    <w:rPr/>
  </w:style>
  <w:style w:type="paragraph" w:styleId="Heading6">
    <w:name w:val="heading 6"/>
    <w:basedOn w:val="Normal"/>
    <w:next w:val="Normal"/>
    <w:qFormat/>
    <w:pPr>
      <w:numPr>
        <w:ilvl w:val="5"/>
        <w:numId w:val="1"/>
      </w:numPr>
      <w:spacing w:before="240" w:after="60"/>
      <w:ind w:hanging="720" w:start="4320" w:end="0"/>
      <w:outlineLvl w:val="5"/>
    </w:pPr>
    <w:rPr>
      <w:b/>
    </w:rPr>
  </w:style>
  <w:style w:type="paragraph" w:styleId="Heading7">
    <w:name w:val="heading 7"/>
    <w:basedOn w:val="Normal"/>
    <w:next w:val="Normal"/>
    <w:qFormat/>
    <w:pPr>
      <w:numPr>
        <w:ilvl w:val="6"/>
        <w:numId w:val="1"/>
      </w:numPr>
      <w:spacing w:before="240" w:after="60"/>
      <w:ind w:hanging="720" w:start="5040" w:end="0"/>
      <w:outlineLvl w:val="6"/>
    </w:pPr>
    <w:rPr>
      <w:rFonts w:ascii="Arial" w:hAnsi="Arial" w:cs="Arial"/>
    </w:rPr>
  </w:style>
  <w:style w:type="paragraph" w:styleId="Heading8">
    <w:name w:val="heading 8"/>
    <w:basedOn w:val="Normal"/>
    <w:next w:val="Normal"/>
    <w:qFormat/>
    <w:pPr>
      <w:numPr>
        <w:ilvl w:val="7"/>
        <w:numId w:val="1"/>
      </w:numPr>
      <w:spacing w:before="240" w:after="60"/>
      <w:ind w:hanging="720" w:start="5760" w:end="0"/>
      <w:outlineLvl w:val="7"/>
    </w:pPr>
    <w:rPr>
      <w:rFonts w:ascii="Arial" w:hAnsi="Arial" w:cs="Arial"/>
      <w:i/>
    </w:rPr>
  </w:style>
  <w:style w:type="paragraph" w:styleId="Heading9">
    <w:name w:val="heading 9"/>
    <w:basedOn w:val="Normal"/>
    <w:next w:val="Normal"/>
    <w:qFormat/>
    <w:pPr>
      <w:numPr>
        <w:ilvl w:val="8"/>
        <w:numId w:val="1"/>
      </w:numPr>
      <w:spacing w:before="240" w:after="60"/>
      <w:ind w:hanging="720" w:start="6480" w:end="0"/>
      <w:outlineLvl w:val="8"/>
    </w:pPr>
    <w:rPr>
      <w:rFonts w:ascii="Arial" w:hAnsi="Arial" w:cs="Arial"/>
      <w:i/>
      <w:sz w:val="18"/>
    </w:rPr>
  </w:style>
  <w:style w:type="character" w:styleId="WW8Num3z0">
    <w:name w:val="WW8Num3z0"/>
    <w:qFormat/>
    <w:rPr>
      <w:rFonts w:ascii="Symbol" w:hAnsi="Symbol" w:cs="Symbol"/>
    </w:rPr>
  </w:style>
  <w:style w:type="character" w:styleId="WW8Num4z0">
    <w:name w:val="WW8Num4z0"/>
    <w:qFormat/>
    <w:rPr>
      <w:rFonts w:ascii="Symbol" w:hAnsi="Symbol" w:cs="Symbol"/>
      <w:sz w:val="16"/>
    </w:rPr>
  </w:style>
  <w:style w:type="character" w:styleId="WW8Num5z0">
    <w:name w:val="WW8Num5z0"/>
    <w:qFormat/>
    <w:rPr>
      <w:rFonts w:ascii="Symbol" w:hAnsi="Symbol" w:cs="Symbol"/>
      <w:sz w:val="16"/>
    </w:rPr>
  </w:style>
  <w:style w:type="character" w:styleId="WW8Num7z0">
    <w:name w:val="WW8Num7z0"/>
    <w:qFormat/>
    <w:rPr>
      <w:rFonts w:ascii="Symbol" w:hAnsi="Symbol" w:cs="Symbol"/>
      <w:sz w:val="16"/>
    </w:rPr>
  </w:style>
  <w:style w:type="character" w:styleId="WW8Num8z0">
    <w:name w:val="WW8Num8z0"/>
    <w:qFormat/>
    <w:rPr>
      <w:rFonts w:ascii="Symbol" w:hAnsi="Symbol" w:cs="Symbol"/>
      <w:sz w:val="16"/>
    </w:rPr>
  </w:style>
  <w:style w:type="character" w:styleId="WW8Num9z0">
    <w:name w:val="WW8Num9z0"/>
    <w:qFormat/>
    <w:rPr>
      <w:rFonts w:ascii="Symbol" w:hAnsi="Symbol" w:cs="Symbol"/>
    </w:rPr>
  </w:style>
  <w:style w:type="character" w:styleId="WW8Num10z0">
    <w:name w:val="WW8Num10z0"/>
    <w:qFormat/>
    <w:rPr>
      <w:rFonts w:ascii="Symbol" w:hAnsi="Symbol" w:cs="Symbol"/>
      <w:sz w:val="16"/>
    </w:rPr>
  </w:style>
  <w:style w:type="character" w:styleId="WW8Num12z0">
    <w:name w:val="WW8Num12z0"/>
    <w:qFormat/>
    <w:rPr>
      <w:rFonts w:ascii="Symbol" w:hAnsi="Symbol" w:cs="Symbol"/>
      <w:sz w:val="16"/>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sz w:val="16"/>
    </w:rPr>
  </w:style>
  <w:style w:type="character" w:styleId="WW8Num16z0">
    <w:name w:val="WW8Num16z0"/>
    <w:qFormat/>
    <w:rPr>
      <w:b/>
    </w:rPr>
  </w:style>
  <w:style w:type="character" w:styleId="WW8NumSt1z0">
    <w:name w:val="WW8NumSt1z0"/>
    <w:qFormat/>
    <w:rPr>
      <w:rFonts w:ascii="Symbol" w:hAnsi="Symbol" w:cs="Symbol"/>
      <w:sz w:val="16"/>
    </w:rPr>
  </w:style>
  <w:style w:type="character" w:styleId="WW8NumSt5z0">
    <w:name w:val="WW8NumSt5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14"/>
    </w:rPr>
  </w:style>
  <w:style w:type="character" w:styleId="Bibliogrphy">
    <w:name w:val="Bibliogrphy"/>
    <w:basedOn w:val="DefaultParagraphFont"/>
    <w:qFormat/>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1080"/>
        <w:tab w:val="left" w:pos="0" w:leader="none"/>
        <w:tab w:val="left" w:pos="8640" w:leader="none"/>
      </w:tabs>
      <w:suppressAutoHyphens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text">
    <w:name w:val="Level 1 text"/>
    <w:basedOn w:val="Normal"/>
    <w:qFormat/>
    <w:pPr>
      <w:tabs>
        <w:tab w:val="clear" w:pos="1080"/>
        <w:tab w:val="left" w:pos="-1440" w:leader="none"/>
        <w:tab w:val="left" w:pos="-720" w:leader="none"/>
      </w:tabs>
      <w:suppressAutoHyphens w:val="true"/>
      <w:spacing w:lineRule="auto" w:line="276" w:before="120" w:after="120"/>
      <w:ind w:hanging="0" w:start="720" w:end="0"/>
    </w:pPr>
    <w:rPr/>
  </w:style>
  <w:style w:type="paragraph" w:styleId="Level2text">
    <w:name w:val="Level 2 text"/>
    <w:basedOn w:val="Normal"/>
    <w:qFormat/>
    <w:pPr>
      <w:tabs>
        <w:tab w:val="clear" w:pos="108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120" w:after="120"/>
      <w:ind w:hanging="0" w:start="1440" w:end="0"/>
    </w:pPr>
    <w:rPr>
      <w:spacing w:val="-3"/>
    </w:rPr>
  </w:style>
  <w:style w:type="paragraph" w:styleId="Level3text">
    <w:name w:val="Level 3 text"/>
    <w:basedOn w:val="Normal"/>
    <w:qFormat/>
    <w:pPr>
      <w:suppressAutoHyphens w:val="true"/>
      <w:spacing w:before="120" w:after="120"/>
      <w:ind w:hanging="0" w:start="2160" w:end="0"/>
    </w:pPr>
    <w:rPr/>
  </w:style>
  <w:style w:type="paragraph" w:styleId="Level4text">
    <w:name w:val="Level 4 text"/>
    <w:basedOn w:val="Normal"/>
    <w:qFormat/>
    <w:pPr>
      <w:suppressAutoHyphens w:val="true"/>
      <w:spacing w:before="120" w:after="120"/>
      <w:ind w:hanging="0" w:start="3456" w:end="0"/>
    </w:pPr>
    <w:rPr/>
  </w:style>
  <w:style w:type="paragraph" w:styleId="HeaderandFooter">
    <w:name w:val="Header and Footer"/>
    <w:basedOn w:val="Normal"/>
    <w:qFormat/>
    <w:pPr>
      <w:suppressLineNumbers/>
      <w:tabs>
        <w:tab w:val="clear" w:pos="1080"/>
        <w:tab w:val="center" w:pos="4986" w:leader="none"/>
        <w:tab w:val="right" w:pos="9972" w:leader="none"/>
      </w:tabs>
    </w:pPr>
    <w:rPr/>
  </w:style>
  <w:style w:type="paragraph" w:styleId="Header">
    <w:name w:val="header"/>
    <w:basedOn w:val="Normal"/>
    <w:pPr>
      <w:tabs>
        <w:tab w:val="clear" w:pos="1080"/>
        <w:tab w:val="center" w:pos="4320" w:leader="none"/>
        <w:tab w:val="right" w:pos="8640" w:leader="none"/>
      </w:tabs>
    </w:pPr>
    <w:rPr/>
  </w:style>
  <w:style w:type="paragraph" w:styleId="Footer">
    <w:name w:val="footer"/>
    <w:basedOn w:val="Normal"/>
    <w:pPr>
      <w:tabs>
        <w:tab w:val="clear" w:pos="1080"/>
        <w:tab w:val="center" w:pos="4320" w:leader="none"/>
        <w:tab w:val="right" w:pos="8640" w:leader="none"/>
      </w:tabs>
    </w:pPr>
    <w:rPr>
      <w:rFonts w:ascii="CG Times" w:hAnsi="CG Times" w:cs="CG Times"/>
      <w:sz w:val="16"/>
    </w:rPr>
  </w:style>
  <w:style w:type="paragraph" w:styleId="TableofAuthorities">
    <w:name w:val="Table of Authorities"/>
    <w:basedOn w:val="Normal"/>
    <w:next w:val="Normal"/>
    <w:qFormat/>
    <w:pPr>
      <w:tabs>
        <w:tab w:val="clear" w:pos="1080"/>
        <w:tab w:val="right" w:pos="10800" w:leader="dot"/>
      </w:tabs>
      <w:ind w:hanging="200" w:start="200" w:end="0"/>
    </w:pPr>
    <w:rPr/>
  </w:style>
  <w:style w:type="paragraph" w:styleId="TOC6">
    <w:name w:val="toc 6"/>
    <w:basedOn w:val="Normal"/>
    <w:next w:val="Normal"/>
    <w:pPr>
      <w:ind w:hanging="0" w:start="1200" w:end="0"/>
    </w:pPr>
    <w:rPr>
      <w:sz w:val="18"/>
    </w:rPr>
  </w:style>
  <w:style w:type="paragraph" w:styleId="Technical5">
    <w:name w:val="Technical 5"/>
    <w:qFormat/>
    <w:pPr>
      <w:widowControl/>
      <w:tabs>
        <w:tab w:val="clear" w:pos="1080"/>
        <w:tab w:val="left" w:pos="-720" w:leader="none"/>
      </w:tabs>
      <w:suppressAutoHyphens w:val="true"/>
      <w:bidi w:val="0"/>
      <w:ind w:firstLine="720" w:start="0" w:end="0"/>
    </w:pPr>
    <w:rPr>
      <w:rFonts w:ascii="CG Times" w:hAnsi="CG Times" w:eastAsia="Times New Roman" w:cs="CG Times"/>
      <w:b/>
      <w:color w:val="auto"/>
      <w:sz w:val="24"/>
      <w:szCs w:val="20"/>
      <w:lang w:val="en-US" w:eastAsia="zh-CN" w:bidi="hi-IN"/>
    </w:rPr>
  </w:style>
  <w:style w:type="paragraph" w:styleId="Technical6">
    <w:name w:val="Technical 6"/>
    <w:qFormat/>
    <w:pPr>
      <w:widowControl/>
      <w:tabs>
        <w:tab w:val="clear" w:pos="1080"/>
        <w:tab w:val="left" w:pos="-720" w:leader="none"/>
      </w:tabs>
      <w:suppressAutoHyphens w:val="true"/>
      <w:bidi w:val="0"/>
      <w:ind w:firstLine="720" w:start="0" w:end="0"/>
    </w:pPr>
    <w:rPr>
      <w:rFonts w:ascii="CG Times" w:hAnsi="CG Times" w:eastAsia="Times New Roman" w:cs="CG Times"/>
      <w:b/>
      <w:color w:val="auto"/>
      <w:sz w:val="24"/>
      <w:szCs w:val="20"/>
      <w:lang w:val="en-US" w:eastAsia="zh-CN" w:bidi="hi-IN"/>
    </w:rPr>
  </w:style>
  <w:style w:type="paragraph" w:styleId="Technical4">
    <w:name w:val="Technical 4"/>
    <w:qFormat/>
    <w:pPr>
      <w:widowControl/>
      <w:tabs>
        <w:tab w:val="clear" w:pos="1080"/>
        <w:tab w:val="left" w:pos="-720" w:leader="none"/>
      </w:tabs>
      <w:suppressAutoHyphens w:val="true"/>
      <w:bidi w:val="0"/>
    </w:pPr>
    <w:rPr>
      <w:rFonts w:ascii="CG Times" w:hAnsi="CG Times" w:eastAsia="Times New Roman" w:cs="CG Times"/>
      <w:b/>
      <w:color w:val="auto"/>
      <w:sz w:val="24"/>
      <w:szCs w:val="20"/>
      <w:lang w:val="en-US" w:eastAsia="zh-CN" w:bidi="hi-IN"/>
    </w:rPr>
  </w:style>
  <w:style w:type="paragraph" w:styleId="Technical7">
    <w:name w:val="Technical 7"/>
    <w:qFormat/>
    <w:pPr>
      <w:widowControl/>
      <w:tabs>
        <w:tab w:val="clear" w:pos="1080"/>
        <w:tab w:val="left" w:pos="-720" w:leader="none"/>
      </w:tabs>
      <w:suppressAutoHyphens w:val="true"/>
      <w:bidi w:val="0"/>
      <w:ind w:firstLine="720" w:start="0" w:end="0"/>
    </w:pPr>
    <w:rPr>
      <w:rFonts w:ascii="CG Times" w:hAnsi="CG Times" w:eastAsia="Times New Roman" w:cs="CG Times"/>
      <w:b/>
      <w:color w:val="auto"/>
      <w:sz w:val="24"/>
      <w:szCs w:val="20"/>
      <w:lang w:val="en-US" w:eastAsia="zh-CN" w:bidi="hi-IN"/>
    </w:rPr>
  </w:style>
  <w:style w:type="paragraph" w:styleId="Technical8">
    <w:name w:val="Technical 8"/>
    <w:qFormat/>
    <w:pPr>
      <w:widowControl/>
      <w:tabs>
        <w:tab w:val="clear" w:pos="1080"/>
        <w:tab w:val="left" w:pos="-720" w:leader="none"/>
      </w:tabs>
      <w:suppressAutoHyphens w:val="true"/>
      <w:bidi w:val="0"/>
      <w:ind w:firstLine="720" w:start="0" w:end="0"/>
    </w:pPr>
    <w:rPr>
      <w:rFonts w:ascii="CG Times" w:hAnsi="CG Times" w:eastAsia="Times New Roman" w:cs="CG Times"/>
      <w:b/>
      <w:color w:val="auto"/>
      <w:sz w:val="24"/>
      <w:szCs w:val="20"/>
      <w:lang w:val="en-US" w:eastAsia="zh-CN" w:bidi="hi-IN"/>
    </w:rPr>
  </w:style>
  <w:style w:type="paragraph" w:styleId="Pleading">
    <w:name w:val="Pleading"/>
    <w:qFormat/>
    <w:pPr>
      <w:widowControl/>
      <w:tabs>
        <w:tab w:val="clear" w:pos="1080"/>
        <w:tab w:val="left" w:pos="-720" w:leader="none"/>
      </w:tabs>
      <w:suppressAutoHyphens w:val="true"/>
      <w:bidi w:val="0"/>
      <w:spacing w:lineRule="exact" w:line="240"/>
    </w:pPr>
    <w:rPr>
      <w:rFonts w:ascii="CG Times" w:hAnsi="CG Times" w:eastAsia="Times New Roman" w:cs="CG Times"/>
      <w:color w:val="auto"/>
      <w:sz w:val="24"/>
      <w:szCs w:val="20"/>
      <w:lang w:val="en-US" w:eastAsia="zh-CN" w:bidi="hi-IN"/>
    </w:rPr>
  </w:style>
  <w:style w:type="paragraph" w:styleId="PCD2Body">
    <w:name w:val="PCD 2 Body"/>
    <w:basedOn w:val="Normal"/>
    <w:qFormat/>
    <w:pPr>
      <w:ind w:hanging="0" w:start="1440" w:end="0"/>
    </w:pPr>
    <w:rPr/>
  </w:style>
  <w:style w:type="paragraph" w:styleId="PCD1Body">
    <w:name w:val="PCD 1 Body"/>
    <w:basedOn w:val="Normal"/>
    <w:qFormat/>
    <w:pPr>
      <w:ind w:hanging="0" w:start="864" w:end="0"/>
    </w:pPr>
    <w:rPr/>
  </w:style>
  <w:style w:type="paragraph" w:styleId="Level5Text">
    <w:name w:val="Level 5 Text"/>
    <w:basedOn w:val="Level4text"/>
    <w:qFormat/>
    <w:pPr>
      <w:tabs>
        <w:tab w:val="clear" w:pos="108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ind w:hanging="0" w:start="4320" w:end="0"/>
    </w:pPr>
    <w:rPr>
      <w:spacing w:val="-3"/>
    </w:rPr>
  </w:style>
  <w:style w:type="paragraph" w:styleId="TOC7">
    <w:name w:val="toc 7"/>
    <w:basedOn w:val="Normal"/>
    <w:next w:val="Normal"/>
    <w:pPr>
      <w:ind w:hanging="0" w:start="1440" w:end="0"/>
    </w:pPr>
    <w:rPr>
      <w:sz w:val="18"/>
    </w:rPr>
  </w:style>
  <w:style w:type="paragraph" w:styleId="Paragraph1">
    <w:name w:val="Paragraph 1"/>
    <w:basedOn w:val="Normal"/>
    <w:qFormat/>
    <w:pPr>
      <w:tabs>
        <w:tab w:val="clear" w:pos="1080"/>
        <w:tab w:val="left" w:pos="-720" w:leader="none"/>
        <w:tab w:val="center" w:pos="4680" w:leader="none"/>
      </w:tabs>
      <w:suppressAutoHyphens w:val="true"/>
      <w:ind w:hanging="0" w:start="288" w:end="0"/>
    </w:pPr>
    <w:rPr>
      <w:rFonts w:ascii="CG Times (W1)" w:hAnsi="CG Times (W1)" w:cs="CG Times (W1)"/>
    </w:rPr>
  </w:style>
  <w:style w:type="paragraph" w:styleId="Title3">
    <w:name w:val="Title 3"/>
    <w:basedOn w:val="Normal"/>
    <w:qFormat/>
    <w:pPr>
      <w:suppressAutoHyphens w:val="true"/>
      <w:ind w:hanging="0" w:start="720" w:end="0"/>
    </w:pPr>
    <w:rPr>
      <w:rFonts w:ascii="CG Times (W1)" w:hAnsi="CG Times (W1)" w:cs="CG Times (W1)"/>
      <w:b/>
    </w:rPr>
  </w:style>
  <w:style w:type="paragraph" w:styleId="Paragraph3">
    <w:name w:val="Paragraph 3"/>
    <w:basedOn w:val="Normal"/>
    <w:qFormat/>
    <w:pPr>
      <w:tabs>
        <w:tab w:val="clear" w:pos="1080"/>
        <w:tab w:val="left" w:pos="-720" w:leader="none"/>
        <w:tab w:val="center" w:pos="4680" w:leader="none"/>
      </w:tabs>
      <w:suppressAutoHyphens w:val="true"/>
      <w:ind w:hanging="0" w:start="1296" w:end="0"/>
    </w:pPr>
    <w:rPr>
      <w:rFonts w:ascii="CG Times (W1)" w:hAnsi="CG Times (W1)" w:cs="CG Times (W1)"/>
    </w:rPr>
  </w:style>
  <w:style w:type="paragraph" w:styleId="TOC1">
    <w:name w:val="toc 1"/>
    <w:basedOn w:val="Normal"/>
    <w:next w:val="ListContinue"/>
    <w:pPr>
      <w:spacing w:before="120" w:after="120"/>
    </w:pPr>
    <w:rPr>
      <w:b/>
      <w:caps/>
      <w:sz w:val="20"/>
    </w:rPr>
  </w:style>
  <w:style w:type="paragraph" w:styleId="TOC2">
    <w:name w:val="toc 2"/>
    <w:basedOn w:val="Normal"/>
    <w:next w:val="Normal"/>
    <w:pPr>
      <w:ind w:hanging="0" w:start="240" w:end="0"/>
    </w:pPr>
    <w:rPr>
      <w:smallCaps/>
      <w:sz w:val="20"/>
    </w:rPr>
  </w:style>
  <w:style w:type="paragraph" w:styleId="TOC3">
    <w:name w:val="toc 3"/>
    <w:basedOn w:val="Normal"/>
    <w:next w:val="Normal"/>
    <w:pPr>
      <w:ind w:hanging="0" w:start="480" w:end="0"/>
    </w:pPr>
    <w:rPr>
      <w:i/>
      <w:sz w:val="20"/>
    </w:rPr>
  </w:style>
  <w:style w:type="paragraph" w:styleId="TOC4">
    <w:name w:val="toc 4"/>
    <w:basedOn w:val="Normal"/>
    <w:next w:val="Normal"/>
    <w:pPr>
      <w:ind w:hanging="0" w:start="720" w:end="0"/>
    </w:pPr>
    <w:rPr>
      <w:sz w:val="18"/>
    </w:rPr>
  </w:style>
  <w:style w:type="paragraph" w:styleId="TOC5">
    <w:name w:val="toc 5"/>
    <w:basedOn w:val="Normal"/>
    <w:next w:val="Normal"/>
    <w:pPr>
      <w:ind w:hanging="0" w:start="960" w:end="0"/>
    </w:pPr>
    <w:rPr>
      <w:sz w:val="18"/>
    </w:rPr>
  </w:style>
  <w:style w:type="paragraph" w:styleId="TOC8">
    <w:name w:val="toc 8"/>
    <w:basedOn w:val="Normal"/>
    <w:next w:val="Normal"/>
    <w:pPr>
      <w:ind w:hanging="0" w:start="1680" w:end="0"/>
    </w:pPr>
    <w:rPr>
      <w:sz w:val="18"/>
    </w:rPr>
  </w:style>
  <w:style w:type="paragraph" w:styleId="TOC9">
    <w:name w:val="toc 9"/>
    <w:basedOn w:val="Normal"/>
    <w:next w:val="Normal"/>
    <w:pPr>
      <w:ind w:hanging="0" w:start="1920" w:end="0"/>
    </w:pPr>
    <w:rPr>
      <w:sz w:val="18"/>
    </w:rPr>
  </w:style>
  <w:style w:type="paragraph" w:styleId="Title1">
    <w:name w:val="Title 1"/>
    <w:basedOn w:val="Normal"/>
    <w:qFormat/>
    <w:pPr>
      <w:tabs>
        <w:tab w:val="clear" w:pos="1080"/>
        <w:tab w:val="center" w:pos="4680" w:leader="none"/>
      </w:tabs>
      <w:suppressAutoHyphens w:val="true"/>
    </w:pPr>
    <w:rPr>
      <w:b/>
    </w:rPr>
  </w:style>
  <w:style w:type="paragraph" w:styleId="Title1a">
    <w:name w:val="Title 1a"/>
    <w:basedOn w:val="Title1"/>
    <w:qFormat/>
    <w:pPr/>
    <w:rPr/>
  </w:style>
  <w:style w:type="paragraph" w:styleId="Title2">
    <w:name w:val="Title 2"/>
    <w:basedOn w:val="Heading1"/>
    <w:next w:val="Normal"/>
    <w:qFormat/>
    <w:pPr>
      <w:numPr>
        <w:ilvl w:val="0"/>
        <w:numId w:val="14"/>
      </w:numPr>
      <w:tabs>
        <w:tab w:val="clear" w:pos="1080"/>
        <w:tab w:val="center" w:pos="4680" w:leader="none"/>
      </w:tabs>
      <w:suppressAutoHyphens w:val="true"/>
      <w:spacing w:before="0" w:after="0"/>
      <w:ind w:hanging="0" w:start="288" w:end="0"/>
      <w:outlineLvl w:val="9"/>
    </w:pPr>
    <w:rPr>
      <w:rFonts w:ascii="CG Times (W1)" w:hAnsi="CG Times (W1)" w:cs="CG Times (W1)"/>
      <w:caps w:val="false"/>
      <w:smallCaps w:val="false"/>
    </w:rPr>
  </w:style>
  <w:style w:type="paragraph" w:styleId="Title2a">
    <w:name w:val="Title 2a"/>
    <w:basedOn w:val="Title2"/>
    <w:qFormat/>
    <w:pPr/>
    <w:rPr/>
  </w:style>
  <w:style w:type="paragraph" w:styleId="Title3a">
    <w:name w:val="Title 3a"/>
    <w:basedOn w:val="Title3"/>
    <w:qFormat/>
    <w:pPr/>
    <w:rPr/>
  </w:style>
  <w:style w:type="paragraph" w:styleId="Title4">
    <w:name w:val="Title 4"/>
    <w:basedOn w:val="Title3"/>
    <w:qFormat/>
    <w:pPr>
      <w:ind w:hanging="0" w:start="864" w:end="0"/>
    </w:pPr>
    <w:rPr/>
  </w:style>
  <w:style w:type="paragraph" w:styleId="Title4a">
    <w:name w:val="Title 4a"/>
    <w:basedOn w:val="Title4"/>
    <w:qFormat/>
    <w:pPr/>
    <w:rPr/>
  </w:style>
  <w:style w:type="paragraph" w:styleId="DocumentMap">
    <w:name w:val="Document Map"/>
    <w:basedOn w:val="Normal"/>
    <w:qFormat/>
    <w:pPr>
      <w:shd w:fill="000080" w:val="clear"/>
    </w:pPr>
    <w:rPr>
      <w:rFonts w:ascii="Tahoma" w:hAnsi="Tahoma" w:cs="Tahoma"/>
    </w:rPr>
  </w:style>
  <w:style w:type="paragraph" w:styleId="appendix">
    <w:name w:val="appendix"/>
    <w:basedOn w:val="Normal"/>
    <w:qFormat/>
    <w:pPr>
      <w:tabs>
        <w:tab w:val="clear" w:pos="1080"/>
        <w:tab w:val="left" w:pos="-1440" w:leader="none"/>
        <w:tab w:val="left" w:pos="-720" w:leader="none"/>
        <w:tab w:val="left" w:pos="0" w:leader="none"/>
        <w:tab w:val="left" w:pos="641" w:leader="none"/>
        <w:tab w:val="left" w:pos="1282" w:leader="none"/>
        <w:tab w:val="left" w:pos="2218" w:leader="none"/>
        <w:tab w:val="left" w:pos="2746" w:leader="none"/>
        <w:tab w:val="left" w:pos="3311" w:leader="none"/>
        <w:tab w:val="left" w:pos="5382" w:leader="none"/>
      </w:tabs>
      <w:jc w:val="center"/>
    </w:pPr>
    <w:rPr>
      <w:b/>
    </w:rPr>
  </w:style>
  <w:style w:type="paragraph" w:styleId="Index1">
    <w:name w:val="index 1"/>
    <w:basedOn w:val="Normal"/>
    <w:next w:val="Normal"/>
    <w:pPr>
      <w:ind w:hanging="240" w:start="240" w:end="0"/>
    </w:pPr>
    <w:rPr>
      <w:sz w:val="20"/>
    </w:rPr>
  </w:style>
  <w:style w:type="paragraph" w:styleId="Index2">
    <w:name w:val="index 2"/>
    <w:basedOn w:val="Normal"/>
    <w:next w:val="Normal"/>
    <w:pPr>
      <w:ind w:hanging="240" w:start="480" w:end="0"/>
    </w:pPr>
    <w:rPr>
      <w:sz w:val="20"/>
    </w:rPr>
  </w:style>
  <w:style w:type="paragraph" w:styleId="Index3">
    <w:name w:val="index 3"/>
    <w:basedOn w:val="Normal"/>
    <w:next w:val="Normal"/>
    <w:pPr>
      <w:ind w:hanging="240" w:start="720" w:end="0"/>
    </w:pPr>
    <w:rPr>
      <w:sz w:val="20"/>
    </w:rPr>
  </w:style>
  <w:style w:type="paragraph" w:styleId="Index4">
    <w:name w:val="Index 4"/>
    <w:basedOn w:val="Normal"/>
    <w:next w:val="Normal"/>
    <w:qFormat/>
    <w:pPr>
      <w:ind w:hanging="240" w:start="960" w:end="0"/>
    </w:pPr>
    <w:rPr>
      <w:sz w:val="20"/>
    </w:rPr>
  </w:style>
  <w:style w:type="paragraph" w:styleId="Index5">
    <w:name w:val="Index 5"/>
    <w:basedOn w:val="Normal"/>
    <w:next w:val="Normal"/>
    <w:qFormat/>
    <w:pPr>
      <w:ind w:hanging="240" w:start="1200" w:end="0"/>
    </w:pPr>
    <w:rPr>
      <w:sz w:val="20"/>
    </w:rPr>
  </w:style>
  <w:style w:type="paragraph" w:styleId="Index6">
    <w:name w:val="Index 6"/>
    <w:basedOn w:val="Normal"/>
    <w:next w:val="Normal"/>
    <w:qFormat/>
    <w:pPr>
      <w:ind w:hanging="240" w:start="1440" w:end="0"/>
    </w:pPr>
    <w:rPr>
      <w:sz w:val="20"/>
    </w:rPr>
  </w:style>
  <w:style w:type="paragraph" w:styleId="Index7">
    <w:name w:val="Index 7"/>
    <w:basedOn w:val="Normal"/>
    <w:next w:val="Normal"/>
    <w:qFormat/>
    <w:pPr>
      <w:ind w:hanging="240" w:start="1680" w:end="0"/>
    </w:pPr>
    <w:rPr>
      <w:sz w:val="20"/>
    </w:rPr>
  </w:style>
  <w:style w:type="paragraph" w:styleId="Index8">
    <w:name w:val="Index 8"/>
    <w:basedOn w:val="Normal"/>
    <w:next w:val="Normal"/>
    <w:qFormat/>
    <w:pPr>
      <w:ind w:hanging="240" w:start="1920" w:end="0"/>
    </w:pPr>
    <w:rPr>
      <w:sz w:val="20"/>
    </w:rPr>
  </w:style>
  <w:style w:type="paragraph" w:styleId="Index9">
    <w:name w:val="Index 9"/>
    <w:basedOn w:val="Normal"/>
    <w:next w:val="Normal"/>
    <w:qFormat/>
    <w:pPr>
      <w:ind w:hanging="240" w:start="2160" w:end="0"/>
    </w:pPr>
    <w:rPr>
      <w:sz w:val="20"/>
    </w:rPr>
  </w:style>
  <w:style w:type="paragraph" w:styleId="IndexHeading">
    <w:name w:val="index heading"/>
    <w:basedOn w:val="Normal"/>
    <w:next w:val="Index1"/>
    <w:pPr>
      <w:spacing w:before="120" w:after="120"/>
    </w:pPr>
    <w:rPr>
      <w:b/>
      <w:i/>
      <w:sz w:val="20"/>
    </w:rPr>
  </w:style>
  <w:style w:type="paragraph" w:styleId="BodyText2">
    <w:name w:val="Body Text 2"/>
    <w:basedOn w:val="Normal"/>
    <w:qFormat/>
    <w:pPr>
      <w:ind w:hanging="0" w:start="1440" w:end="0"/>
      <w:jc w:val="both"/>
    </w:pPr>
    <w:rPr>
      <w:rFonts w:ascii="Arial" w:hAnsi="Arial" w:cs="Arial"/>
    </w:rPr>
  </w:style>
  <w:style w:type="paragraph" w:styleId="EndnoteText">
    <w:name w:val="endnote text"/>
    <w:basedOn w:val="Normal"/>
    <w:pPr/>
    <w:rPr>
      <w:rFonts w:ascii="CG Times (W1)" w:hAnsi="CG Times (W1)" w:cs="CG Times (W1)"/>
      <w:sz w:val="20"/>
    </w:rPr>
  </w:style>
  <w:style w:type="paragraph" w:styleId="Style11">
    <w:name w:val="Style1"/>
    <w:basedOn w:val="Level4text"/>
    <w:qFormat/>
    <w:pPr>
      <w:ind w:hanging="0" w:start="3600" w:end="0"/>
    </w:pPr>
    <w:rPr/>
  </w:style>
  <w:style w:type="paragraph" w:styleId="BodyTextIndent2">
    <w:name w:val="Body Text Indent 2"/>
    <w:basedOn w:val="Normal"/>
    <w:qFormat/>
    <w:pPr>
      <w:ind w:hanging="0" w:start="1080" w:end="0"/>
    </w:pPr>
    <w:rPr/>
  </w:style>
  <w:style w:type="paragraph" w:styleId="BodyTextIndent3">
    <w:name w:val="Body Text Indent 3"/>
    <w:basedOn w:val="Normal"/>
    <w:qFormat/>
    <w:pPr>
      <w:tabs>
        <w:tab w:val="clear" w:pos="1080"/>
        <w:tab w:val="left" w:pos="2520" w:leader="none"/>
        <w:tab w:val="left" w:pos="7200" w:leader="none"/>
      </w:tabs>
      <w:suppressAutoHyphens w:val="true"/>
      <w:spacing w:before="120" w:after="0"/>
      <w:ind w:hanging="0" w:start="2520" w:end="0"/>
    </w:pPr>
    <w:rPr/>
  </w:style>
  <w:style w:type="paragraph" w:styleId="ListContinue">
    <w:name w:val="List Continue"/>
    <w:basedOn w:val="Normal"/>
    <w:qFormat/>
    <w:pPr>
      <w:spacing w:before="0" w:after="120"/>
      <w:ind w:hanging="0" w:start="360" w:end="0"/>
    </w:pPr>
    <w:rPr/>
  </w:style>
  <w:style w:type="paragraph" w:styleId="BodyTextIndent">
    <w:name w:val="Body Text Indent"/>
    <w:basedOn w:val="Normal"/>
    <w:pPr>
      <w:suppressAutoHyphens w:val="true"/>
      <w:ind w:hanging="0" w:start="8640" w:end="0"/>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2000-07-18T13:37:00Z</dcterms:created>
  <dc:creator>GE</dc:creator>
  <dc:description/>
  <dc:language>en-CA</dc:language>
  <cp:lastModifiedBy>Enron Technology</cp:lastModifiedBy>
  <cp:lastPrinted>2000-07-18T11:09:00Z</cp:lastPrinted>
  <dcterms:modified xsi:type="dcterms:W3CDTF">2000-07-18T13:41:00Z</dcterms:modified>
  <cp:revision>4</cp:revision>
  <dc:subject/>
  <dc:title>WISCONSIN</dc:title>
</cp:coreProperties>
</file>