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-62865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</w:t>
      </w:r>
      <w:r>
        <w:rPr>
          <w:rFonts w:cs="MS Sans Serif" w:ascii="MS Sans Serif" w:hAnsi="MS Sans Serif"/>
          <w:sz w:val="20"/>
        </w:rPr>
        <w:t xml:space="preserve"> </w:t>
      </w:r>
      <w:r>
        <w:rPr>
          <w:color w:val="000000"/>
          <w:sz w:val="20"/>
          <w:szCs w:val="20"/>
        </w:rPr>
        <w:t xml:space="preserve">Mike McConnell, Ted Murphy, John Nowlan,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David Port, Cassandra Schultz, Jeff Shankman, Greg Whalley,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55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20,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June 19,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- Global Products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5-Day Cumulative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$18.75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5-Day Cumulative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$19.11 Million</w:t>
      </w:r>
    </w:p>
    <w:p>
      <w:pPr>
        <w:pStyle w:val="Normal"/>
        <w:autoSpaceDE w:val="false"/>
        <w:spacing w:lineRule="atLeast" w:line="240"/>
        <w:rPr>
          <w:rFonts w:ascii="MS Sans Serif" w:hAnsi="MS Sans Serif" w:cs="MS Sans Serif"/>
          <w:color w:val="000000"/>
          <w:sz w:val="20"/>
          <w:szCs w:val="25"/>
        </w:rPr>
      </w:pPr>
      <w:r>
        <w:rPr>
          <w:rFonts w:cs="MS Sans Serif" w:ascii="MS Sans Serif" w:hAnsi="MS Sans Serif"/>
          <w:color w:val="000000"/>
          <w:sz w:val="20"/>
          <w:szCs w:val="25"/>
        </w:rPr>
      </w:r>
    </w:p>
    <w:p>
      <w:pPr>
        <w:pStyle w:val="Normal"/>
        <w:autoSpaceDE w:val="false"/>
        <w:spacing w:lineRule="atLeast" w:line="24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autoSpaceDE w:val="false"/>
        <w:spacing w:lineRule="atLeast" w:line="24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  <w:tab/>
      </w:r>
    </w:p>
    <w:p>
      <w:pPr>
        <w:pStyle w:val="Normal"/>
        <w:autoSpaceDE w:val="false"/>
        <w:spacing w:lineRule="atLeast" w:line="24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ind w:start="288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5 day P/L violation for Liquids was attributed to the drop in Crude Oil</w:t>
      </w:r>
    </w:p>
    <w:p>
      <w:pPr>
        <w:pStyle w:val="Normal"/>
        <w:autoSpaceDE w:val="false"/>
        <w:spacing w:lineRule="atLeast" w:line="240"/>
        <w:ind w:start="288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and Products prices during the last five days.  Global Products had a long</w:t>
      </w:r>
    </w:p>
    <w:p>
      <w:pPr>
        <w:pStyle w:val="Normal"/>
        <w:autoSpaceDE w:val="false"/>
        <w:spacing w:lineRule="atLeast" w:line="240"/>
        <w:ind w:start="288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Crude/Products positions which were hedged by a short Natural Gas position.  </w:t>
      </w:r>
    </w:p>
    <w:p>
      <w:pPr>
        <w:pStyle w:val="Normal"/>
        <w:autoSpaceDE w:val="false"/>
        <w:spacing w:lineRule="atLeast" w:line="240"/>
        <w:ind w:start="288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Liquids lost $18 million on these Crude/Products positions and made $8 million </w:t>
      </w:r>
    </w:p>
    <w:p>
      <w:pPr>
        <w:pStyle w:val="Normal"/>
        <w:autoSpaceDE w:val="false"/>
        <w:spacing w:lineRule="atLeast" w:line="240"/>
        <w:ind w:start="288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on the Natural Gas Positions which is not reflected against our limits.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37" w:leader="none"/>
          <w:tab w:val="right" w:pos="5997" w:leader="none"/>
          <w:tab w:val="right" w:pos="7197" w:leader="none"/>
        </w:tabs>
        <w:autoSpaceDE w:val="false"/>
        <w:spacing w:before="418" w:after="0"/>
        <w:rPr>
          <w:b/>
          <w:bCs/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Date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Profit / Loss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Prudency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Total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6/19/2001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($444,000)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($444,000)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6/18/2001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($6,830,000)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($6,830,000)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6/15/2001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($376,000)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($376,000)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6/14/2001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($7,124,000)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($7,124,000)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812" w:leader="none"/>
          <w:tab w:val="right" w:pos="5997" w:leader="none"/>
          <w:tab w:val="right" w:pos="7197" w:leader="none"/>
        </w:tabs>
        <w:autoSpaceDE w:val="false"/>
        <w:rPr>
          <w:color w:val="000000"/>
          <w:sz w:val="21"/>
          <w:szCs w:val="21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6/13/2001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($4,335,000)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16"/>
          <w:szCs w:val="16"/>
        </w:rPr>
        <w:t>($4,335,000)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Total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($19,109,000)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$0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($19,109,000)</w:t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</w:p>
    <w:p>
      <w:pPr>
        <w:pStyle w:val="Normal"/>
        <w:widowControl w:val="false"/>
        <w:tabs>
          <w:tab w:val="clear" w:pos="720"/>
          <w:tab w:val="right" w:pos="3600" w:leader="none"/>
          <w:tab w:val="right" w:pos="4752" w:leader="none"/>
          <w:tab w:val="right" w:pos="5937" w:leader="none"/>
          <w:tab w:val="right" w:pos="7137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2001-06-20T18:54:00Z</dcterms:created>
  <dc:creator>kthibode</dc:creator>
  <dc:description/>
  <dc:language>en-CA</dc:language>
  <cp:lastModifiedBy>cabel</cp:lastModifiedBy>
  <dcterms:modified xsi:type="dcterms:W3CDTF">2001-06-20T18:54:00Z</dcterms:modified>
  <cp:revision>2</cp:revision>
  <dc:subject/>
  <dc:title/>
</cp:coreProperties>
</file>