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t>Termination Date: ________________</w:t>
        <w:tab/>
        <w:tab/>
        <w:tab/>
        <w:tab/>
        <w:tab/>
        <w:t>Deadline for return to Company: _____________</w:t>
      </w:r>
    </w:p>
    <w:p>
      <w:pPr>
        <w:pStyle w:val="Normal"/>
        <w:widowControl/>
        <w:jc w:val="both"/>
        <w:rPr>
          <w:sz w:val="22"/>
        </w:rPr>
      </w:pPr>
      <w:r>
        <w:rPr>
          <w:sz w:val="22"/>
        </w:rPr>
      </w:r>
    </w:p>
    <w:p>
      <w:pPr>
        <w:pStyle w:val="Normal"/>
        <w:widowControl/>
        <w:jc w:val="center"/>
        <w:rPr>
          <w:sz w:val="22"/>
        </w:rPr>
      </w:pPr>
      <w:r>
        <w:rPr>
          <w:b/>
          <w:sz w:val="22"/>
        </w:rPr>
        <w:t>GENERAL RELEASE OF LIABILITY</w:t>
      </w:r>
    </w:p>
    <w:p>
      <w:pPr>
        <w:pStyle w:val="Normal"/>
        <w:widowControl/>
        <w:jc w:val="both"/>
        <w:rPr>
          <w:sz w:val="22"/>
        </w:rPr>
      </w:pPr>
      <w:r>
        <w:rPr>
          <w:sz w:val="22"/>
        </w:rPr>
      </w:r>
    </w:p>
    <w:p>
      <w:pPr>
        <w:pStyle w:val="Normal"/>
        <w:widowControl/>
        <w:jc w:val="both"/>
        <w:rPr/>
      </w:pPr>
      <w:r>
        <w:rPr>
          <w:i/>
          <w:sz w:val="22"/>
          <w:u w:val="single"/>
        </w:rPr>
        <w:t>Introduction and General Information to Employee.</w:t>
      </w:r>
      <w:r>
        <w:rPr>
          <w:sz w:val="22"/>
        </w:rPr>
        <w:t xml:space="preserve">  </w:t>
      </w:r>
      <w:r>
        <w:rPr>
          <w:i/>
          <w:sz w:val="22"/>
        </w:rPr>
        <w:t xml:space="preserve">Signing this release is one condition to receiving certain  benefits under the </w:t>
      </w:r>
      <w:r>
        <w:rPr>
          <w:b/>
          <w:i/>
          <w:sz w:val="22"/>
        </w:rPr>
        <w:t>[Company Name] Layoff Plan</w:t>
      </w:r>
      <w:r>
        <w:rPr>
          <w:i/>
          <w:sz w:val="22"/>
        </w:rPr>
        <w:t xml:space="preserve"> (the "Layoff Plan") offered by </w:t>
      </w:r>
      <w:r>
        <w:rPr>
          <w:b/>
          <w:i/>
          <w:sz w:val="22"/>
        </w:rPr>
        <w:t xml:space="preserve">[Company Name] </w:t>
      </w:r>
      <w:r>
        <w:rPr>
          <w:i/>
          <w:sz w:val="22"/>
        </w:rPr>
        <w:t>and its participating subsidiaries (the "Company”).  You should thoroughly review and understand the effect of the release before signing it.  To the extent you have any claims covered by this release, you will be waiving potentially valuable rights by signing.  You also are advised to discuss this release with your lawyer. You may take up to 45 days to consider whether or not to sign this release.  However, if you wish to receive benefits under the Layoff Plan, you must sign this release and return it to ______________ within the 45-day period, which is indicated above as the "Deadline for Return to Company".  If you feel that your layoff was discriminatory, you are also encouraged to speak with your Human Resources representative or follow the employee complaint procedure.</w:t>
      </w:r>
      <w:r>
        <w:rPr>
          <w:sz w:val="22"/>
        </w:rPr>
        <w:t xml:space="preserve"> </w:t>
      </w:r>
    </w:p>
    <w:p>
      <w:pPr>
        <w:pStyle w:val="Normal"/>
        <w:widowControl/>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sz w:val="22"/>
        </w:rPr>
      </w:pPr>
      <w:r>
        <w:rPr>
          <w:b/>
          <w:sz w:val="22"/>
        </w:rPr>
        <w:t>1.</w:t>
        <w:tab/>
      </w:r>
      <w:r>
        <w:rPr>
          <w:b/>
          <w:sz w:val="22"/>
          <w:u w:val="single"/>
        </w:rPr>
        <w:t>General Release.</w:t>
      </w:r>
      <w:r>
        <w:rPr>
          <w:b/>
          <w:sz w:val="22"/>
        </w:rPr>
        <w:t xml:space="preserve">  In exchange for receiving certain benefits under the Layoff Plan offered by the Company, I completely release all claims I may have against the Company or its subsidiaries or any of their officers, directors, agents, representatives, shareholders, or employees, from the beginning date of employment to the date I signed this release.</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2.</w:t>
        <w:tab/>
      </w:r>
      <w:r>
        <w:rPr>
          <w:sz w:val="22"/>
          <w:u w:val="single"/>
        </w:rPr>
        <w:t>Extent of Release.</w:t>
      </w:r>
      <w:r>
        <w:rPr>
          <w:sz w:val="22"/>
        </w:rPr>
        <w:t xml:space="preserve">  This release includes </w:t>
      </w:r>
      <w:r>
        <w:rPr>
          <w:b/>
          <w:sz w:val="22"/>
        </w:rPr>
        <w:t>all</w:t>
      </w:r>
      <w:r>
        <w:rPr>
          <w:sz w:val="22"/>
        </w:rPr>
        <w:t xml:space="preserve"> claims, whether known or unknown, which I may have that relate in any way either to the time of my employment or my termination of employment, up to the date I signed this release, except the claims mentioned in paragraph 3 (Exceptions to Release).  Some of the types of claims, which I am releasing, although there also may be others not listed here, are all claims under local, state or federal law relating to:</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a.</w:t>
        <w:tab/>
        <w:t xml:space="preserve">Discrimination on the basis of sex, race, color, national origin, religion, disability or veteran status; </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b.</w:t>
        <w:tab/>
        <w:t>Wrongful Discharge (including retaliatory discharge) or any other possible restrictions on the Company’s ability to terminate its employees at will, including (i) violation of public policy, (ii) breach of any express or implied covenant of the employment contract, and (iii) breach of any covenant of good faith and fair dealing;</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pPr>
      <w:r>
        <w:rPr>
          <w:sz w:val="22"/>
        </w:rPr>
        <w:t>c.</w:t>
        <w:tab/>
        <w:t xml:space="preserve">Discrimination on the basis of age, including claims under the </w:t>
      </w:r>
      <w:r>
        <w:rPr>
          <w:b/>
          <w:sz w:val="22"/>
        </w:rPr>
        <w:t>Age Discrimination in Employment Act</w:t>
      </w:r>
      <w:r>
        <w:rPr>
          <w:sz w:val="22"/>
        </w:rPr>
        <w:t xml:space="preserve"> (the "ADEA"), which is located at 29 United States Code, Sections 621 through 634 and any applicable state or local law prohibiting age discrimination; and</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d.</w:t>
        <w:tab/>
        <w:t>Civil actions relating to negligence, defamation, invasion of privacy, fraud, misrepresentation, or infliction of emotional or mental distress.</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3.</w:t>
        <w:tab/>
      </w:r>
      <w:r>
        <w:rPr>
          <w:sz w:val="22"/>
          <w:u w:val="single"/>
        </w:rPr>
        <w:t>Exceptions to Release.</w:t>
      </w:r>
      <w:r>
        <w:rPr>
          <w:sz w:val="22"/>
        </w:rPr>
        <w:t xml:space="preserve">  The only claims that this release does not include, are claims related to:</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a.</w:t>
        <w:tab/>
        <w:t>The Layoff Plan;</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b.</w:t>
        <w:tab/>
        <w:t>The business expense reimbursement policy of the Company;</w:t>
      </w:r>
    </w:p>
    <w:p>
      <w:pPr>
        <w:pStyle w:val="Normal"/>
        <w:widowControl/>
        <w:tabs>
          <w:tab w:val="left" w:pos="-360" w:leader="none"/>
          <w:tab w:val="left" w:pos="0" w:leader="none"/>
          <w:tab w:val="left" w:pos="360" w:leader="none"/>
          <w:tab w:val="left" w:pos="720" w:leader="none"/>
          <w:tab w:val="left" w:pos="2160" w:leader="none"/>
        </w:tabs>
        <w:ind w:hanging="360" w:start="720" w:end="0"/>
        <w:jc w:val="both"/>
        <w:rPr>
          <w:sz w:val="22"/>
        </w:rPr>
      </w:pPr>
      <w:r>
        <w:rPr>
          <w:sz w:val="22"/>
        </w:rPr>
        <w:t>c.</w:t>
        <w:tab/>
        <w:t xml:space="preserve">My rights under the employment benefits plans of the Company, as applicable to me on the date I received this release; </w:t>
      </w:r>
    </w:p>
    <w:p>
      <w:pPr>
        <w:pStyle w:val="Normal"/>
        <w:widowControl/>
        <w:tabs>
          <w:tab w:val="left" w:pos="-360" w:leader="none"/>
          <w:tab w:val="left" w:pos="0" w:leader="none"/>
          <w:tab w:val="left" w:pos="720" w:leader="none"/>
          <w:tab w:val="left" w:pos="2160" w:leader="none"/>
        </w:tabs>
        <w:ind w:start="360" w:end="0"/>
        <w:jc w:val="both"/>
        <w:rPr>
          <w:sz w:val="22"/>
        </w:rPr>
      </w:pPr>
      <w:r>
        <w:rPr>
          <w:sz w:val="22"/>
        </w:rPr>
        <w:t>d.</w:t>
        <w:tab/>
        <w:t xml:space="preserve">Any claims that the law clearly states may not be released by settlement; and </w:t>
      </w:r>
    </w:p>
    <w:p>
      <w:pPr>
        <w:pStyle w:val="Normal"/>
        <w:widowControl/>
        <w:numPr>
          <w:ilvl w:val="0"/>
          <w:numId w:val="1"/>
        </w:numPr>
        <w:tabs>
          <w:tab w:val="clear" w:pos="720"/>
          <w:tab w:val="left" w:pos="-360" w:leader="none"/>
          <w:tab w:val="left" w:pos="0" w:leader="none"/>
          <w:tab w:val="left" w:pos="360" w:leader="none"/>
          <w:tab w:val="left" w:pos="2160" w:leader="none"/>
        </w:tabs>
        <w:jc w:val="both"/>
        <w:rPr>
          <w:sz w:val="22"/>
        </w:rPr>
      </w:pPr>
      <w:r>
        <w:rPr>
          <w:sz w:val="22"/>
        </w:rPr>
        <w:t>Any claims that may arise after the date this release is signed.</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4.</w:t>
        <w:tab/>
      </w:r>
      <w:r>
        <w:rPr>
          <w:sz w:val="22"/>
          <w:u w:val="single"/>
        </w:rPr>
        <w:t>45-Day Consideration Period</w:t>
      </w:r>
      <w:r>
        <w:rPr>
          <w:sz w:val="22"/>
        </w:rPr>
        <w:t>.  I knowingly and voluntarily waive the remainder of the 45-day consideration period, if any, following the date I signed this release below.  I have not been asked by the Company to shorten my time-period for consideration of whether to sign this release.  The Company has not threatened to withdraw or alter the benefits due me prior to the expiration of the 45-day period nor has the Company provided different terms to me because I have decided to sign the release prior to the expiration of the 45-day consideration period.  I understand that having waived some portion of the 45-day consideration period, the Company will expedite the processing of benefits provided to me in exchange for signing the release.</w:t>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5.</w:t>
        <w:tab/>
      </w:r>
      <w:r>
        <w:rPr>
          <w:sz w:val="22"/>
          <w:u w:val="single"/>
        </w:rPr>
        <w:t>Revocation Period.</w:t>
      </w:r>
      <w:r>
        <w:rPr>
          <w:sz w:val="22"/>
        </w:rPr>
        <w:t xml:space="preserve">  I understand that I have a seven-day period after signing this release in which to revoke or rescind my release, by informing _________________ in writing of my decision to revoke or rescind, and that this release will not be enforceable until the end of the seven-day period.  No benefits will be paid under this release until the eighth day after I sign this release.</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6.</w:t>
        <w:tab/>
      </w:r>
      <w:r>
        <w:rPr>
          <w:sz w:val="22"/>
          <w:u w:val="single"/>
        </w:rPr>
        <w:t>Binding Agreement.</w:t>
      </w:r>
      <w:r>
        <w:rPr>
          <w:sz w:val="22"/>
        </w:rPr>
        <w:t xml:space="preserve">  I understand that following the seven-day revocation period, this release will be final and binding. I promise that I will not pursue any claim that I have settled by this release. If I break this promise, I agree to pay all of the Company’s costs and expenses (including reasonable attorneys’ fees) related to the defense of any claims other than claims under the Older Workers Benefit Protection Act (OWBPA) and the ADEA.  Without regard to the foregoing, I understand that I may challenge the knowing and voluntary nature of this release under the OWBPA and the ADEA before a court, the Equal Employment Opportunity Commission (EEOC), or any state or local agency charged with the enforcement of any discrimination laws. I also understand that nothing in this release prevents me from filing a charge or complaint with or from participating in an investigation or proceeding conducted by the EEOC or any state or local agency charged with the enforcement of any discrimination laws.  I understand, however, that if I pursue a claim against the Company under the OWBPA and/or the ADEA, the Company may seek to set off the amount paid to me for signing this release against any award I may obtain in such legal proceeding, and the Company may be entitled to recover costs and attorneys fees incurred by the Company as specifically authorized under applicable federal or state law.</w:t>
      </w:r>
    </w:p>
    <w:p>
      <w:pPr>
        <w:pStyle w:val="Normal"/>
        <w:widowControl/>
        <w:tabs>
          <w:tab w:val="left" w:pos="-360" w:leader="none"/>
          <w:tab w:val="left" w:pos="0" w:leader="none"/>
          <w:tab w:val="left" w:pos="360" w:leader="none"/>
          <w:tab w:val="left" w:pos="720" w:leader="none"/>
          <w:tab w:val="left" w:pos="2160" w:leader="none"/>
        </w:tabs>
        <w:jc w:val="both"/>
        <w:rPr>
          <w:sz w:val="22"/>
        </w:rPr>
      </w:pPr>
      <w:r>
        <w:rPr>
          <w:sz w:val="22"/>
        </w:rPr>
      </w:r>
    </w:p>
    <w:p>
      <w:pPr>
        <w:pStyle w:val="Normal"/>
        <w:widowControl/>
        <w:tabs>
          <w:tab w:val="left" w:pos="-360" w:leader="none"/>
          <w:tab w:val="left" w:pos="0" w:leader="none"/>
          <w:tab w:val="left" w:pos="360" w:leader="none"/>
          <w:tab w:val="left" w:pos="720" w:leader="none"/>
          <w:tab w:val="left" w:pos="2160" w:leader="none"/>
        </w:tabs>
        <w:ind w:hanging="360" w:start="360" w:end="0"/>
        <w:jc w:val="both"/>
        <w:rPr/>
      </w:pPr>
      <w:r>
        <w:rPr>
          <w:sz w:val="22"/>
        </w:rPr>
        <w:t>7.</w:t>
        <w:tab/>
      </w:r>
      <w:r>
        <w:rPr>
          <w:sz w:val="22"/>
          <w:u w:val="single"/>
        </w:rPr>
        <w:t>Age Impact Lists (Employees Age 40 or Older).</w:t>
      </w:r>
      <w:r>
        <w:rPr>
          <w:sz w:val="22"/>
        </w:rPr>
        <w:t xml:space="preserve">  If I am age 40 or older, I have received information about the job titles and ages of those in my job classification or organizational unit who are affected by this reduction in force, as well as those who are not.  This layoff program is applicable to </w:t>
      </w:r>
      <w:r>
        <w:rPr>
          <w:b/>
          <w:sz w:val="22"/>
        </w:rPr>
        <w:t xml:space="preserve">[state group and eligibility factors applicable to program]. </w:t>
      </w:r>
      <w:r>
        <w:rPr>
          <w:sz w:val="22"/>
        </w:rPr>
        <w:t xml:space="preserve">The layoff program is available to employees for 45 days </w:t>
      </w:r>
      <w:r>
        <w:rPr>
          <w:b/>
          <w:sz w:val="22"/>
        </w:rPr>
        <w:t xml:space="preserve">[or other applicable time period] </w:t>
      </w:r>
      <w:r>
        <w:rPr>
          <w:sz w:val="22"/>
        </w:rPr>
        <w:t>from the date they are notified of their layoff.</w:t>
      </w:r>
    </w:p>
    <w:p>
      <w:pPr>
        <w:pStyle w:val="Normal"/>
        <w:widowControl/>
        <w:tabs>
          <w:tab w:val="clear" w:pos="720"/>
          <w:tab w:val="left" w:pos="-1440" w:leader="none"/>
        </w:tabs>
        <w:jc w:val="both"/>
        <w:rPr>
          <w:sz w:val="22"/>
        </w:rPr>
      </w:pPr>
      <w:r>
        <w:rPr>
          <w:sz w:val="22"/>
        </w:rPr>
      </w:r>
    </w:p>
    <w:p>
      <w:pPr>
        <w:pStyle w:val="Normal"/>
        <w:widowControl/>
        <w:tabs>
          <w:tab w:val="clear" w:pos="720"/>
          <w:tab w:val="left" w:pos="-1440" w:leader="none"/>
        </w:tabs>
        <w:jc w:val="both"/>
        <w:rPr>
          <w:sz w:val="22"/>
        </w:rPr>
      </w:pPr>
      <w:r>
        <w:rPr>
          <w:b/>
          <w:sz w:val="22"/>
        </w:rPr>
        <w:t>I sign this release voluntarily and am not relying on any statement or promise other than as contained in this release. I agree that I have been advised to consult with an attorney prior to signing this release.</w:t>
      </w:r>
    </w:p>
    <w:p>
      <w:pPr>
        <w:pStyle w:val="Normal"/>
        <w:widowControl/>
        <w:tabs>
          <w:tab w:val="clear" w:pos="720"/>
          <w:tab w:val="left" w:pos="-1440" w:leader="none"/>
        </w:tabs>
        <w:jc w:val="both"/>
        <w:rPr>
          <w:sz w:val="22"/>
        </w:rPr>
      </w:pPr>
      <w:r>
        <w:rPr>
          <w:sz w:val="22"/>
        </w:rPr>
      </w:r>
    </w:p>
    <w:p>
      <w:pPr>
        <w:pStyle w:val="Normal"/>
        <w:widowControl/>
        <w:tabs>
          <w:tab w:val="clear" w:pos="720"/>
          <w:tab w:val="left" w:pos="-1440" w:leader="none"/>
        </w:tabs>
        <w:jc w:val="both"/>
        <w:rPr>
          <w:sz w:val="22"/>
        </w:rPr>
      </w:pPr>
      <w:r>
        <w:rPr>
          <w:sz w:val="22"/>
        </w:rPr>
        <w:t>Date:___________</w:t>
        <w:tab/>
        <w:t>Employee Signature:_____________________________ Employee I.D. No.:___________</w:t>
      </w:r>
    </w:p>
    <w:p>
      <w:pPr>
        <w:pStyle w:val="Normal"/>
        <w:widowControl/>
        <w:tabs>
          <w:tab w:val="clear" w:pos="720"/>
          <w:tab w:val="left" w:pos="-1440" w:leader="none"/>
        </w:tabs>
        <w:ind w:firstLine="2160" w:end="0"/>
        <w:jc w:val="both"/>
        <w:rPr>
          <w:sz w:val="22"/>
        </w:rPr>
      </w:pPr>
      <w:r>
        <w:rPr>
          <w:sz w:val="22"/>
        </w:rPr>
        <w:t>Employee Name: _______________________________</w:t>
      </w:r>
    </w:p>
    <w:p>
      <w:pPr>
        <w:pStyle w:val="Normal"/>
        <w:widowControl/>
        <w:tabs>
          <w:tab w:val="clear" w:pos="720"/>
          <w:tab w:val="left" w:pos="-1440" w:leader="none"/>
        </w:tabs>
        <w:ind w:firstLine="2160" w:end="0"/>
        <w:jc w:val="both"/>
        <w:rPr>
          <w:sz w:val="22"/>
        </w:rPr>
      </w:pPr>
      <w:r>
        <w:rPr>
          <w:sz w:val="22"/>
        </w:rPr>
      </w:r>
    </w:p>
    <w:p>
      <w:pPr>
        <w:pStyle w:val="Normal"/>
        <w:widowControl/>
        <w:tabs>
          <w:tab w:val="clear" w:pos="720"/>
          <w:tab w:val="left" w:pos="-1440" w:leader="none"/>
        </w:tabs>
        <w:ind w:firstLine="2160" w:end="0"/>
        <w:jc w:val="both"/>
        <w:rPr>
          <w:sz w:val="22"/>
        </w:rPr>
      </w:pPr>
      <w:r>
        <w:rPr>
          <w:sz w:val="22"/>
        </w:rPr>
      </w:r>
    </w:p>
    <w:p>
      <w:pPr>
        <w:pStyle w:val="Normal"/>
        <w:widowControl/>
        <w:tabs>
          <w:tab w:val="clear" w:pos="720"/>
          <w:tab w:val="left" w:pos="-1440" w:leader="none"/>
        </w:tabs>
        <w:ind w:firstLine="2160" w:end="0"/>
        <w:jc w:val="both"/>
        <w:rPr>
          <w:sz w:val="22"/>
        </w:rPr>
      </w:pPr>
      <w:r>
        <w:rPr>
          <w:sz w:val="22"/>
        </w:rPr>
      </w:r>
    </w:p>
    <w:p>
      <w:pPr>
        <w:pStyle w:val="Normal"/>
        <w:widowControl/>
        <w:tabs>
          <w:tab w:val="clear" w:pos="720"/>
          <w:tab w:val="left" w:pos="-1440" w:leader="none"/>
        </w:tabs>
        <w:spacing w:lineRule="exact" w:line="200"/>
        <w:rPr/>
      </w:pPr>
      <w:r>
        <w:rPr>
          <w:rStyle w:val="zzmpTrailerItem"/>
        </w:rPr>
        <w:t>HOUSTON:66787.2 800000.3500</w:t>
      </w:r>
      <w:r>
        <w:rPr/>
        <w:t xml:space="preserve"> </w:t>
      </w:r>
    </w:p>
    <w:sectPr>
      <w:headerReference w:type="default" r:id="rId2"/>
      <w:footerReference w:type="default" r:id="rId3"/>
      <w:type w:val="nextPage"/>
      <w:pgSz w:w="12240" w:h="15840"/>
      <w:pgMar w:left="720" w:right="720" w:gutter="0" w:header="720" w:top="776"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lowerLetter"/>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zzmpFixedDOC_ID" w:val="HOUSTON:66787.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zzmpTrailerItem">
    <w:name w:val="zzmpTrailerItem"/>
    <w:basedOn w:val="DefaultParagraphFont"/>
    <w:qFormat/>
    <w:rPr>
      <w:rFonts w:ascii="Times New Roman" w:hAnsi="Times New Roman" w:cs="Times New Roman"/>
      <w:b w:val="false"/>
      <w:i w:val="false"/>
      <w:caps w:val="false"/>
      <w:smallCaps w:val="false"/>
      <w:spacing w:val="0"/>
      <w:sz w:val="16"/>
      <w:u w:val="non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2001-02-28T13:13:00Z</dcterms:created>
  <dc:creator>Enter Your Name Here</dc:creator>
  <dc:description/>
  <dc:language>en-CA</dc:language>
  <cp:lastModifiedBy>Kerry E Notestine</cp:lastModifiedBy>
  <cp:lastPrinted>2001-02-28T12:42:00Z</cp:lastPrinted>
  <dcterms:modified xsi:type="dcterms:W3CDTF">2001-08-16T12:21:00Z</dcterms:modified>
  <cp:revision>11</cp:revision>
  <dc:subject/>
  <dc:title>Termination Date: ________________</dc:title>
</cp:coreProperties>
</file>