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f:\attachcus\haedicke-m\MHaedickeDec20001\00000000FA65578D26F8DC49BB7DF76DD3663ECE04EC2100.#1.Haedicke2000accfinal.doc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