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f:\attachcus\haedicke-m\MHaedickeDec20001\00000000FA65578D26F8DC49BB7DF76DD3663ECE04452200.#2.2000 Legal Fees Summary.doc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