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f:\attachcus\haedicke-m\MHaedickeDec20001\00000000FA65578D26F8DC49BB7DF76DD3663ECEC4EB2100.#1.sascv.doc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