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f:\attachcus\haedicke-m\MHaedickeDec20001\00000000FA65578D26F8DC49BB7DF76DD3663ECE44CC2100.#2.corp_resp__20_Sept_[2].doc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