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f:\attachcus\haedicke-m\MHaedickeDec20001\00000000FA65578D26F8DC49BB7DF76DD3663ECEC4812100.#1.Legal Risk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