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 xml:space="preserve">All Shipper Notice ID: 2001-043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 xml:space="preserve">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>To:</w:t>
        <w:tab/>
        <w:tab/>
        <w:t>KERN RIVER SHIPPERS AND OPERATORS</w:t>
      </w:r>
    </w:p>
    <w:p>
      <w:pPr>
        <w:pStyle w:val="Normal"/>
        <w:bidi w:val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>DATE:</w:t>
        <w:tab/>
        <w:tab/>
        <w:t>April 26, 2001</w:t>
      </w:r>
    </w:p>
    <w:p>
      <w:pPr>
        <w:pStyle w:val="Normal"/>
        <w:bidi w:val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>RE:</w:t>
        <w:tab/>
        <w:tab/>
        <w:t>May Maintenance - Moved up one week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 xml:space="preserve">The maintenance that Kern River had planned for May 30 and May 31, 2001 has been re-scheduled for May 23 and May 24, 2001.    The details of this semi-annual maintenance were posted in Shipper Notice ID: 2001-027 on March 19, 2001 and have not changed since that time.    However, in addition to performing its semi-annual maintenance, Kern River will be doing the tie-in work for the new Veyo Compressor Station that will soon be needed for Kern River's Emergency Expansion project.    The additional work is not anticipated to increase the two-day maintenance period.    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Moving the date up by one week will help keep Kern River on its expedited schedule for the Emergency Expansion.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 xml:space="preserve">Please call your Marketing Services Representative if you have any questions.   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ab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ms Rmn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2001-04-26T11:07:00Z</dcterms:created>
  <dc:creator/>
  <dc:description/>
  <dc:language>en-US</dc:language>
  <cp:lastModifiedBy/>
  <cp:revision>1</cp:revision>
  <dc:subject/>
  <dc:title/>
</cp:coreProperties>
</file>