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tLeast" w:line="0"/>
        <w:jc w:val="star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  <w:t>PROJECT HAWAII</w:t>
        <w:tab/>
      </w:r>
      <w:r>
        <w:rPr>
          <w:rFonts w:ascii="Times New Roman" w:hAnsi="Times New Roman"/>
          <w:b/>
          <w:sz w:val="18"/>
        </w:rPr>
        <w:t>5/22/00</w:t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>SERIES DANNO B CLOSING CHECKLIST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</w:rPr>
        <w:t>I.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  <w:u w:val="single"/>
        </w:rPr>
        <w:t>THE PARTIES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Enron</w:t>
        <w:tab/>
        <w:tab/>
        <w:tab/>
        <w:tab/>
        <w:t>Enron Corp.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Sponsor</w:t>
        <w:tab/>
        <w:tab/>
        <w:tab/>
        <w:t>Enron Energy Services Operations, Inc.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Independent Manager</w:t>
        <w:tab/>
        <w:tab/>
        <w:t>Willie J. Alexander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WTC</w:t>
        <w:tab/>
        <w:tab/>
        <w:tab/>
        <w:tab/>
        <w:t>Wilmington Trust Company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Trust</w:t>
        <w:tab/>
        <w:tab/>
        <w:tab/>
        <w:tab/>
        <w:t>Hawaii 125-0 Trust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Asset LLC</w:t>
        <w:tab/>
        <w:tab/>
        <w:tab/>
        <w:t>Danno II, L.L.C.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Transferor LLC</w:t>
        <w:tab/>
        <w:tab/>
        <w:t>Maui II, L.L.C.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</w:tabs>
        <w:bidi w:val="0"/>
        <w:spacing w:lineRule="atLeast" w:line="0"/>
        <w:ind w:hanging="3600" w:start="360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Transferor</w:t>
        <w:tab/>
        <w:tab/>
        <w:tab/>
        <w:t>LLC Interest Holdings 1 Owner Trust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</w:tabs>
        <w:bidi w:val="0"/>
        <w:spacing w:lineRule="atLeast" w:line="0"/>
        <w:ind w:hanging="2880" w:start="360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Lenders</w:t>
        <w:tab/>
        <w:tab/>
        <w:tab/>
        <w:t>CIBC Inc., First Union National Bank, Bayerische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</w:tabs>
        <w:bidi w:val="0"/>
        <w:spacing w:lineRule="atLeast" w:line="0"/>
        <w:ind w:hanging="3600" w:start="360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>      Landesbank, Paribas and SANPAOLO IMI S.p.A.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CIBC</w:t>
        <w:tab/>
        <w:tab/>
        <w:tab/>
        <w:tab/>
        <w:t>Canadian Imperial Bank of Commerce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</w:tabs>
        <w:bidi w:val="0"/>
        <w:spacing w:lineRule="atLeast" w:line="0"/>
        <w:ind w:hanging="3600" w:start="360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CIBC Inc.</w:t>
        <w:tab/>
        <w:tab/>
        <w:tab/>
        <w:t>CIBC Inc.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II.</w:t>
        <w:tab/>
      </w:r>
      <w:r>
        <w:rPr>
          <w:rFonts w:ascii="Times New Roman" w:hAnsi="Times New Roman"/>
          <w:b/>
          <w:sz w:val="24"/>
          <w:u w:val="single"/>
        </w:rPr>
        <w:t>HAWAII 125-0 TRUST</w:t>
      </w:r>
    </w:p>
    <w:tbl>
      <w:tblPr>
        <w:tblW w:w="9792" w:type="dxa"/>
        <w:jc w:val="start"/>
        <w:tblInd w:w="120" w:type="dxa"/>
        <w:tblLayout w:type="fixed"/>
        <w:tblCellMar>
          <w:top w:w="0" w:type="dxa"/>
          <w:start w:w="120" w:type="dxa"/>
          <w:bottom w:w="0" w:type="dxa"/>
          <w:end w:w="120" w:type="dxa"/>
        </w:tblCellMar>
      </w:tblPr>
      <w:tblGrid>
        <w:gridCol w:w="809"/>
        <w:gridCol w:w="6571"/>
        <w:gridCol w:w="2412"/>
      </w:tblGrid>
      <w:tr>
        <w:trPr>
          <w:cantSplit w:val="true"/>
        </w:trPr>
        <w:tc>
          <w:tcPr>
            <w:tcW w:w="80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5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  <w:u w:val="single"/>
              </w:rPr>
              <w:t>Document Description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  <w:u w:val="single"/>
              </w:rPr>
              <w:t>Parties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Asset Notice, Asset Summary and Acknowledgment (DAL:240783)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Enron, CIBC,</w:t>
            </w:r>
          </w:p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CIBC Inc.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Series Certificate issued to CIBC Inc. (DAL:240786)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Trust (WTC)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Series Supplement (DAL:240795)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CIBC Inc., </w:t>
            </w:r>
          </w:p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Asset LLC (Sponsor)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Drawdown Request (DAL:240796)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Trust (WTC)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Swap Confirmation (DAL:240821)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 xml:space="preserve">Trust (WTC), Enron 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Put Option Agreement (DAL:240822)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Sponsor, </w:t>
            </w:r>
          </w:p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Asset LLC (Sponsor)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Assignment of Right to Exercise Put Option (DAL:240960)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Asset LLC (Sponsor), Trust (WTC)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Notice of Assignment of Put Option (DAL:240961)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Trust (WTC), Sponsor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Demand Note (DAL:240962)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Sponsor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Demand Note Assignment (DAL:240963)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Asset LLC (Sponsor), Trust (WTC)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Notice of Demand Note Assignment (DAL:240964)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Trust (WTC), Sponsor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B Interest Assignment Agreement (DAL:240996)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Transferor (WTC), Trust (WTC)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Second Amended and Restated Limited Liability Company Operating Agreement of Danno II, L.L.C. (DAL:240998)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Transferor (WTC), Trust (WTC)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Second Amended and Restated Limited Liability Company Agreement of Maui II, L.L.C. (DAL:241004)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Sponsor, Independent</w:t>
            </w:r>
          </w:p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Manager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Receipt of Transferor (DAL:241010)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Transferor (WTC)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Receipt of Trust (DAL:241012)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Trust (WTC)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Independent Auctioneer Letter Agreement (DAL:241013)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CIBC Inc., Enron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Sale and Auction Agreement (DAL:241014)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Transferor (WTC), Sponsor, Trust (WTC)</w:t>
            </w:r>
          </w:p>
        </w:tc>
      </w:tr>
      <w:tr>
        <w:trPr>
          <w:trHeight w:val="403" w:hRule="atLeast"/>
          <w:cantSplit w:val="true"/>
        </w:trPr>
        <w:tc>
          <w:tcPr>
            <w:tcW w:w="7380" w:type="dxa"/>
            <w:gridSpan w:val="2"/>
            <w:tcBorders/>
          </w:tcPr>
          <w:p>
            <w:pPr>
              <w:pStyle w:val="Normal"/>
              <w:keepNext w:val="true"/>
              <w:tabs>
                <w:tab w:val="left" w:pos="720" w:leader="none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b/>
                <w:sz w:val="24"/>
              </w:rPr>
              <w:t>III.</w:t>
              <w:tab/>
            </w:r>
            <w:r>
              <w:rPr>
                <w:rFonts w:ascii="Times New Roman" w:hAnsi="Times New Roman"/>
                <w:b/>
                <w:sz w:val="24"/>
                <w:u w:val="single"/>
              </w:rPr>
              <w:t>ALCHEMY PAYOFF AND UNWIND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Notice of Prepayment (DAL:242286)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Transferor (WTC), CIBC Inc.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Receipt of CIBC and CIBC Inc. (DAL:241193)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CIBC, CIBC Inc.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Direction to Owner Trustee (DAL:241207)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CIBC Inc.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Dissolution Agreement (DAL:241211)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CIBC Inc., </w:t>
            </w:r>
          </w:p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Transferor (WTC)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Cancellation of LLC Interest Holdings 1 Owner Trust (DAL:242274)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Transferor (WTC)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Swap Termination Agreement (DAL:241218)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Enron, </w:t>
            </w:r>
          </w:p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Transferor (WTC)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Termination of Independent Auctioneer Letter Agreement (DAL:241220)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Enron, CIBC Inc.</w:t>
            </w:r>
          </w:p>
        </w:tc>
      </w:tr>
    </w:tbl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br w:type="page"/>
      </w:r>
      <w:r>
        <w:rPr>
          <w:rFonts w:ascii="Times New Roman" w:hAnsi="Times New Roman"/>
          <w:sz w:val="24"/>
        </w:rPr>
      </w:r>
    </w:p>
    <w:tbl>
      <w:tblPr>
        <w:tblW w:w="9792" w:type="dxa"/>
        <w:jc w:val="start"/>
        <w:tblInd w:w="120" w:type="dxa"/>
        <w:tblLayout w:type="fixed"/>
        <w:tblCellMar>
          <w:top w:w="0" w:type="dxa"/>
          <w:start w:w="120" w:type="dxa"/>
          <w:bottom w:w="0" w:type="dxa"/>
          <w:end w:w="120" w:type="dxa"/>
        </w:tblCellMar>
      </w:tblPr>
      <w:tblGrid>
        <w:gridCol w:w="809"/>
        <w:gridCol w:w="6571"/>
        <w:gridCol w:w="2412"/>
      </w:tblGrid>
      <w:tr>
        <w:trPr>
          <w:trHeight w:val="403" w:hRule="atLeast"/>
          <w:cantSplit w:val="true"/>
        </w:trPr>
        <w:tc>
          <w:tcPr>
            <w:tcW w:w="7380" w:type="dxa"/>
            <w:gridSpan w:val="2"/>
            <w:tcBorders/>
          </w:tcPr>
          <w:p>
            <w:pPr>
              <w:pStyle w:val="Normal"/>
              <w:keepNext w:val="true"/>
              <w:tabs>
                <w:tab w:val="left" w:pos="720" w:leader="none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b/>
                <w:sz w:val="24"/>
              </w:rPr>
              <w:t>III.</w:t>
              <w:tab/>
            </w:r>
            <w:r>
              <w:rPr>
                <w:rFonts w:ascii="Times New Roman" w:hAnsi="Times New Roman"/>
                <w:b/>
                <w:sz w:val="24"/>
                <w:u w:val="single"/>
              </w:rPr>
              <w:t>CORPORATE DOCUMENTS OF ENRON AND ITS SUBSIDIARIES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Formation, Existence and Good Standing of Asset LLC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Amendment to Asset LLC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Formation, Existence and Good Standing of Transferor LLC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Amendment to Transferor LLC issued by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Existence and Good Standing of Sponsor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Secretary of Sponsor (attached:    organization documents and resolutions)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trHeight w:val="403" w:hRule="atLeast"/>
          <w:cantSplit w:val="true"/>
        </w:trPr>
        <w:tc>
          <w:tcPr>
            <w:tcW w:w="7380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b/>
                <w:sz w:val="24"/>
              </w:rPr>
              <w:t>IV.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OPINIONS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Prickett, Jones, Elliott &amp; Kristol, as special Delaware counsel to Asset LLC and Transferor LLC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Senior Vice President and General Counsel of Enron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General Counsel of Sponsor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35.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Richards, Layton &amp; Finger, as counsel to WTC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Richards, Layton &amp; Finger, as counsel to the Trust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37.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Andrews &amp; Kurth, L.L.P., as special counsel to Enron, Sponsor, Asset LLC and Transferor LLC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Mayer, Brown &amp; Platt, counsel to the Agent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</w:tbl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sectPr>
      <w:footerReference w:type="even" r:id="rId2"/>
      <w:footerReference w:type="default" r:id="rId3"/>
      <w:footerReference w:type="first" r:id="rId4"/>
      <w:type w:val="nextPage"/>
      <w:pgSz w:w="12240" w:h="15840"/>
      <w:pgMar w:left="1440" w:right="1440" w:gutter="0" w:header="0" w:top="1440" w:footer="1488" w:bottom="154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both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>DAL:241028.2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both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>DAL:241028.2</w: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0"/>
      <w:szCs w:val="24"/>
      <w:lang w:val="en-CA" w:eastAsia="zh-CN" w:bidi="hi-IN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123">
    <w:name w:val="1, 2, 3,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