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footer1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4.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header2.xml" ContentType="application/vnd.openxmlformats-officedocument.wordprocessingml.header+xml"/>
  <Override PartName="/word/footer18.xml" ContentType="application/vnd.openxmlformats-officedocument.wordprocessingml.foot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2.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rFonts w:ascii="Times New Roman" w:hAnsi="Times New Roman"/>
          <w:sz w:val="24"/>
        </w:rPr>
      </w:pPr>
      <w:r>
        <w:rPr>
          <w:rFonts w:ascii="Times New Roman" w:hAnsi="Times New Roman"/>
          <w:sz w:val="24"/>
        </w:rPr>
      </w:r>
      <w:bookmarkStart w:id="0" w:name="BM_1_"/>
      <w:bookmarkStart w:id="1" w:name="BM_1_"/>
      <w:bookmarkEnd w:id="1"/>
    </w:p>
    <w:p>
      <w:pPr>
        <w:pStyle w:val="Normal"/>
        <w:bidi w:val="0"/>
        <w:spacing w:lineRule="atLeast" w:line="0"/>
        <w:jc w:val="center"/>
        <w:rPr>
          <w:rFonts w:ascii="Times New Roman" w:hAnsi="Times New Roman"/>
          <w:sz w:val="24"/>
        </w:rPr>
      </w:pPr>
      <w:r>
        <w:rPr>
          <w:rFonts w:ascii="Times New Roman" w:hAnsi="Times New Roman"/>
          <w:sz w:val="24"/>
        </w:rPr>
        <w:t>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by and between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WILMINGTON TRUST COMPANY,</w:t>
      </w:r>
    </w:p>
    <w:p>
      <w:pPr>
        <w:pStyle w:val="Normal"/>
        <w:bidi w:val="0"/>
        <w:spacing w:lineRule="atLeast" w:line="0"/>
        <w:jc w:val="center"/>
        <w:rPr>
          <w:rFonts w:ascii="Times New Roman" w:hAnsi="Times New Roman"/>
          <w:sz w:val="24"/>
        </w:rPr>
      </w:pPr>
      <w:r>
        <w:rPr>
          <w:rFonts w:ascii="Times New Roman" w:hAnsi="Times New Roman"/>
          <w:sz w:val="24"/>
        </w:rPr>
        <w:t>as Owner Trustee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and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THE HOLDER OF THE CERTIFICATE</w:t>
      </w:r>
    </w:p>
    <w:p>
      <w:pPr>
        <w:pStyle w:val="Normal"/>
        <w:bidi w:val="0"/>
        <w:spacing w:lineRule="atLeast" w:line="0"/>
        <w:jc w:val="center"/>
        <w:rPr>
          <w:rFonts w:ascii="Times New Roman" w:hAnsi="Times New Roman"/>
          <w:sz w:val="24"/>
        </w:rPr>
      </w:pPr>
      <w:r>
        <w:rPr>
          <w:rFonts w:ascii="Times New Roman" w:hAnsi="Times New Roman"/>
          <w:sz w:val="24"/>
        </w:rPr>
        <w:t>from time to time hereunder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 xml:space="preserve">Dated as of </w:t>
      </w:r>
      <w:ins w:id="0" w:author="">
        <w:r>
          <w:rPr>
            <w:rFonts w:ascii="Times New Roman" w:hAnsi="Times New Roman"/>
            <w:strike/>
            <w:sz w:val="24"/>
          </w:rPr>
          <w:t>[ ]</w:t>
        </w:r>
      </w:ins>
      <w:r>
        <w:rPr>
          <w:rFonts w:ascii="Times New Roman" w:hAnsi="Times New Roman"/>
          <w:sz w:val="24"/>
        </w:rPr>
        <w:t xml:space="preserve"> </w:t>
      </w:r>
      <w:ins w:id="1" w:author="">
        <w:r>
          <w:rPr>
            <w:rFonts w:ascii="Times New Roman" w:hAnsi="Times New Roman"/>
            <w:b/>
            <w:sz w:val="24"/>
            <w:u w:val="double"/>
          </w:rPr>
          <w:t>December 17</w:t>
        </w:r>
      </w:ins>
      <w:r>
        <w:rPr>
          <w:rFonts w:ascii="Times New Roman" w:hAnsi="Times New Roman"/>
          <w:sz w:val="24"/>
        </w:rPr>
        <w:t>, 1999</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J.M. OWNER TRUST</w:t>
      </w:r>
    </w:p>
    <w:p>
      <w:pPr>
        <w:pStyle w:val="Normal"/>
        <w:bidi w:val="0"/>
        <w:spacing w:lineRule="atLeast" w:line="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344" w:bottom="1401"/>
          <w:pgNumType w:fmt="decimal"/>
          <w:formProt w:val="false"/>
          <w:titlePg/>
          <w:textDirection w:val="lrTb"/>
        </w:sectPr>
      </w:pPr>
    </w:p>
    <w:p>
      <w:pPr>
        <w:pStyle w:val="Normal"/>
        <w:bidi w:val="0"/>
        <w:spacing w:lineRule="atLeast" w:line="0"/>
        <w:jc w:val="center"/>
        <w:rPr>
          <w:rFonts w:ascii="Times New Roman" w:hAnsi="Times New Roman"/>
          <w:sz w:val="24"/>
        </w:rPr>
      </w:pPr>
      <w:r>
        <w:rPr>
          <w:rFonts w:ascii="Times New Roman" w:hAnsi="Times New Roman"/>
          <w:b/>
          <w:sz w:val="24"/>
        </w:rPr>
        <w:t>TABLE OF CONTENTS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sz w:val="24"/>
          <w:u w:val="single"/>
        </w:rPr>
        <w:t>Page</w:t>
      </w:r>
    </w:p>
    <w:sdt>
      <w:sdtPr>
        <w:docPartObj>
          <w:docPartGallery w:val="Table of Contents"/>
          <w:docPartUnique w:val="true"/>
        </w:docPartObj>
      </w:sdtPr>
      <w:sdtContent>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both"/>
            <w:rPr>
              <w:rFonts w:ascii="Times New Roman" w:hAnsi="Times New Roman"/>
              <w:sz w:val="24"/>
            </w:rPr>
          </w:pPr>
          <w:r>
            <w:fldChar w:fldCharType="begin"/>
          </w:r>
          <w:r>
            <w:rPr>
              <w:sz w:val="24"/>
              <w:rFonts w:ascii="Times New Roman" w:hAnsi="Times New Roman"/>
            </w:rPr>
            <w:instrText xml:space="preserve"> TOC \f \h</w:instrText>
          </w:r>
          <w:r>
            <w:rPr>
              <w:sz w:val="24"/>
              <w:rFonts w:ascii="Times New Roman" w:hAnsi="Times New Roman"/>
            </w:rPr>
            <w:fldChar w:fldCharType="separate"/>
          </w:r>
          <w:r>
            <w:rPr>
              <w:rFonts w:ascii="Times New Roman" w:hAnsi="Times New Roman"/>
              <w:sz w:val="24"/>
            </w:rPr>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360"/>
            <w:jc w:val="start"/>
            <w:rPr>
              <w:rFonts w:ascii="Times New Roman" w:hAnsi="Times New Roman"/>
              <w:sz w:val="24"/>
            </w:rPr>
          </w:pPr>
          <w:r>
            <w:rPr>
              <w:rFonts w:ascii="Times New Roman" w:hAnsi="Times New Roman"/>
              <w:sz w:val="24"/>
            </w:rPr>
            <w:t xml:space="preserve">ARTICLE I. </w:t>
            <w:noBreakHyphen/>
            <w:t xml:space="preserve"> DEFINITIONS</w:t>
            <w:tab/>
            <w:t>1</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1.01.</w:t>
            <w:tab/>
            <w:t>Definitions</w:t>
            <w:tab/>
            <w:t>1</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1.02.</w:t>
            <w:tab/>
            <w:t>Rules of Construction</w:t>
            <w:tab/>
            <w:t>5</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360"/>
            <w:jc w:val="start"/>
            <w:rPr>
              <w:rFonts w:ascii="Times New Roman" w:hAnsi="Times New Roman"/>
              <w:sz w:val="24"/>
            </w:rPr>
          </w:pPr>
          <w:r>
            <w:rPr>
              <w:rFonts w:ascii="Times New Roman" w:hAnsi="Times New Roman"/>
              <w:sz w:val="24"/>
            </w:rPr>
            <w:t xml:space="preserve">ARTICLE II. </w:t>
            <w:noBreakHyphen/>
            <w:t xml:space="preserve"> ORGANIZATION</w:t>
            <w:tab/>
            <w:t>6</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2.01.</w:t>
            <w:tab/>
            <w:t>Name</w:t>
            <w:tab/>
            <w:t>6</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2.02.</w:t>
            <w:tab/>
            <w:t>Office</w:t>
            <w:tab/>
            <w:t>6</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2.03.</w:t>
            <w:tab/>
            <w:t>Purpose and Powers</w:t>
            <w:tab/>
            <w:t>6</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2.04.</w:t>
            <w:tab/>
            <w:t>Declaration of Trust</w:t>
            <w:tab/>
            <w:t>7</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2.05.</w:t>
            <w:tab/>
            <w:t>Trust Obligations</w:t>
            <w:tab/>
            <w:t>7</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2.06.</w:t>
            <w:tab/>
            <w:t>Tax Treatment; Construction</w:t>
            <w:tab/>
            <w:t>7</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2.07.</w:t>
            <w:tab/>
            <w:t>Title to Trust Property</w:t>
            <w:tab/>
            <w:t>7</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360"/>
            <w:jc w:val="start"/>
            <w:rPr>
              <w:rFonts w:ascii="Times New Roman" w:hAnsi="Times New Roman"/>
              <w:sz w:val="24"/>
            </w:rPr>
          </w:pPr>
          <w:r>
            <w:rPr>
              <w:rFonts w:ascii="Times New Roman" w:hAnsi="Times New Roman"/>
              <w:sz w:val="24"/>
            </w:rPr>
            <w:t xml:space="preserve">ARTICLE III. </w:t>
            <w:noBreakHyphen/>
            <w:t xml:space="preserve"> ISSUANCE, OWNERSHIP AND TRANSFER OF INSTRUMENTS</w:t>
            <w:tab/>
            <w:t>8</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3.01.</w:t>
            <w:tab/>
            <w:t>The Certificate</w:t>
            <w:tab/>
            <w:t>8</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3.02.</w:t>
            <w:tab/>
            <w:t>Mutilated, Destroyed, Lost or Stolen Certificate</w:t>
            <w:tab/>
            <w:t>9</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3.03.</w:t>
            <w:tab/>
            <w:t>Persons Deemed Certificate Holder</w:t>
            <w:tab/>
            <w:t>9</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3.04.</w:t>
            <w:tab/>
            <w:t>Restrictions on Initial and Subsequent Transfers</w:t>
            <w:tab/>
            <w:t>9</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360"/>
            <w:jc w:val="start"/>
            <w:rPr>
              <w:rFonts w:ascii="Times New Roman" w:hAnsi="Times New Roman"/>
              <w:sz w:val="24"/>
            </w:rPr>
          </w:pPr>
          <w:r>
            <w:rPr>
              <w:rFonts w:ascii="Times New Roman" w:hAnsi="Times New Roman"/>
              <w:sz w:val="24"/>
            </w:rPr>
            <w:t xml:space="preserve">ARTICLE IV. </w:t>
            <w:noBreakHyphen/>
            <w:t xml:space="preserve"> THE REIMBURSEMENT AND DISCLOSURE AGENT</w:t>
            <w:tab/>
            <w:t>9</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4.01.</w:t>
            <w:tab/>
            <w:t>Appointment of Reimbursement and Disclosure Agent</w:t>
            <w:tab/>
            <w:t>9</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360"/>
            <w:jc w:val="start"/>
            <w:rPr>
              <w:rFonts w:ascii="Times New Roman" w:hAnsi="Times New Roman"/>
              <w:sz w:val="24"/>
            </w:rPr>
          </w:pPr>
          <w:r>
            <w:rPr>
              <w:rFonts w:ascii="Times New Roman" w:hAnsi="Times New Roman"/>
              <w:sz w:val="24"/>
            </w:rPr>
            <w:t xml:space="preserve">ARTICLE V. </w:t>
            <w:noBreakHyphen/>
            <w:t xml:space="preserve"> APPLICATION OF TRUST FUNDS; CERTAIN DUTIES</w:t>
            <w:tab/>
            <w:t>9</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5.01.</w:t>
            <w:tab/>
            <w:t>Application of Trust Funds</w:t>
            <w:tab/>
            <w:t>9</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5.02.</w:t>
            <w:tab/>
            <w:t>Method of Payment</w:t>
            <w:tab/>
            <w:t>10</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5.03.</w:t>
            <w:tab/>
            <w:t>Establishment of Collection Account; Initial Deposit</w:t>
            <w:tab/>
            <w:t>10</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5.04.</w:t>
            <w:tab/>
            <w:t>No Segregation of Monies; No Interest</w:t>
            <w:tab/>
            <w:t>11</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5.05.</w:t>
            <w:tab/>
            <w:t>Tax Reporting</w:t>
            <w:tab/>
            <w:t>11</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360"/>
            <w:jc w:val="start"/>
            <w:rPr>
              <w:rFonts w:ascii="Times New Roman" w:hAnsi="Times New Roman"/>
              <w:sz w:val="24"/>
            </w:rPr>
          </w:pPr>
          <w:r>
            <w:rPr>
              <w:rFonts w:ascii="Times New Roman" w:hAnsi="Times New Roman"/>
              <w:sz w:val="24"/>
            </w:rPr>
            <w:t xml:space="preserve">ARTICLE VI. </w:t>
            <w:noBreakHyphen/>
            <w:t xml:space="preserve"> DUTIES AND AUTHORITY OF OWNER TRUSTEE</w:t>
            <w:tab/>
            <w:t>11</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6.01.</w:t>
            <w:tab/>
            <w:t>In General</w:t>
            <w:tab/>
            <w:t>11</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6.02.</w:t>
            <w:tab/>
            <w:t>No Duties Except as Specified in Agreement or Instructions</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1980" w:start="2340"/>
            <w:jc w:val="start"/>
            <w:rPr>
              <w:rFonts w:ascii="Times New Roman" w:hAnsi="Times New Roman"/>
              <w:sz w:val="24"/>
            </w:rPr>
          </w:pPr>
          <w:r>
            <w:rPr>
              <w:rFonts w:ascii="Times New Roman" w:hAnsi="Times New Roman"/>
              <w:sz w:val="24"/>
            </w:rPr>
            <w:tab/>
            <w:tab/>
            <w:tab/>
            <w:t>from Agent; Discharge of Liens by Trust Institution;</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1980" w:start="2340"/>
            <w:jc w:val="start"/>
            <w:rPr>
              <w:rFonts w:ascii="Times New Roman" w:hAnsi="Times New Roman"/>
              <w:sz w:val="24"/>
            </w:rPr>
          </w:pPr>
          <w:r>
            <w:rPr>
              <w:rFonts w:ascii="Times New Roman" w:hAnsi="Times New Roman"/>
              <w:sz w:val="24"/>
            </w:rPr>
            <w:tab/>
            <w:tab/>
            <w:tab/>
            <w:t>Permissible Indemnities</w:t>
            <w:tab/>
            <w:t>12</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6.03.</w:t>
            <w:tab/>
            <w:t>No Action Except Under Specified Documents or</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1980" w:start="2340"/>
            <w:jc w:val="start"/>
            <w:rPr>
              <w:rFonts w:ascii="Times New Roman" w:hAnsi="Times New Roman"/>
              <w:sz w:val="24"/>
            </w:rPr>
          </w:pPr>
          <w:r>
            <w:rPr>
              <w:rFonts w:ascii="Times New Roman" w:hAnsi="Times New Roman"/>
              <w:sz w:val="24"/>
            </w:rPr>
            <w:tab/>
            <w:tab/>
            <w:tab/>
            <w:t>Instructions</w:t>
            <w:tab/>
            <w:t>13</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6.04.</w:t>
            <w:tab/>
            <w:t>Direction by Certificate Holder</w:t>
            <w:tab/>
            <w:t>14</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6.05.</w:t>
            <w:tab/>
            <w:t>Direction by Majority Instrument Holders</w:t>
            <w:tab/>
            <w:t>14</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6.06.</w:t>
            <w:tab/>
            <w:t>Limitation on Actions of Certificate Holder</w:t>
            <w:tab/>
            <w:t>14</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6.07.</w:t>
            <w:tab/>
            <w:t>Limitation of Liability</w:t>
            <w:tab/>
            <w:t>14</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360"/>
            <w:jc w:val="start"/>
            <w:rPr>
              <w:rFonts w:ascii="Times New Roman" w:hAnsi="Times New Roman"/>
              <w:sz w:val="24"/>
            </w:rPr>
          </w:pPr>
          <w:r>
            <w:rPr>
              <w:rFonts w:ascii="Times New Roman" w:hAnsi="Times New Roman"/>
              <w:sz w:val="24"/>
            </w:rPr>
            <w:t xml:space="preserve">ARTICLE VII. </w:t>
            <w:noBreakHyphen/>
            <w:t xml:space="preserve"> THE OWNER TRUSTEE</w:t>
            <w:tab/>
            <w:t>14</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7.01.</w:t>
            <w:tab/>
            <w:t>Acceptance of Trusts and Duties</w:t>
            <w:tab/>
            <w:t>15</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7.02.</w:t>
            <w:tab/>
            <w:t>Representations and Warranties</w:t>
            <w:tab/>
            <w:t>16</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7.03.</w:t>
            <w:tab/>
            <w:t>Reliance; Employment of Agents and Advice of Counsel</w:t>
            <w:tab/>
            <w:t>17</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7.04.</w:t>
            <w:tab/>
            <w:t>Not Acting in Individual Capacity</w:t>
            <w:tab/>
            <w:t>17</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360"/>
            <w:jc w:val="start"/>
            <w:rPr>
              <w:rFonts w:ascii="Times New Roman" w:hAnsi="Times New Roman"/>
              <w:sz w:val="24"/>
            </w:rPr>
          </w:pPr>
          <w:r>
            <w:rPr>
              <w:rFonts w:ascii="Times New Roman" w:hAnsi="Times New Roman"/>
              <w:sz w:val="24"/>
            </w:rPr>
            <w:t xml:space="preserve">ARTICLE VIII. </w:t>
            <w:noBreakHyphen/>
            <w:t xml:space="preserve"> OWNER TRUSTEE COMPENSATION</w:t>
            <w:tab/>
            <w:t>17</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8.01.</w:t>
            <w:tab/>
            <w:t>Fees; Reimbursement and Indemnification</w:t>
            <w:tab/>
            <w:t>17</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8.02.</w:t>
            <w:tab/>
            <w:t>Claim on Trust Property</w:t>
            <w:tab/>
            <w:t>18</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360"/>
            <w:jc w:val="start"/>
            <w:rPr>
              <w:rFonts w:ascii="Times New Roman" w:hAnsi="Times New Roman"/>
              <w:sz w:val="24"/>
            </w:rPr>
          </w:pPr>
          <w:r>
            <w:rPr>
              <w:rFonts w:ascii="Times New Roman" w:hAnsi="Times New Roman"/>
              <w:sz w:val="24"/>
            </w:rPr>
            <w:t xml:space="preserve">ARTICLE IX. </w:t>
            <w:noBreakHyphen/>
            <w:t xml:space="preserve"> TERMINATION OF TRUST</w:t>
            <w:tab/>
            <w:t>18</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9.01.</w:t>
            <w:tab/>
            <w:t>Termination of Trust</w:t>
            <w:tab/>
            <w:t>18</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 xml:space="preserve">ARTICLE X. </w:t>
            <w:noBreakHyphen/>
            <w:t xml:space="preserve"> SUCCESSOR OWNER TRUSTEES AND ADDITIONAL OWNER</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720" w:start="720"/>
            <w:jc w:val="start"/>
            <w:rPr>
              <w:rFonts w:ascii="Times New Roman" w:hAnsi="Times New Roman"/>
              <w:sz w:val="24"/>
            </w:rPr>
          </w:pPr>
          <w:r>
            <w:rPr>
              <w:rFonts w:ascii="Times New Roman" w:hAnsi="Times New Roman"/>
              <w:sz w:val="24"/>
            </w:rPr>
            <w:tab/>
            <w:tab/>
            <w:t>TRUSTEES</w:t>
            <w:tab/>
            <w:t>19</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1980" w:start="2340"/>
            <w:jc w:val="start"/>
            <w:rPr>
              <w:rFonts w:ascii="Times New Roman" w:hAnsi="Times New Roman"/>
              <w:sz w:val="24"/>
            </w:rPr>
          </w:pPr>
          <w:r>
            <w:rPr>
              <w:rFonts w:ascii="Times New Roman" w:hAnsi="Times New Roman"/>
              <w:sz w:val="24"/>
            </w:rPr>
            <w:tab/>
            <w:t>Section 10.01.</w:t>
            <w:tab/>
            <w:t>Resignation or Removal of Owner Trustee; Appointment</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1980" w:start="2340"/>
            <w:jc w:val="start"/>
            <w:rPr>
              <w:rFonts w:ascii="Times New Roman" w:hAnsi="Times New Roman"/>
              <w:sz w:val="24"/>
            </w:rPr>
          </w:pPr>
          <w:r>
            <w:rPr>
              <w:rFonts w:ascii="Times New Roman" w:hAnsi="Times New Roman"/>
              <w:sz w:val="24"/>
            </w:rPr>
            <w:tab/>
            <w:tab/>
            <w:tab/>
            <w:t>of Successor</w:t>
            <w:tab/>
            <w:t>19</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10.02.</w:t>
            <w:tab/>
            <w:t>Appointment of Additional Owner Trustees</w:t>
            <w:tab/>
            <w:t>20</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10.03.</w:t>
            <w:tab/>
            <w:t>Delaware Owner Trustee</w:t>
            <w:tab/>
            <w:t>20</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360"/>
            <w:jc w:val="start"/>
            <w:rPr>
              <w:rFonts w:ascii="Times New Roman" w:hAnsi="Times New Roman"/>
              <w:sz w:val="24"/>
            </w:rPr>
          </w:pPr>
          <w:r>
            <w:rPr>
              <w:rFonts w:ascii="Times New Roman" w:hAnsi="Times New Roman"/>
              <w:sz w:val="24"/>
            </w:rPr>
            <w:t xml:space="preserve">ARTICLE XI. </w:t>
            <w:noBreakHyphen/>
            <w:t xml:space="preserve"> MISCELLANEOUS</w:t>
            <w:tab/>
            <w:t>20</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11.01.</w:t>
            <w:tab/>
            <w:t>Amendments Not Requiring Consent of Lenders</w:t>
            <w:tab/>
            <w:t>20</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11.02.</w:t>
            <w:tab/>
            <w:t>Amendments Requiring Consent of Agent</w:t>
            <w:tab/>
            <w:t>21</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11.03.</w:t>
            <w:tab/>
            <w:t>Limitations on Rights of Others</w:t>
            <w:tab/>
            <w:t>21</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11.04.</w:t>
            <w:tab/>
            <w:t>Notices</w:t>
            <w:tab/>
            <w:t>21</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11.05.</w:t>
            <w:tab/>
            <w:t>Severability</w:t>
            <w:tab/>
            <w:t>21</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11.06.</w:t>
            <w:tab/>
            <w:t>Separate Counterparts</w:t>
            <w:tab/>
            <w:t>22</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11.07.</w:t>
            <w:tab/>
            <w:t>Successors and Assigns</w:t>
            <w:tab/>
            <w:t>22</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11.08.</w:t>
            <w:tab/>
            <w:t>No Petition</w:t>
            <w:tab/>
            <w:t>22</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11.09.</w:t>
            <w:tab/>
            <w:t>Headings</w:t>
            <w:tab/>
            <w:t>22</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11.10.</w:t>
            <w:tab/>
            <w:t>Governing Law</w:t>
            <w:tab/>
            <w:t>22</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ind w:hanging="360" w:start="720"/>
            <w:jc w:val="start"/>
            <w:rPr>
              <w:rFonts w:ascii="Times New Roman" w:hAnsi="Times New Roman"/>
              <w:sz w:val="24"/>
            </w:rPr>
          </w:pPr>
          <w:r>
            <w:rPr>
              <w:rFonts w:ascii="Times New Roman" w:hAnsi="Times New Roman"/>
              <w:sz w:val="24"/>
            </w:rPr>
            <w:tab/>
            <w:t>Section 11.11.</w:t>
            <w:tab/>
            <w:t>Reimbursement and Disclosure Agreement</w:t>
            <w:tab/>
            <w:t>22</w:t>
          </w:r>
          <w:r>
            <w:rPr>
              <w:sz w:val="24"/>
              <w:rFonts w:ascii="Times New Roman" w:hAnsi="Times New Roman"/>
            </w:rPr>
            <w:fldChar w:fldCharType="end"/>
          </w:r>
        </w:p>
      </w:sdtContent>
    </w:sdt>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both"/>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EXHIBITS</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w:t>
        <w:tab/>
        <w:t>Form of Certificate of Trust</w:t>
        <w:tab/>
        <w:t>A</w:t>
        <w:noBreakHyphen/>
        <w:t>1</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B.</w:t>
        <w:tab/>
        <w:t>Form of Certificate</w:t>
        <w:tab/>
        <w:t>B</w:t>
        <w:noBreakHyphen/>
        <w:t>1</w:t>
      </w:r>
    </w:p>
    <w:p>
      <w:p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C.</w:t>
        <w:tab/>
        <w:t xml:space="preserve">Form of Investment Letter </w:t>
        <w:tab/>
        <w:t>C</w:t>
        <w:noBreakHyphen/>
        <w:t>1</w:t>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1440" w:top="1497" w:footer="1344" w:bottom="1401"/>
          <w:pgNumType w:start="1" w:fmt="lowerRoman"/>
          <w:formProt w:val="false"/>
          <w:textDirection w:val="lrTb"/>
          <w:docGrid w:type="default" w:linePitch="100" w:charSpace="0"/>
        </w:sectPr>
        <w:pStyle w:val="Normal"/>
        <w:tabs>
          <w:tab w:val="left" w:pos="-1080" w:leader="none"/>
          <w:tab w:val="left" w:pos="-720" w:leader="none"/>
          <w:tab w:val="left" w:pos="0" w:leader="none"/>
          <w:tab w:val="left" w:pos="36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D.</w:t>
        <w:tab/>
        <w:t>Form of Assignment</w:t>
        <w:tab/>
        <w:t>D</w:t>
        <w:noBreakHyphen/>
        <w:t>1</w:t>
      </w:r>
    </w:p>
    <w:p>
      <w:pPr>
        <w:pStyle w:val="Normal"/>
        <w:bidi w:val="0"/>
        <w:spacing w:lineRule="atLeast" w:line="1"/>
        <w:jc w:val="start"/>
        <w:rPr>
          <w:rFonts w:ascii="Times New Roman" w:hAnsi="Times New Roman"/>
          <w:sz w:val="24"/>
        </w:rPr>
      </w:pPr>
      <w:r>
        <w:rPr>
          <w:rFonts w:ascii="Times New Roman" w:hAnsi="Times New Roman"/>
          <w:sz w:val="24"/>
        </w:rPr>
        <w:tab/>
        <w:t xml:space="preserve">TRUST AGREEMENT, dated as of </w:t>
      </w:r>
      <w:ins w:id="2" w:author="">
        <w:r>
          <w:rPr>
            <w:rFonts w:ascii="Times New Roman" w:hAnsi="Times New Roman"/>
            <w:strike/>
            <w:sz w:val="24"/>
          </w:rPr>
          <w:t>[ ]</w:t>
        </w:r>
      </w:ins>
      <w:r>
        <w:rPr>
          <w:rFonts w:ascii="Times New Roman" w:hAnsi="Times New Roman"/>
          <w:sz w:val="24"/>
        </w:rPr>
        <w:t xml:space="preserve"> </w:t>
      </w:r>
      <w:ins w:id="3" w:author="">
        <w:r>
          <w:rPr>
            <w:rFonts w:ascii="Times New Roman" w:hAnsi="Times New Roman"/>
            <w:b/>
            <w:sz w:val="24"/>
            <w:u w:val="double"/>
          </w:rPr>
          <w:t>December 17, 1999</w:t>
        </w:r>
      </w:ins>
      <w:r>
        <w:rPr>
          <w:rFonts w:ascii="Times New Roman" w:hAnsi="Times New Roman"/>
          <w:sz w:val="24"/>
        </w:rPr>
        <w:t>, by Wilmington Trust Company, a Delaware banking corporation, as owner trustee (the “</w:t>
      </w:r>
      <w:r>
        <w:rPr>
          <w:rFonts w:ascii="Times New Roman" w:hAnsi="Times New Roman"/>
          <w:sz w:val="24"/>
          <w:u w:val="single"/>
        </w:rPr>
        <w:t>Owner Trustee</w:t>
      </w:r>
      <w:r>
        <w:rPr>
          <w:rFonts w:ascii="Times New Roman" w:hAnsi="Times New Roman"/>
          <w:sz w:val="24"/>
        </w:rPr>
        <w:t>”), and the holder of the Certificate (as defined herein) from time to time hereunder.</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fldChar w:fldCharType="begin"/>
      </w:r>
      <w:r>
        <w:rPr/>
        <w:instrText xml:space="preserve"> TC "ARTICLE I.DEFINITIONS" \l 1 </w:instrText>
      </w:r>
      <w:r>
        <w:rPr/>
        <w:fldChar w:fldCharType="separate"/>
      </w:r>
      <w:r>
        <w:rPr/>
      </w:r>
      <w:r>
        <w:rPr/>
        <w:fldChar w:fldCharType="end"/>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1.01.</w:instrText>
        <w:tab/>
        <w:instrText xml:space="preserve">Definitions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For all purposes of this Agreement, the following terms shall have the meanings set forth below (except that capitalized terms used herein but not otherwise defined herein shall have the meanings assigned to them in the Facility Agreement (as defined below)):</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Accredited Investor</w:t>
      </w:r>
      <w:r>
        <w:rPr>
          <w:rFonts w:ascii="Times New Roman" w:hAnsi="Times New Roman"/>
          <w:sz w:val="24"/>
        </w:rPr>
        <w:t>” means an “Accredited Investor” within the meaning of Rule 501 under the Securities Act.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Agreement</w:t>
      </w:r>
      <w:r>
        <w:rPr>
          <w:rFonts w:ascii="Times New Roman" w:hAnsi="Times New Roman"/>
          <w:sz w:val="24"/>
        </w:rPr>
        <w:t>” means this Trust Agreement, as supplemented or amended pursuant to Sections 11.01 and 11.02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Applicants</w:t>
      </w:r>
      <w:r>
        <w:rPr>
          <w:rFonts w:ascii="Times New Roman" w:hAnsi="Times New Roman"/>
          <w:sz w:val="24"/>
        </w:rPr>
        <w:t>” has the meaning specified in Section 3.05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Assignment</w:t>
      </w:r>
      <w:r>
        <w:rPr>
          <w:rFonts w:ascii="Times New Roman" w:hAnsi="Times New Roman"/>
          <w:sz w:val="24"/>
        </w:rPr>
        <w:t>” has the meaning specified in Section 3.06(a)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Authorized Officer</w:t>
      </w:r>
      <w:r>
        <w:rPr>
          <w:rFonts w:ascii="Times New Roman" w:hAnsi="Times New Roman"/>
          <w:sz w:val="24"/>
        </w:rPr>
        <w:t>” means, with respect to the Trust, any Assistant Vice President or more senior officer of the Owner Trustee who is authorized to act for the Owner Trustee in matters relating to the Trust.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Business Day</w:t>
      </w:r>
      <w:r>
        <w:rPr>
          <w:rFonts w:ascii="Times New Roman" w:hAnsi="Times New Roman"/>
          <w:sz w:val="24"/>
        </w:rPr>
        <w:t>” means any day other than Saturday, Sunday, or any other day on which banking institutions in New York, New York, Wilmington, Delaware or Houston, Texas are authorized or obligated by law or executive order to be closed.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Business Trust Act</w:t>
      </w:r>
      <w:r>
        <w:rPr>
          <w:rFonts w:ascii="Times New Roman" w:hAnsi="Times New Roman"/>
          <w:sz w:val="24"/>
        </w:rPr>
        <w:t xml:space="preserve">” means Chapter 38 of Title 12 of the Delaware Code, 12 Del. C. § 3801, </w:t>
      </w:r>
      <w:r>
        <w:rPr>
          <w:rFonts w:ascii="Times New Roman" w:hAnsi="Times New Roman"/>
          <w:sz w:val="24"/>
          <w:u w:val="single"/>
        </w:rPr>
        <w:t>et seq</w:t>
      </w:r>
      <w:r>
        <w:rPr>
          <w:rFonts w:ascii="Times New Roman" w:hAnsi="Times New Roman"/>
          <w:sz w:val="24"/>
        </w:rPr>
        <w:t>., as the same may be amended from time to time.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w:t>
      </w:r>
      <w:r>
        <w:rPr>
          <w:rFonts w:ascii="Times New Roman" w:hAnsi="Times New Roman"/>
          <w:sz w:val="24"/>
        </w:rPr>
        <w:t xml:space="preserve">” means the certificate evidencing the beneficial ownership interest of the Certificate Holder in the Trust, substantially in the form of </w:t>
      </w:r>
      <w:r>
        <w:rPr>
          <w:rFonts w:ascii="Times New Roman" w:hAnsi="Times New Roman"/>
          <w:sz w:val="24"/>
          <w:u w:val="single"/>
        </w:rPr>
        <w:t>Exhibit B</w:t>
      </w:r>
      <w:r>
        <w:rPr>
          <w:rFonts w:ascii="Times New Roman" w:hAnsi="Times New Roman"/>
          <w:sz w:val="24"/>
        </w:rPr>
        <w:t xml:space="preserve"> hereto.</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Balance</w:t>
      </w:r>
      <w:r>
        <w:rPr>
          <w:rFonts w:ascii="Times New Roman" w:hAnsi="Times New Roman"/>
          <w:sz w:val="24"/>
        </w:rPr>
        <w:t>” means $10.</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Holder</w:t>
      </w:r>
      <w:r>
        <w:rPr>
          <w:rFonts w:ascii="Times New Roman" w:hAnsi="Times New Roman"/>
          <w:sz w:val="24"/>
        </w:rPr>
        <w:t>” or “</w:t>
      </w:r>
      <w:r>
        <w:rPr>
          <w:rFonts w:ascii="Times New Roman" w:hAnsi="Times New Roman"/>
          <w:sz w:val="24"/>
          <w:u w:val="single"/>
        </w:rPr>
        <w:t>Holder</w:t>
      </w:r>
      <w:r>
        <w:rPr>
          <w:rFonts w:ascii="Times New Roman" w:hAnsi="Times New Roman"/>
          <w:sz w:val="24"/>
        </w:rPr>
        <w:t>”    means the Person in whose name the Certificate is registered in the Certificate Register.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of Trust</w:t>
      </w:r>
      <w:r>
        <w:rPr>
          <w:rFonts w:ascii="Times New Roman" w:hAnsi="Times New Roman"/>
          <w:sz w:val="24"/>
        </w:rPr>
        <w:t xml:space="preserve">” means the Certificate of Trust filed for the Trust pursuant to Section 3810(a) of the Business Trust Act, substantially in the form of </w:t>
      </w:r>
      <w:r>
        <w:rPr>
          <w:rFonts w:ascii="Times New Roman" w:hAnsi="Times New Roman"/>
          <w:sz w:val="24"/>
          <w:u w:val="single"/>
        </w:rPr>
        <w:t>Exhibit A</w:t>
      </w:r>
      <w:r>
        <w:rPr>
          <w:rFonts w:ascii="Times New Roman" w:hAnsi="Times New Roman"/>
          <w:sz w:val="24"/>
        </w:rPr>
        <w:t xml:space="preserve"> hereto.</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 xml:space="preserve">Certificate </w:t>
      </w:r>
      <w:ins w:id="4" w:author="">
        <w:r>
          <w:rPr>
            <w:rFonts w:ascii="Times New Roman" w:hAnsi="Times New Roman"/>
            <w:strike/>
            <w:sz w:val="24"/>
            <w:u w:val="single"/>
          </w:rPr>
          <w:t>Principal</w:t>
        </w:r>
      </w:ins>
      <w:r>
        <w:rPr>
          <w:rFonts w:ascii="Times New Roman" w:hAnsi="Times New Roman"/>
          <w:sz w:val="24"/>
          <w:u w:val="single"/>
        </w:rPr>
        <w:t xml:space="preserve"> </w:t>
      </w:r>
      <w:ins w:id="5" w:author="">
        <w:r>
          <w:rPr>
            <w:rFonts w:ascii="Times New Roman" w:hAnsi="Times New Roman"/>
            <w:b/>
            <w:sz w:val="24"/>
            <w:u w:val="double"/>
          </w:rPr>
          <w:t>Base Amount</w:t>
        </w:r>
      </w:ins>
      <w:r>
        <w:rPr>
          <w:rFonts w:ascii="Times New Roman" w:hAnsi="Times New Roman"/>
          <w:sz w:val="24"/>
        </w:rPr>
        <w:t xml:space="preserve">” means the </w:t>
      </w:r>
      <w:ins w:id="6" w:author="">
        <w:r>
          <w:rPr>
            <w:rFonts w:ascii="Times New Roman" w:hAnsi="Times New Roman"/>
            <w:strike/>
            <w:sz w:val="24"/>
          </w:rPr>
          <w:t>principal</w:t>
        </w:r>
      </w:ins>
      <w:r>
        <w:rPr>
          <w:rFonts w:ascii="Times New Roman" w:hAnsi="Times New Roman"/>
          <w:sz w:val="24"/>
        </w:rPr>
        <w:t xml:space="preserve"> </w:t>
      </w:r>
      <w:ins w:id="7" w:author="">
        <w:r>
          <w:rPr>
            <w:rFonts w:ascii="Times New Roman" w:hAnsi="Times New Roman"/>
            <w:b/>
            <w:sz w:val="24"/>
            <w:u w:val="double"/>
          </w:rPr>
          <w:t>base amount</w:t>
        </w:r>
      </w:ins>
      <w:r>
        <w:rPr>
          <w:rFonts w:ascii="Times New Roman" w:hAnsi="Times New Roman"/>
          <w:sz w:val="24"/>
        </w:rPr>
        <w:t xml:space="preserve"> of the Certificate.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Register</w:t>
      </w:r>
      <w:r>
        <w:rPr>
          <w:rFonts w:ascii="Times New Roman" w:hAnsi="Times New Roman"/>
          <w:sz w:val="24"/>
        </w:rPr>
        <w:t>” and “</w:t>
      </w:r>
      <w:r>
        <w:rPr>
          <w:rFonts w:ascii="Times New Roman" w:hAnsi="Times New Roman"/>
          <w:sz w:val="24"/>
          <w:u w:val="single"/>
        </w:rPr>
        <w:t>Certificate Registrar</w:t>
      </w:r>
      <w:r>
        <w:rPr>
          <w:rFonts w:ascii="Times New Roman" w:hAnsi="Times New Roman"/>
          <w:sz w:val="24"/>
        </w:rPr>
        <w:t>” mean the register maintained and the registrar (or any successor thereto) appointed pursuant to Section 3.02(a)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Registrar Office</w:t>
      </w:r>
      <w:r>
        <w:rPr>
          <w:rFonts w:ascii="Times New Roman" w:hAnsi="Times New Roman"/>
          <w:sz w:val="24"/>
        </w:rPr>
        <w:t>” means the office of Owner Trustee at which at any particular time it may receive and exchange the Certificate as described herein, which office at the Closing Date is located at Rodney Square North, 1100 North Market Street, Wilmington, Delaware 19890</w:t>
        <w:noBreakHyphen/>
        <w:t>0001.</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Closing Date</w:t>
      </w:r>
      <w:r>
        <w:rPr>
          <w:rFonts w:ascii="Times New Roman" w:hAnsi="Times New Roman"/>
          <w:sz w:val="24"/>
        </w:rPr>
        <w:t>” or “</w:t>
      </w:r>
      <w:r>
        <w:rPr>
          <w:rFonts w:ascii="Times New Roman" w:hAnsi="Times New Roman"/>
          <w:sz w:val="24"/>
          <w:u w:val="single"/>
        </w:rPr>
        <w:t>Issue Date</w:t>
      </w:r>
      <w:r>
        <w:rPr>
          <w:rFonts w:ascii="Times New Roman" w:hAnsi="Times New Roman"/>
          <w:sz w:val="24"/>
        </w:rPr>
        <w:t>” means December 17, 1999.</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Code</w:t>
      </w:r>
      <w:r>
        <w:rPr>
          <w:rFonts w:ascii="Times New Roman" w:hAnsi="Times New Roman"/>
          <w:sz w:val="24"/>
        </w:rPr>
        <w:t>” means the Internal Revenue Code of 1986, as amended from time to time, together with the regulations thereunder, as in effect from time to time.    Section references to the Code are to the Code as in effect at the Closing Date and any subsequent provisions of the Code amendatory thereof, supplemental thereto or substituted therefor.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Collection Account</w:t>
      </w:r>
      <w:r>
        <w:rPr>
          <w:rFonts w:ascii="Times New Roman" w:hAnsi="Times New Roman"/>
          <w:sz w:val="24"/>
        </w:rPr>
        <w:t>” means the trust account created and maintained in such name pursuant to Section 5.03(a)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Corporate Trust Office</w:t>
      </w:r>
      <w:r>
        <w:rPr>
          <w:rFonts w:ascii="Times New Roman" w:hAnsi="Times New Roman"/>
          <w:sz w:val="24"/>
        </w:rPr>
        <w:t>” means the principal office of the Owner Trustee at which at any particular time its corporate trust business shall be administered, which office at the Closing Date is located at Rodney Square North, 1100 North Market Street, Wilmington, Delaware 19890</w:t>
        <w:noBreakHyphen/>
        <w:t>0001, or such other office at such other address as the Owner Trustee may designate from time to time by notice to the Certificate Holder and the Agent.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Dollars</w:t>
      </w:r>
      <w:r>
        <w:rPr>
          <w:rFonts w:ascii="Times New Roman" w:hAnsi="Times New Roman"/>
          <w:sz w:val="24"/>
        </w:rPr>
        <w:t>” and “</w:t>
      </w:r>
      <w:r>
        <w:rPr>
          <w:rFonts w:ascii="Times New Roman" w:hAnsi="Times New Roman"/>
          <w:sz w:val="24"/>
          <w:u w:val="single"/>
        </w:rPr>
        <w:t>$</w:t>
      </w:r>
      <w:r>
        <w:rPr>
          <w:rFonts w:ascii="Times New Roman" w:hAnsi="Times New Roman"/>
          <w:sz w:val="24"/>
        </w:rPr>
        <w:t>” means the currency of the United States of America.</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Eligible Account</w:t>
      </w:r>
      <w:r>
        <w:rPr>
          <w:rFonts w:ascii="Times New Roman" w:hAnsi="Times New Roman"/>
          <w:sz w:val="24"/>
        </w:rPr>
        <w:t>” means an account that is either (i) maintained with a depository institution the long</w:t>
        <w:noBreakHyphen/>
        <w:t>term deposit rating or the long</w:t>
        <w:noBreakHyphen/>
        <w:t>term unsecured debt obligations of which (or in the case of the principal bank in a bank holding company system, the long</w:t>
        <w:noBreakHyphen/>
        <w:t>term unsecured debt obligations of such bank holding company) have been rated at least AAA/Aaa by Standard &amp; Poor’s and Moody’s, respectively, or maintained with a depository institution the commercial paper of which (or, in the case of a principal bank in a bank holding company system, of such bank holding company) is rated at least A</w:t>
        <w:noBreakHyphen/>
        <w:t>1+/P</w:t>
        <w:noBreakHyphen/>
        <w:t>1 by Standard &amp; Poor’s and Moody’s, respectively, or (ii) a trust account maintained with the Trust Institution in its corporate trust department, in both cases in which the funds are either uninvested or invested solely in Eligible Investments.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Eligible Investments</w:t>
      </w:r>
      <w:r>
        <w:rPr>
          <w:rFonts w:ascii="Times New Roman" w:hAnsi="Times New Roman"/>
          <w:sz w:val="24"/>
        </w:rPr>
        <w:t>” means one or more of the following:</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(i)</w:t>
        <w:tab/>
        <w:t>cash;</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(ii)</w:t>
        <w:tab/>
        <w:t>any deposit of not more than one year’s maturity with, or acceptance maturing not more than one year after issue accepted by, a bank or credit institution which has a combined capital and surplus and undistributable profits of not less than $500,000,000 (or the equivalent amount in another currency) and whose short term unsecured, unsubordinated debt rating is at least A</w:t>
        <w:noBreakHyphen/>
        <w:t>1 by Standard &amp; Poor’s or P</w:t>
        <w:noBreakHyphen/>
        <w:t>1 by Moody’s; and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(iii)</w:t>
        <w:tab/>
        <w:t>securities issued or directly and fully guaranteed or insured by the government of the United States of America or any agency or    instrumentality thereof having maturities of not more than one year from the date of acquisition;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provided that no such investment shall mature after August 31, 1999.</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Enron</w:t>
      </w:r>
      <w:r>
        <w:rPr>
          <w:rFonts w:ascii="Times New Roman" w:hAnsi="Times New Roman"/>
          <w:sz w:val="24"/>
        </w:rPr>
        <w:t>” means Enron Corp., a corporation organized and existing under the laws of Oregon.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Enron Competitor</w:t>
      </w:r>
      <w:r>
        <w:rPr>
          <w:rFonts w:ascii="Times New Roman" w:hAnsi="Times New Roman"/>
          <w:sz w:val="24"/>
        </w:rPr>
        <w:t>” means a Person (other than Enron Corp. or one of its Affiliates or the initial Certificate Holder or one of its Affiliates) whose principal business (or who has an Affiliate whose principal business) is electric power generation or the purchase, sale, marketing, trading, supply, transportation, gathering or other distribution of oil, natural gas and/or electric power and/or the manufacture of gas or steam power generating turbines or the provision of water supply and/or wastewater services.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ERISA</w:t>
      </w:r>
      <w:r>
        <w:rPr>
          <w:rFonts w:ascii="Times New Roman" w:hAnsi="Times New Roman"/>
          <w:sz w:val="24"/>
        </w:rPr>
        <w:t>” means the Employee Retirement Income Security Act of 1974, including any successor or amendatory statutes.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Extraordinary Expenses</w:t>
      </w:r>
      <w:r>
        <w:rPr>
          <w:rFonts w:ascii="Times New Roman" w:hAnsi="Times New Roman"/>
          <w:sz w:val="24"/>
        </w:rPr>
        <w:t>” has the meaning specified in Section 8.01(b)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Facility Agreement</w:t>
      </w:r>
      <w:r>
        <w:rPr>
          <w:rFonts w:ascii="Times New Roman" w:hAnsi="Times New Roman"/>
          <w:sz w:val="24"/>
        </w:rPr>
        <w:t>” means the Facility Agreement dated as of the date hereof, executed by the Trust, as the issuer of the Notes, Canadian Imperial Bank of Commerce, as the Agent, and the other financial institutions party thereto.</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Final Distribution Date</w:t>
      </w:r>
      <w:r>
        <w:rPr>
          <w:rFonts w:ascii="Times New Roman" w:hAnsi="Times New Roman"/>
          <w:sz w:val="24"/>
        </w:rPr>
        <w:t>” means the earlier of (i) the Repayment Date and (ii) the date on which all outstanding principal under the Notes becomes due and payable, whether by acceleration, demand, or otherwise or is prepaid in accordance with the terms of the Facility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Fiscal Year</w:t>
      </w:r>
      <w:r>
        <w:rPr>
          <w:rFonts w:ascii="Times New Roman" w:hAnsi="Times New Roman"/>
          <w:sz w:val="24"/>
        </w:rPr>
        <w:t>” means the period from the Closing Date to the earlier of the termination of the Trust and December 31, 1999, and thereafter each successive period, if any, from January 1 to the earlier of the termination of the Trust or the next following December 31.</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Independent Auctioneer Agreement</w:t>
      </w:r>
      <w:r>
        <w:rPr>
          <w:rFonts w:ascii="Times New Roman" w:hAnsi="Times New Roman"/>
          <w:sz w:val="24"/>
        </w:rPr>
        <w:t>” means the Independent Auctioneer Letter Agreement dated the date hereof between Enron Communications and Canadian Imperial Bank of Commerce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Indemnified Persons</w:t>
      </w:r>
      <w:r>
        <w:rPr>
          <w:rFonts w:ascii="Times New Roman" w:hAnsi="Times New Roman"/>
          <w:sz w:val="24"/>
        </w:rPr>
        <w:t>” has the meaning given in Section 8.01(b)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Investment Company Act</w:t>
      </w:r>
      <w:r>
        <w:rPr>
          <w:rFonts w:ascii="Times New Roman" w:hAnsi="Times New Roman"/>
          <w:sz w:val="24"/>
        </w:rPr>
        <w:t>” means the Investment Company Act of 1940, as amended.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Investment Letter</w:t>
      </w:r>
      <w:r>
        <w:rPr>
          <w:rFonts w:ascii="Times New Roman" w:hAnsi="Times New Roman"/>
          <w:sz w:val="24"/>
        </w:rPr>
        <w:t>” has the meaning specified in Section 3.02(c)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Moody’s</w:t>
      </w:r>
      <w:r>
        <w:rPr>
          <w:rFonts w:ascii="Times New Roman" w:hAnsi="Times New Roman"/>
          <w:sz w:val="24"/>
        </w:rPr>
        <w:t>” means Moody’s Investors Service, Inc.</w:t>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Opinion of Counsel</w:t>
      </w:r>
      <w:r>
        <w:rPr>
          <w:rFonts w:ascii="Times New Roman" w:hAnsi="Times New Roman"/>
          <w:sz w:val="24"/>
        </w:rPr>
        <w:t>” means a written opinion of counsel, who may be the counsel for the Owner Trustee.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Payment Date</w:t>
      </w:r>
      <w:r>
        <w:rPr>
          <w:rFonts w:ascii="Times New Roman" w:hAnsi="Times New Roman"/>
          <w:sz w:val="24"/>
        </w:rPr>
        <w:t>” shall have the meaning ascribed to such term in the confirmation to the Total Return Swap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Person</w:t>
      </w:r>
      <w:r>
        <w:rPr>
          <w:rFonts w:ascii="Times New Roman" w:hAnsi="Times New Roman"/>
          <w:sz w:val="24"/>
        </w:rPr>
        <w:t>” means any individual, corporation, partnership, joint venture, association, joint stock company, trust (including any beneficiary thereof), limited liability company, limited partnership or other unincorporated organization or government or any agency or political subdivision thereof.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Record Date</w:t>
      </w:r>
      <w:r>
        <w:rPr>
          <w:rFonts w:ascii="Times New Roman" w:hAnsi="Times New Roman"/>
          <w:sz w:val="24"/>
        </w:rPr>
        <w:t>” means, with respect to the Final Distribution Date, the close of business on the 15th day immediately preceding the Final Distribution Date, whether or not such day is a Business Day.</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Reimbursement and Disclosure Agent</w:t>
      </w:r>
      <w:r>
        <w:rPr>
          <w:rFonts w:ascii="Times New Roman" w:hAnsi="Times New Roman"/>
          <w:sz w:val="24"/>
        </w:rPr>
        <w:t>” means the Reimbursement and Disclosure Agent appointed pursuant to Section 4.01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Reimbursement and Disclosure Agreement</w:t>
      </w:r>
      <w:r>
        <w:rPr>
          <w:rFonts w:ascii="Times New Roman" w:hAnsi="Times New Roman"/>
          <w:sz w:val="24"/>
        </w:rPr>
        <w:t xml:space="preserve">” means the Reimbursement and Disclosure Agreement, dated as of the date hereof, including any amendments or supplements thereto, among the Agent, Enron Corp., the Trust and the Reimbursement and Disclosure Agent, relating to </w:t>
      </w:r>
      <w:r>
        <w:rPr>
          <w:rFonts w:ascii="Times New Roman" w:hAnsi="Times New Roman"/>
          <w:i/>
          <w:sz w:val="24"/>
        </w:rPr>
        <w:t>inter alia</w:t>
      </w:r>
      <w:r>
        <w:rPr>
          <w:rFonts w:ascii="Times New Roman" w:hAnsi="Times New Roman"/>
          <w:sz w:val="24"/>
        </w:rPr>
        <w:t xml:space="preserve"> the performance of certain administrative duties under this Agreement and payment of certain expenses and liabilities of the Trust by the Reimbursement and Disclosure Agent.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Related Documents</w:t>
      </w:r>
      <w:r>
        <w:rPr>
          <w:rFonts w:ascii="Times New Roman" w:hAnsi="Times New Roman"/>
          <w:sz w:val="24"/>
        </w:rPr>
        <w:t>” means the Certificate of Trust, the Facility Agreement, the Notes, the Total Return Swap Agreement, the G</w:t>
        <w:noBreakHyphen/>
        <w:t xml:space="preserve">Future </w:t>
      </w:r>
      <w:ins w:id="8" w:author="">
        <w:r>
          <w:rPr>
            <w:rFonts w:ascii="Times New Roman" w:hAnsi="Times New Roman"/>
            <w:b/>
            <w:sz w:val="24"/>
            <w:u w:val="double"/>
          </w:rPr>
          <w:t>LLC</w:t>
        </w:r>
      </w:ins>
      <w:r>
        <w:rPr>
          <w:rFonts w:ascii="Times New Roman" w:hAnsi="Times New Roman"/>
          <w:sz w:val="24"/>
        </w:rPr>
        <w:t xml:space="preserve"> Agreement, the Put Option Assignment, the Reimbursement and Disclosure Agreement and this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Securities Act</w:t>
      </w:r>
      <w:r>
        <w:rPr>
          <w:rFonts w:ascii="Times New Roman" w:hAnsi="Times New Roman"/>
          <w:sz w:val="24"/>
        </w:rPr>
        <w:t>” means the Securities Act of 1933, as amended.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Standard &amp; Poor’s</w:t>
      </w:r>
      <w:r>
        <w:rPr>
          <w:rFonts w:ascii="Times New Roman" w:hAnsi="Times New Roman"/>
          <w:sz w:val="24"/>
        </w:rPr>
        <w:t>” means Standard &amp; Poor’s Ratings Services, a division of The McGraw</w:t>
        <w:noBreakHyphen/>
        <w:t>Hill Companies.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Trust</w:t>
      </w:r>
      <w:r>
        <w:rPr>
          <w:rFonts w:ascii="Times New Roman" w:hAnsi="Times New Roman"/>
          <w:sz w:val="24"/>
        </w:rPr>
        <w:t>” means the Delaware business trust established by this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Expenses</w:t>
      </w:r>
      <w:r>
        <w:rPr>
          <w:rFonts w:ascii="Times New Roman" w:hAnsi="Times New Roman"/>
          <w:sz w:val="24"/>
        </w:rPr>
        <w:t>” means the ordinary expenses incurred in administering the Trust.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Liabilities</w:t>
      </w:r>
      <w:r>
        <w:rPr>
          <w:rFonts w:ascii="Times New Roman" w:hAnsi="Times New Roman"/>
          <w:sz w:val="24"/>
        </w:rPr>
        <w:t>” means any and all costs, expenses or liabilities of the Trust including, without limitation, Trust Expenses and Extraordinary Expenses.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Property</w:t>
      </w:r>
      <w:r>
        <w:rPr>
          <w:rFonts w:ascii="Times New Roman" w:hAnsi="Times New Roman"/>
          <w:sz w:val="24"/>
        </w:rPr>
        <w:t>” means all property, rights, privileges, and franchises of every kind and description, real, personal, or mixed, now existing or hereafter arising, whether previously granted, conveyed, assigned, pledged over, and confirmed, or intended, agreed, or covenanted so to be, to the Trust and the Owner Trustee for the benefit of the Lenders and/or the Certificate Holder, including (without limitation):</w:t>
      </w:r>
    </w:p>
    <w:p>
      <w:pPr>
        <w:pStyle w:val="Normal"/>
        <w:bidi w:val="0"/>
        <w:spacing w:lineRule="atLeast" w:line="1"/>
        <w:ind w:hanging="0" w:start="720"/>
        <w:jc w:val="start"/>
        <w:rPr>
          <w:rFonts w:ascii="Times New Roman" w:hAnsi="Times New Roman"/>
          <w:sz w:val="24"/>
        </w:rPr>
      </w:pPr>
      <w:r>
        <w:rPr>
          <w:rFonts w:ascii="Times New Roman" w:hAnsi="Times New Roman"/>
          <w:sz w:val="24"/>
        </w:rPr>
        <w:tab/>
        <w:t>(a)</w:t>
        <w:tab/>
        <w:t>the Class B Member Interest and any proceeds thereof;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(b)</w:t>
        <w:tab/>
        <w:t>all rights of the Trust under the Total Return Swap Agreement and all payments thereunder;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(c)</w:t>
        <w:tab/>
        <w:t>all rights of the Trust under the Reimbursement and Disclosure Agreement and any other agreements to which the Trust or the Owner Trustee may be or become a party; and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(d)</w:t>
        <w:tab/>
        <w:t>except as otherwise provided herein, any cash deposited or required to be deposited with the Owner Trustee and held for the benefit of the Lenders and the Certificate Holder, together with any earnings thereon from Eligible Investments hereunder.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Institution</w:t>
      </w:r>
      <w:r>
        <w:rPr>
          <w:rFonts w:ascii="Times New Roman" w:hAnsi="Times New Roman"/>
          <w:sz w:val="24"/>
        </w:rPr>
        <w:t>” means Wilmington Trust Company acting in its individual capacity.</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w:t>
      </w:r>
      <w:r>
        <w:rPr>
          <w:rFonts w:ascii="Times New Roman" w:hAnsi="Times New Roman"/>
          <w:sz w:val="24"/>
          <w:u w:val="single"/>
        </w:rPr>
        <w:t>U.S. Person</w:t>
      </w:r>
      <w:r>
        <w:rPr>
          <w:rFonts w:ascii="Times New Roman" w:hAnsi="Times New Roman"/>
          <w:sz w:val="24"/>
        </w:rPr>
        <w:t>” means (i) an individual who is a citizen or resident of the United States; (ii) a corporation or partnership, including an entity treated as a corporation or partnership for United States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1.02.</w:instrText>
        <w:tab/>
        <w:instrText xml:space="preserve">Rules of 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Unless the context otherwise requires:</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ind w:hanging="0" w:start="1440"/>
        <w:jc w:val="start"/>
        <w:rPr>
          <w:rFonts w:ascii="Times New Roman" w:hAnsi="Times New Roman"/>
          <w:sz w:val="24"/>
        </w:rPr>
      </w:pPr>
      <w:r>
        <w:rPr>
          <w:rFonts w:ascii="Times New Roman" w:hAnsi="Times New Roman"/>
          <w:sz w:val="24"/>
        </w:rPr>
        <w:tab/>
        <w:t>(i)</w:t>
        <w:tab/>
        <w:t>a term has the meaning assigned to it;</w:t>
      </w:r>
    </w:p>
    <w:p>
      <w:pPr>
        <w:pStyle w:val="Normal"/>
        <w:keepLines/>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(ii)</w:t>
        <w:tab/>
        <w:t>“or” is not exclusive;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(iii)</w:t>
        <w:tab/>
        <w:t>“including” means including without limitation;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(iv)</w:t>
        <w:tab/>
        <w:t>words in the singular include the plural and words in the plural include the singular;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(v)</w:t>
        <w:tab/>
        <w:t>any agreement, instrument or statute defined or referred to herein or in any instrument or certificate delivered in connection herewith means such agreement, instrument or statute as from time to time amended, modified or supplemented and includes (in the case of agreements or instruments) references to all attachments thereto and instruments incorporated therein; references to a Person are also to its permitted successors and assigns; and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(vi)</w:t>
        <w:tab/>
        <w:t>the words “hereof”, “herein” and “hereunder” and words of similar import when used in this Agreement shall refer to this Agreement as a whole and not to any particular provision of this Agreement.    Section, subsection and Schedule references contained in this Agreement are references to Sections, subsections and Schedules in or to this Agreement unless otherwise specified.</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fldChar w:fldCharType="begin"/>
      </w:r>
      <w:r>
        <w:rPr/>
        <w:instrText xml:space="preserve"> TC "ARTICLE II.ORGANIZATION" \l 1 </w:instrText>
      </w:r>
      <w:r>
        <w:rPr/>
        <w:fldChar w:fldCharType="separate"/>
      </w:r>
      <w:r>
        <w:rPr/>
      </w:r>
      <w:r>
        <w:rPr/>
        <w:fldChar w:fldCharType="end"/>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2.01.</w:instrText>
        <w:tab/>
        <w:instrText xml:space="preserve">Name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name of the Trust shall be J.M. Owner Trust, in which name Owner Trustee shall engage in the transactions contemplated hereby; make and execute contracts and other instruments; acquire the Class B Member Interest; enter into the G</w:t>
        <w:noBreakHyphen/>
        <w:t>Future LLC Agreement, the Total Return Swap Agreement and the Facility Agreement; sue and be sued; and enter into such other transactions and take such other actions as are necessary or desirable to carry out the provisions hereof.</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2.02.</w:instrText>
        <w:tab/>
        <w:instrText xml:space="preserve">Office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office of the Trust shall be care of the Owner Trustee, at the Corporate Trust Office or at such other address as Owner Trustee may designate by notice to the    Agent and the Certificate Holder.</w:t>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b/>
          <w:sz w:val="24"/>
          <w:u w:val="double"/>
        </w:rPr>
      </w:pPr>
      <w:r>
        <w:fldChar w:fldCharType="begin"/>
      </w:r>
      <w:r>
        <w:rPr>
          <w:sz w:val="24"/>
          <w:rFonts w:ascii="Times New Roman" w:hAnsi="Times New Roman"/>
        </w:rPr>
        <w:instrText xml:space="preserve"> TC "</w:instrText>
        <w:tab/>
        <w:instrText xml:space="preserve">Section 2.03.</w:instrText>
        <w:tab/>
        <w:instrText xml:space="preserve">Purpose and Powers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spacing w:lineRule="atLeast" w:line="1"/>
        <w:jc w:val="start"/>
        <w:rPr>
          <w:rFonts w:ascii="Times New Roman" w:hAnsi="Times New Roman"/>
          <w:b/>
          <w:sz w:val="24"/>
          <w:u w:val="double"/>
          <w:ins w:id="10" w:author=""/>
        </w:rPr>
      </w:pPr>
      <w:ins w:id="9" w:author="">
        <w:r>
          <w:rPr>
            <w:rFonts w:ascii="Times New Roman" w:hAnsi="Times New Roman"/>
            <w:b/>
            <w:sz w:val="24"/>
            <w:u w:val="double"/>
          </w:rPr>
        </w:r>
      </w:ins>
    </w:p>
    <w:p>
      <w:pPr>
        <w:pStyle w:val="Normal"/>
        <w:keepLines/>
        <w:bidi w:val="0"/>
        <w:spacing w:lineRule="atLeast" w:line="1"/>
        <w:ind w:hanging="0" w:start="720"/>
        <w:jc w:val="start"/>
        <w:rPr>
          <w:rFonts w:ascii="Times New Roman" w:hAnsi="Times New Roman"/>
          <w:sz w:val="24"/>
        </w:rPr>
      </w:pPr>
      <w:ins w:id="11" w:author="">
        <w:r>
          <w:rPr>
            <w:rFonts w:ascii="Times New Roman" w:hAnsi="Times New Roman"/>
            <w:b/>
            <w:sz w:val="24"/>
            <w:u w:val="double"/>
          </w:rPr>
          <w:tab/>
        </w:r>
      </w:ins>
      <w:r>
        <w:rPr>
          <w:rFonts w:ascii="Times New Roman" w:hAnsi="Times New Roman"/>
          <w:sz w:val="24"/>
        </w:rPr>
        <w:t>(a)</w:t>
        <w:tab/>
        <w:t>The purposes for which the Trust is created and established are (i) to acquire, hold, invest in Eligible Investments, collect and disburse the Trust Property for the benefit of the Certificate Holder and the Finance Parties; (ii) to issue the Certificate, to enter into the Total Return Swap Agreement and to perform its obligations thereunder, to enter into the Facility Agreement and to perform its obligations thereunder and to issue the Notes; (iii) with the proceeds of the issuance of the Notes and the Certificate to make a capital contribution to G</w:t>
        <w:noBreakHyphen/>
        <w:t>Future and to be issued the Class B Member Interest pursuant to the G</w:t>
        <w:noBreakHyphen/>
        <w:t>Future LLC Agreement; (iv) to hold, manage and distribute to the persons entitled thereto the Trust Property remitted to the Collection Account; (v) to sell or otherwise dispose of the Trust Property; and (vi) to engage in those activities, including entering into agreements that are necessary to accomplish the foregoing or are incidental thereto or connected therewith.</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(b)</w:t>
        <w:tab/>
        <w:t>After the issuance of the Notes and the Certificate on the Closing Date, the Trust will not issue additional securities or purchase or otherwise acquire any additional securities, loans or other financial instruments other than Eligible Investments.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(c)</w:t>
        <w:tab/>
        <w:t>The Trust shall not have power to perform any act or engage in any business whatsoever except for the foregoing and any activity reasonably incidental thereto or appropriate therefor.    Effective as of the date hereof, the Owner Trustee shall have all rights, powers and duties set forth herein and in the Business Trust Act for the sole purpose and to the extent necessary to accomplish the purposes of the Trust as set forth in this Section 2.03.</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2.04.</w:instrText>
        <w:tab/>
        <w:instrText xml:space="preserve">Declaration of Trust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hereby declares that it will hold the Trust Property upon the trusts set forth herein and for the use and benefit of the Certificate Holder and the Finance Parties as herein set forth.    It is the intention of the parties hereto that the Trust constitute a business trust under the Business Trust Act and that this Agreement constitute the governing instrument of the Trust.    The Trustee shall file the Certificate of Trust with the Secretary of State of the State of Delaware pursuant to the Business Trust Act.</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b/>
          <w:sz w:val="24"/>
          <w:u w:val="double"/>
        </w:rPr>
      </w:pPr>
      <w:r>
        <w:fldChar w:fldCharType="begin"/>
      </w:r>
      <w:r>
        <w:rPr>
          <w:sz w:val="24"/>
          <w:rFonts w:ascii="Times New Roman" w:hAnsi="Times New Roman"/>
        </w:rPr>
        <w:instrText xml:space="preserve"> TC "</w:instrText>
        <w:tab/>
        <w:instrText xml:space="preserve">Section 2.05.</w:instrText>
        <w:tab/>
        <w:instrText xml:space="preserve">Trust Obligations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spacing w:lineRule="atLeast" w:line="1"/>
        <w:jc w:val="start"/>
        <w:rPr>
          <w:rFonts w:ascii="Times New Roman" w:hAnsi="Times New Roman"/>
          <w:b/>
          <w:sz w:val="24"/>
          <w:u w:val="double"/>
          <w:ins w:id="13" w:author=""/>
        </w:rPr>
      </w:pPr>
      <w:ins w:id="12" w:author="">
        <w:r>
          <w:rPr>
            <w:rFonts w:ascii="Times New Roman" w:hAnsi="Times New Roman"/>
            <w:b/>
            <w:sz w:val="24"/>
            <w:u w:val="double"/>
          </w:rPr>
        </w:r>
      </w:ins>
    </w:p>
    <w:p>
      <w:pPr>
        <w:pStyle w:val="Normal"/>
        <w:keepLines/>
        <w:bidi w:val="0"/>
        <w:spacing w:lineRule="atLeast" w:line="1"/>
        <w:ind w:hanging="0" w:start="720"/>
        <w:jc w:val="start"/>
        <w:rPr>
          <w:rFonts w:ascii="Times New Roman" w:hAnsi="Times New Roman"/>
          <w:sz w:val="24"/>
        </w:rPr>
      </w:pPr>
      <w:ins w:id="14" w:author="">
        <w:r>
          <w:rPr>
            <w:rFonts w:ascii="Times New Roman" w:hAnsi="Times New Roman"/>
            <w:b/>
            <w:sz w:val="24"/>
            <w:u w:val="double"/>
          </w:rPr>
          <w:tab/>
        </w:r>
      </w:ins>
      <w:r>
        <w:rPr>
          <w:rFonts w:ascii="Times New Roman" w:hAnsi="Times New Roman"/>
          <w:sz w:val="24"/>
        </w:rPr>
        <w:t>(a)</w:t>
        <w:tab/>
        <w:t>All Trust Liabilities, to the extent not paid by a third party, including the fees and expenses that the Reimbursement and Disclosure Agent has agreed to pay pursuant to the Reimbursement and Disclosure Agreement, are, and shall be, obligations of the Trust and when due and payable shall be satisfied out of the Trust Property.</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(b)</w:t>
        <w:tab/>
        <w:t>No Certificate Holder shall be personally liable for any Trust Liability.    No Finance Party shall be deemed a “beneficial owner” (within the meaning of the Business Trust Act) with respect to the Trust, and without limiting the generality of the foregoing, shall not be personally liable for any Trust Liability</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b/>
          <w:sz w:val="24"/>
          <w:u w:val="double"/>
        </w:rPr>
      </w:pPr>
      <w:r>
        <w:fldChar w:fldCharType="begin"/>
      </w:r>
      <w:r>
        <w:rPr>
          <w:sz w:val="24"/>
          <w:rFonts w:ascii="Times New Roman" w:hAnsi="Times New Roman"/>
        </w:rPr>
        <w:instrText xml:space="preserve"> TC "</w:instrText>
        <w:tab/>
        <w:instrText xml:space="preserve">Section 2.06.</w:instrText>
        <w:tab/>
        <w:instrText xml:space="preserve">Tax Treatment; 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spacing w:lineRule="atLeast" w:line="1"/>
        <w:jc w:val="start"/>
        <w:rPr>
          <w:rFonts w:ascii="Times New Roman" w:hAnsi="Times New Roman"/>
          <w:b/>
          <w:sz w:val="24"/>
          <w:u w:val="double"/>
          <w:ins w:id="16" w:author=""/>
        </w:rPr>
      </w:pPr>
      <w:ins w:id="15" w:author="">
        <w:r>
          <w:rPr>
            <w:rFonts w:ascii="Times New Roman" w:hAnsi="Times New Roman"/>
            <w:b/>
            <w:sz w:val="24"/>
            <w:u w:val="double"/>
          </w:rPr>
        </w:r>
      </w:ins>
    </w:p>
    <w:p>
      <w:pPr>
        <w:pStyle w:val="Normal"/>
        <w:keepLines/>
        <w:bidi w:val="0"/>
        <w:spacing w:lineRule="atLeast" w:line="1"/>
        <w:ind w:hanging="0" w:start="720"/>
        <w:jc w:val="start"/>
        <w:rPr>
          <w:rFonts w:ascii="Times New Roman" w:hAnsi="Times New Roman"/>
          <w:sz w:val="24"/>
        </w:rPr>
      </w:pPr>
      <w:ins w:id="17" w:author="">
        <w:r>
          <w:rPr>
            <w:rFonts w:ascii="Times New Roman" w:hAnsi="Times New Roman"/>
            <w:b/>
            <w:sz w:val="24"/>
            <w:u w:val="double"/>
          </w:rPr>
          <w:tab/>
        </w:r>
      </w:ins>
      <w:r>
        <w:rPr>
          <w:rFonts w:ascii="Times New Roman" w:hAnsi="Times New Roman"/>
          <w:sz w:val="24"/>
        </w:rPr>
        <w:t>(a)</w:t>
        <w:tab/>
        <w:t>It is the intention of the parties hereto that, solely for income and franchise tax purposes, on and after the Closing Date, the Trust will constitute a security device for the repayment of amounts due to the Finance Parties and the Certificate Holder and that the Notes and the Certificate will constitute debt of Enron Communications.    The parties agree that, unless otherwise required by appropriate tax authorities, the Trust will file or cause to be filed annual or other necessary returns, reports and other forms prepared by Enron Corp. pursuant to the Reimbursement and Disclosure Agreement consistent with such characterization of the Trust, the Facility Agreement and the Certificate for such tax purposes.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(b)</w:t>
        <w:tab/>
        <w:t>For income and franchise tax purposes, the Certificate Holder, by acceptance of a Certificate, agrees to treat, and to take no action inconsistent with, the Trust as a security device for the repayment of amounts due to the Lenders and the Certificate Holder and to treat, and for such purposes to take no action inconsistent with, the Notes and the Certificate as debt of Enron Communications.    In no event shall an election be made to treat the Trust as an association taxable as a corporation pursuant to Treasury Reg. §301.7701</w:t>
        <w:noBreakHyphen/>
        <w:t>3(a) or any similar state tax statute or regulation.</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b/>
          <w:sz w:val="24"/>
          <w:u w:val="double"/>
        </w:rPr>
      </w:pPr>
      <w:r>
        <w:fldChar w:fldCharType="begin"/>
      </w:r>
      <w:r>
        <w:rPr>
          <w:sz w:val="24"/>
          <w:rFonts w:ascii="Times New Roman" w:hAnsi="Times New Roman"/>
        </w:rPr>
        <w:instrText xml:space="preserve"> TC "</w:instrText>
        <w:tab/>
        <w:instrText xml:space="preserve">Section 2.07.</w:instrText>
        <w:tab/>
        <w:instrText xml:space="preserve">Title to Trust Property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spacing w:lineRule="atLeast" w:line="1"/>
        <w:jc w:val="start"/>
        <w:rPr>
          <w:rFonts w:ascii="Times New Roman" w:hAnsi="Times New Roman"/>
          <w:b/>
          <w:sz w:val="24"/>
          <w:u w:val="double"/>
          <w:ins w:id="19" w:author=""/>
        </w:rPr>
      </w:pPr>
      <w:ins w:id="18" w:author="">
        <w:r>
          <w:rPr>
            <w:rFonts w:ascii="Times New Roman" w:hAnsi="Times New Roman"/>
            <w:b/>
            <w:sz w:val="24"/>
            <w:u w:val="double"/>
          </w:rPr>
        </w:r>
      </w:ins>
    </w:p>
    <w:p>
      <w:pPr>
        <w:pStyle w:val="Normal"/>
        <w:keepLines/>
        <w:bidi w:val="0"/>
        <w:spacing w:lineRule="atLeast" w:line="1"/>
        <w:ind w:hanging="0" w:start="720"/>
        <w:jc w:val="start"/>
        <w:rPr>
          <w:rFonts w:ascii="Times New Roman" w:hAnsi="Times New Roman"/>
          <w:sz w:val="24"/>
        </w:rPr>
      </w:pPr>
      <w:ins w:id="20" w:author="">
        <w:r>
          <w:rPr>
            <w:rFonts w:ascii="Times New Roman" w:hAnsi="Times New Roman"/>
            <w:b/>
            <w:sz w:val="24"/>
            <w:u w:val="double"/>
          </w:rPr>
          <w:tab/>
        </w:r>
      </w:ins>
      <w:r>
        <w:rPr>
          <w:rFonts w:ascii="Times New Roman" w:hAnsi="Times New Roman"/>
          <w:sz w:val="24"/>
        </w:rPr>
        <w:t>(a)</w:t>
        <w:tab/>
        <w:t>Legal title to all the Trust Property shall be vested at all times in the Trust as a separate legal entity except where applicable law in any jurisdiction requires title to any part of the Trust Property to be vested in an owner trustee or owner trustees, in which case title shall be deemed to be vested in the Owner Trustee and/or a separate owner trustee, as the case may be.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(b)</w:t>
        <w:tab/>
        <w:t>The Certificate Holder shall not have legal title to any part of the Trust Property.    The Certificate Holder shall be entitled to receive distributions with respect to their undivided ownership interest in the Trust only in accordance with Article V hereof.    No transfer, by operation of law or otherwise, of any right, title or interest of the Certificate Holder in and to their ownership interest in the Trust Property shall operate to terminate this Agreement or the trusts hereunder or entitle any transferee to an accounting or to the transfer to it of legal title to any part of the Trust Property.</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fldChar w:fldCharType="begin"/>
      </w:r>
      <w:r>
        <w:rPr/>
        <w:instrText xml:space="preserve"> TC "ARTICLE III.ISSUANCE, OWNERSHIP AND TRANSFER OF INSTRUMENTS" \l 1 </w:instrText>
      </w:r>
      <w:r>
        <w:rPr/>
        <w:fldChar w:fldCharType="separate"/>
      </w:r>
      <w:r>
        <w:rPr/>
      </w:r>
      <w:r>
        <w:rPr/>
        <w:fldChar w:fldCharType="end"/>
      </w:r>
    </w:p>
    <w:p>
      <w:pPr>
        <w:pStyle w:val="Normal"/>
        <w:keepNext w:val="true"/>
        <w:keepLines/>
        <w:bidi w:val="0"/>
        <w:spacing w:lineRule="atLeast" w:line="1"/>
        <w:jc w:val="center"/>
        <w:rPr>
          <w:rFonts w:ascii="Times New Roman" w:hAnsi="Times New Roman"/>
          <w:b/>
          <w:sz w:val="24"/>
          <w:u w:val="double"/>
        </w:rPr>
      </w:pPr>
      <w:r>
        <w:fldChar w:fldCharType="begin"/>
      </w:r>
      <w:r>
        <w:rPr>
          <w:sz w:val="24"/>
          <w:rFonts w:ascii="Times New Roman" w:hAnsi="Times New Roman"/>
        </w:rPr>
        <w:instrText xml:space="preserve"> TC "</w:instrText>
        <w:tab/>
        <w:instrText xml:space="preserve">Section 3.01.</w:instrText>
        <w:tab/>
        <w:instrText xml:space="preserve">The Certificate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spacing w:lineRule="atLeast" w:line="1"/>
        <w:jc w:val="center"/>
        <w:rPr>
          <w:rFonts w:ascii="Times New Roman" w:hAnsi="Times New Roman"/>
          <w:b/>
          <w:sz w:val="24"/>
          <w:u w:val="double"/>
          <w:ins w:id="22" w:author=""/>
        </w:rPr>
      </w:pPr>
      <w:ins w:id="21" w:author="">
        <w:r>
          <w:rPr>
            <w:rFonts w:ascii="Times New Roman" w:hAnsi="Times New Roman"/>
            <w:b/>
            <w:sz w:val="24"/>
            <w:u w:val="double"/>
          </w:rPr>
        </w:r>
      </w:ins>
    </w:p>
    <w:p>
      <w:pPr>
        <w:pStyle w:val="Normal"/>
        <w:keepLines/>
        <w:bidi w:val="0"/>
        <w:spacing w:lineRule="atLeast" w:line="1"/>
        <w:ind w:hanging="0" w:start="720"/>
        <w:jc w:val="start"/>
        <w:rPr>
          <w:rFonts w:ascii="Times New Roman" w:hAnsi="Times New Roman"/>
          <w:sz w:val="24"/>
        </w:rPr>
      </w:pPr>
      <w:ins w:id="23" w:author="">
        <w:r>
          <w:rPr>
            <w:rFonts w:ascii="Times New Roman" w:hAnsi="Times New Roman"/>
            <w:b/>
            <w:sz w:val="24"/>
            <w:u w:val="double"/>
          </w:rPr>
          <w:tab/>
        </w:r>
      </w:ins>
      <w:r>
        <w:rPr>
          <w:rFonts w:ascii="Times New Roman" w:hAnsi="Times New Roman"/>
          <w:sz w:val="24"/>
        </w:rPr>
        <w:t>(a)</w:t>
        <w:tab/>
        <w:t xml:space="preserve">The Owner Trustee shall, on the Closing Date, cause to be signed by an Authorized Officer and deliver for original issue the Certificate having an aggregate Certificate </w:t>
      </w:r>
      <w:ins w:id="24" w:author="">
        <w:r>
          <w:rPr>
            <w:rFonts w:ascii="Times New Roman" w:hAnsi="Times New Roman"/>
            <w:strike/>
            <w:sz w:val="24"/>
          </w:rPr>
          <w:t>Principal</w:t>
        </w:r>
      </w:ins>
      <w:r>
        <w:rPr>
          <w:rFonts w:ascii="Times New Roman" w:hAnsi="Times New Roman"/>
          <w:sz w:val="24"/>
        </w:rPr>
        <w:t xml:space="preserve"> </w:t>
      </w:r>
      <w:ins w:id="25" w:author="">
        <w:r>
          <w:rPr>
            <w:rFonts w:ascii="Times New Roman" w:hAnsi="Times New Roman"/>
            <w:b/>
            <w:sz w:val="24"/>
            <w:u w:val="double"/>
          </w:rPr>
          <w:t>Base Amount</w:t>
        </w:r>
      </w:ins>
      <w:r>
        <w:rPr>
          <w:rFonts w:ascii="Times New Roman" w:hAnsi="Times New Roman"/>
          <w:sz w:val="24"/>
        </w:rPr>
        <w:t xml:space="preserve"> of    $100.    The aggregate Certificate </w:t>
      </w:r>
      <w:ins w:id="26" w:author="">
        <w:r>
          <w:rPr>
            <w:rFonts w:ascii="Times New Roman" w:hAnsi="Times New Roman"/>
            <w:strike/>
            <w:sz w:val="24"/>
          </w:rPr>
          <w:t>Principal</w:t>
        </w:r>
      </w:ins>
      <w:r>
        <w:rPr>
          <w:rFonts w:ascii="Times New Roman" w:hAnsi="Times New Roman"/>
          <w:sz w:val="24"/>
        </w:rPr>
        <w:t xml:space="preserve"> </w:t>
      </w:r>
      <w:ins w:id="27" w:author="">
        <w:r>
          <w:rPr>
            <w:rFonts w:ascii="Times New Roman" w:hAnsi="Times New Roman"/>
            <w:b/>
            <w:sz w:val="24"/>
            <w:u w:val="double"/>
          </w:rPr>
          <w:t>Base Amount</w:t>
        </w:r>
      </w:ins>
      <w:r>
        <w:rPr>
          <w:rFonts w:ascii="Times New Roman" w:hAnsi="Times New Roman"/>
          <w:sz w:val="24"/>
        </w:rPr>
        <w:t xml:space="preserve"> outstanding at any time may not exceed such amount, except as otherwise provided in Section 3.03 hereof.    The Certificate shall be issued in definitive registered form in the name of the Certificate Holder.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(b)</w:t>
        <w:tab/>
        <w:t xml:space="preserve">The Certificate shall be in substantially the form set forth as </w:t>
      </w:r>
      <w:r>
        <w:rPr>
          <w:rFonts w:ascii="Times New Roman" w:hAnsi="Times New Roman"/>
          <w:sz w:val="24"/>
          <w:u w:val="single"/>
        </w:rPr>
        <w:t>Exhibit B</w:t>
      </w:r>
      <w:r>
        <w:rPr>
          <w:rFonts w:ascii="Times New Roman" w:hAnsi="Times New Roman"/>
          <w:sz w:val="24"/>
        </w:rPr>
        <w:t xml:space="preserve"> hereto, with such appropriate insertions, omissions, substitutions and other variations as are required or permitted by this Agreement and may have such marks of identification and such legends or endorsements placed thereon as may, consistently herewith, be determined by the Authorized Officers executing such Certificate, as evidenced by their execution of the Certificate.    The Certificate shall be dated the date of its execution.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(c)</w:t>
        <w:tab/>
        <w:t>The Certificate shall be executed by the Owner Trustee on behalf of the Trust by manual or facsimile signature of an Authorized Officer and shall be deemed to have been validly issued when so executed.      The Certificate bearing the manual or facsimile signatures of individuals who were at any time Authorized Officers shall bind the Trust, notwithstanding that such individuals or any of them have ceased to hold such offices prior to the execution and delivery of such Certificate or did not hold such offices at the date of such Certificate.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(d)</w:t>
        <w:tab/>
        <w:t xml:space="preserve">The Certificate </w:t>
      </w:r>
      <w:ins w:id="28" w:author="">
        <w:r>
          <w:rPr>
            <w:rFonts w:ascii="Times New Roman" w:hAnsi="Times New Roman"/>
            <w:strike/>
            <w:sz w:val="24"/>
          </w:rPr>
          <w:t>Principal</w:t>
        </w:r>
      </w:ins>
      <w:r>
        <w:rPr>
          <w:rFonts w:ascii="Times New Roman" w:hAnsi="Times New Roman"/>
          <w:sz w:val="24"/>
        </w:rPr>
        <w:t xml:space="preserve"> </w:t>
      </w:r>
      <w:ins w:id="29" w:author="">
        <w:r>
          <w:rPr>
            <w:rFonts w:ascii="Times New Roman" w:hAnsi="Times New Roman"/>
            <w:b/>
            <w:sz w:val="24"/>
            <w:u w:val="double"/>
          </w:rPr>
          <w:t>Base Amount</w:t>
        </w:r>
      </w:ins>
      <w:r>
        <w:rPr>
          <w:rFonts w:ascii="Times New Roman" w:hAnsi="Times New Roman"/>
          <w:sz w:val="24"/>
        </w:rPr>
        <w:t xml:space="preserve"> of each Certificate issued on the Closing Date shall be $100 and no Certificate will be issued in a smaller denomination.    No Certificates will be issued by the Trust after the Closing Date except pursuant to Section 3.02 hereof.</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(e)</w:t>
        <w:tab/>
        <w:t>The Certificate shall not be entitled to any benefit under this Agreement or be valid or obligatory for any purpose, unless there appears on such Certificate the manual signature of an Authorized Officer, and such signature shall be conclusive evidence, and the only evidence, that such Certificate has been duly issued and delivered hereunder.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(f)</w:t>
        <w:tab/>
        <w:t>A Person shall be entitled to the rights and subject to the obligations of a Certificate Holder hereunder upon such Person’s acceptance of a Certificate, duly registered in such Person’s name pursuant to Section 3.02 hereof.</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b/>
          <w:sz w:val="24"/>
          <w:u w:val="double"/>
          <w:ins w:id="30" w:author=""/>
        </w:rPr>
      </w:pPr>
      <w:r>
        <w:fldChar w:fldCharType="begin"/>
      </w:r>
      <w:r>
        <w:rPr/>
        <w:instrText xml:space="preserve"> TC "</w:instrText>
        <w:tab/>
        <w:instrText xml:space="preserve">Section 3.02.</w:instrText>
        <w:tab/>
        <w:instrText xml:space="preserve">Certificate Register." \l 1 </w:instrText>
      </w:r>
      <w:r>
        <w:rPr/>
        <w:fldChar w:fldCharType="separate"/>
      </w:r>
      <w:r>
        <w:rPr/>
      </w:r>
      <w:r>
        <w:rPr/>
        <w:fldChar w:fldCharType="end"/>
      </w:r>
    </w:p>
    <w:p>
      <w:pPr>
        <w:pStyle w:val="Normal"/>
        <w:keepNext w:val="true"/>
        <w:bidi w:val="0"/>
        <w:spacing w:lineRule="atLeast" w:line="1"/>
        <w:jc w:val="start"/>
        <w:rPr>
          <w:rFonts w:ascii="Times New Roman" w:hAnsi="Times New Roman"/>
          <w:b/>
          <w:sz w:val="24"/>
          <w:u w:val="double"/>
          <w:ins w:id="32" w:author=""/>
        </w:rPr>
      </w:pPr>
      <w:ins w:id="31" w:author="">
        <w:r>
          <w:rPr>
            <w:rFonts w:ascii="Times New Roman" w:hAnsi="Times New Roman"/>
            <w:b/>
            <w:sz w:val="24"/>
            <w:u w:val="double"/>
          </w:rPr>
        </w:r>
      </w:ins>
    </w:p>
    <w:p>
      <w:pPr>
        <w:pStyle w:val="Normal"/>
        <w:keepLines/>
        <w:bidi w:val="0"/>
        <w:spacing w:lineRule="atLeast" w:line="1"/>
        <w:ind w:hanging="0" w:start="720"/>
        <w:jc w:val="start"/>
        <w:rPr>
          <w:rFonts w:ascii="Times New Roman" w:hAnsi="Times New Roman"/>
          <w:sz w:val="24"/>
        </w:rPr>
      </w:pPr>
      <w:ins w:id="33" w:author="">
        <w:r>
          <w:rPr>
            <w:rFonts w:ascii="Times New Roman" w:hAnsi="Times New Roman"/>
            <w:b/>
            <w:sz w:val="24"/>
            <w:u w:val="double"/>
          </w:rPr>
          <w:tab/>
        </w:r>
      </w:ins>
      <w:r>
        <w:rPr>
          <w:rFonts w:ascii="Times New Roman" w:hAnsi="Times New Roman"/>
          <w:sz w:val="24"/>
        </w:rPr>
        <w:t>(a)</w:t>
        <w:tab/>
        <w:t>The Owner Trustee shall cause to be kept at its Corporate Trust Office a register (the “Certificate Register”) in which, subject to such reasonable regulations as it may prescribe, the Owner Trustee shall provide for the registration of the Certificate.</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3.03.</w:instrText>
        <w:tab/>
        <w:instrText xml:space="preserve">Mutilated, Destroyed, Lost or Stolen Certificate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If (i) any mutilated Certificate is surrendered to the Certificate Registrar, or the Owner Trustee receives evidence to its satisfaction of the destruction, loss or theft of any Certificate, and (ii) there is delivered to the Owner Trustee and the Certificate Registrar such security or indemnity as may be required by them to save each of them harmless, then, in the absence of notice to the Owner Trustee or the Certificate Registrar that such Certificate has been acquired by a bona fide purchaser, the Owner Trustee shall execute and deliver, in exchange for or in lieu of any such mutilated, destroyed, lost or stolen Certificate, a replacement Certificate at which time such mutilated, destroyed, lost or stolen Certificate shall cease to be outstanding.    Upon the issuance of any replacement Certificate under this Section 3.03, the Owner Trustee may require the payment by the Holder of such Certificate of a sum sufficient to cover any tax or other governmental charge that may be imposed in relation thereto and any other expenses connected therewith.    Every replacement Certificate issued pursuant to this Section 3.03 in replacement of any mutilated, destroyed, lost or stolen Certificate shall constitute complete and indefeasible evidence of ownership in the Trust, as if originally issued, whether or not the destroyed, lost or stolen Certificate shall be found at any time.</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3.04.</w:instrText>
        <w:tab/>
        <w:instrText xml:space="preserve">Persons Deemed Certificate Holder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and the Certificate Registrar may treat the Person in whose name the Certificate is registered as the owner of such Certificate for the purpose of receiving payments pursuant to Section 5.01 hereof and for all other purposes whatsoever.</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b/>
          <w:sz w:val="24"/>
          <w:u w:val="double"/>
          <w:ins w:id="35" w:author=""/>
        </w:rPr>
      </w:pPr>
      <w:r>
        <w:fldChar w:fldCharType="begin"/>
      </w:r>
      <w:r>
        <w:rPr>
          <w:sz w:val="24"/>
          <w:rFonts w:ascii="Times New Roman" w:hAnsi="Times New Roman"/>
        </w:rPr>
        <w:instrText xml:space="preserve"> TC "</w:instrText>
        <w:tab/>
        <w:instrText xml:space="preserve">Section 3.05.</w:instrText>
        <w:tab/>
        <w:instrText xml:space="preserve">Persons Deemed Certificate Holder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ins w:id="34" w:author="">
        <w:r>
          <w:rPr>
            <w:rFonts w:ascii="Times New Roman" w:hAnsi="Times New Roman"/>
            <w:b/>
            <w:sz w:val="24"/>
            <w:u w:val="double"/>
          </w:rPr>
          <w:t>.    The Owner Trustee and the Certificate Registrar may treat the Person in whose name any Certificate is registered as the owner of such Certificate for the purpose of receiving payments pursuant to Section 5.01 hereof and for all other purposes whatsoever.</w:t>
        </w:r>
      </w:ins>
    </w:p>
    <w:p>
      <w:pPr>
        <w:pStyle w:val="Normal"/>
        <w:keepNext w:val="true"/>
        <w:bidi w:val="0"/>
        <w:spacing w:lineRule="atLeast" w:line="1"/>
        <w:jc w:val="start"/>
        <w:rPr>
          <w:rFonts w:ascii="Times New Roman" w:hAnsi="Times New Roman"/>
          <w:b/>
          <w:sz w:val="24"/>
          <w:u w:val="double"/>
          <w:ins w:id="37" w:author=""/>
        </w:rPr>
      </w:pPr>
      <w:ins w:id="36" w:author="">
        <w:r>
          <w:rPr>
            <w:rFonts w:ascii="Times New Roman" w:hAnsi="Times New Roman"/>
            <w:b/>
            <w:sz w:val="24"/>
            <w:u w:val="double"/>
          </w:rPr>
        </w:r>
      </w:ins>
    </w:p>
    <w:p>
      <w:pPr>
        <w:pStyle w:val="Normal"/>
        <w:keepNext w:val="true"/>
        <w:bidi w:val="0"/>
        <w:spacing w:lineRule="atLeast" w:line="1"/>
        <w:jc w:val="start"/>
        <w:rPr>
          <w:rFonts w:ascii="Times New Roman" w:hAnsi="Times New Roman"/>
          <w:sz w:val="24"/>
        </w:rPr>
      </w:pPr>
      <w:ins w:id="38" w:author="">
        <w:r>
          <w:rPr>
            <w:rFonts w:ascii="Times New Roman" w:hAnsi="Times New Roman"/>
            <w:b/>
            <w:sz w:val="24"/>
            <w:u w:val="double"/>
          </w:rPr>
          <w:tab/>
          <w:t>Section 3.06.</w:t>
        </w:r>
      </w:ins>
      <w:r>
        <w:rPr>
          <w:rFonts w:ascii="Times New Roman" w:hAnsi="Times New Roman"/>
          <w:sz w:val="24"/>
        </w:rPr>
        <w:tab/>
      </w:r>
      <w:r>
        <w:rPr>
          <w:rFonts w:ascii="Times New Roman" w:hAnsi="Times New Roman"/>
          <w:sz w:val="24"/>
          <w:u w:val="single"/>
        </w:rPr>
        <w:t>Restrictions on Initial and Subsequent Transfers</w:t>
      </w:r>
      <w:r>
        <w:rPr>
          <w:rFonts w:ascii="Times New Roman" w:hAnsi="Times New Roman"/>
          <w:sz w:val="24"/>
        </w:rPr>
        <w:t>.</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ind w:hanging="0" w:start="720"/>
        <w:jc w:val="start"/>
        <w:rPr>
          <w:rFonts w:ascii="Times New Roman" w:hAnsi="Times New Roman"/>
          <w:b/>
          <w:sz w:val="24"/>
          <w:u w:val="double"/>
          <w:ins w:id="45" w:author=""/>
        </w:rPr>
      </w:pPr>
      <w:r>
        <w:rPr>
          <w:rFonts w:ascii="Times New Roman" w:hAnsi="Times New Roman"/>
          <w:sz w:val="24"/>
        </w:rPr>
        <w:tab/>
        <w:t>(a)</w:t>
        <w:tab/>
        <w:t xml:space="preserve">Except for a Transfer to the Owner Trustee on behalf of the Trust, no initial issue or subsequent Transfer of </w:t>
      </w:r>
      <w:ins w:id="39" w:author="">
        <w:r>
          <w:rPr>
            <w:rFonts w:ascii="Times New Roman" w:hAnsi="Times New Roman"/>
            <w:strike/>
            <w:sz w:val="24"/>
          </w:rPr>
          <w:t>the</w:t>
        </w:r>
      </w:ins>
      <w:r>
        <w:rPr>
          <w:rFonts w:ascii="Times New Roman" w:hAnsi="Times New Roman"/>
          <w:sz w:val="24"/>
        </w:rPr>
        <w:t xml:space="preserve"> </w:t>
      </w:r>
      <w:ins w:id="40" w:author="">
        <w:r>
          <w:rPr>
            <w:rFonts w:ascii="Times New Roman" w:hAnsi="Times New Roman"/>
            <w:b/>
            <w:sz w:val="24"/>
            <w:u w:val="double"/>
          </w:rPr>
          <w:t>a</w:t>
        </w:r>
      </w:ins>
      <w:r>
        <w:rPr>
          <w:rFonts w:ascii="Times New Roman" w:hAnsi="Times New Roman"/>
          <w:sz w:val="24"/>
        </w:rPr>
        <w:t xml:space="preserve"> Certificate shall be made </w:t>
      </w:r>
      <w:ins w:id="41" w:author="">
        <w:r>
          <w:rPr>
            <w:rFonts w:ascii="Times New Roman" w:hAnsi="Times New Roman"/>
            <w:strike/>
            <w:sz w:val="24"/>
          </w:rPr>
          <w:t xml:space="preserve">and any purported Transfer of the </w:t>
        </w:r>
      </w:ins>
      <w:ins w:id="42" w:author="">
        <w:r>
          <w:rPr>
            <w:rFonts w:ascii="Times New Roman" w:hAnsi="Times New Roman"/>
            <w:b/>
            <w:sz w:val="24"/>
            <w:u w:val="double"/>
          </w:rPr>
          <w:t>unless the Transferee has executed and delivered to the Owner Trustee an Investment Letter certifying to the Owner Trustee the facts surrounding such Transfer, which Investment Letter shall not be an expense of the Owner Trustee.    No Transfer shall be made to any Person that has not certified in an Investment Letter that such Person is an Accredited Investor.    Upon receipt of such Investment Letter, the Owner Trustee shall determine the number of beneficial owners of Certificates after giving effect to such Transfer and all other Transfers with respect to which the Owner Trustee has been notified by the Certificate Distributor.    No Transfer of a</w:t>
        </w:r>
      </w:ins>
      <w:r>
        <w:rPr>
          <w:rFonts w:ascii="Times New Roman" w:hAnsi="Times New Roman"/>
          <w:sz w:val="24"/>
        </w:rPr>
        <w:t xml:space="preserve"> Certificate shall be </w:t>
      </w:r>
      <w:ins w:id="43" w:author="">
        <w:r>
          <w:rPr>
            <w:rFonts w:ascii="Times New Roman" w:hAnsi="Times New Roman"/>
            <w:strike/>
            <w:sz w:val="24"/>
          </w:rPr>
          <w:t>null and void.</w:t>
        </w:r>
      </w:ins>
      <w:r>
        <w:rPr>
          <w:rFonts w:ascii="Times New Roman" w:hAnsi="Times New Roman"/>
          <w:sz w:val="24"/>
        </w:rPr>
        <w:t xml:space="preserve"> </w:t>
      </w:r>
      <w:ins w:id="44" w:author="">
        <w:r>
          <w:rPr>
            <w:rFonts w:ascii="Times New Roman" w:hAnsi="Times New Roman"/>
            <w:b/>
            <w:sz w:val="24"/>
            <w:u w:val="double"/>
          </w:rPr>
          <w:t>made if, after giving effect to such Transfer, there would be more than forty</w:t>
          <w:noBreakHyphen/>
          <w:t>five (45) persons holding securities of the Trust or otherwise require registration of the Trust under the Investment Company Act.    The Certificate Holder desiring to effect such Transfer shall indemnify the Owner Trustee against any liability that may result if the Transfer is not so exempt or is not made in accordance with such federal and state laws.    In addition to the Investment Letter, the Certificate Holder shall execute and deliver an Assignment substantially in the form of Exhibit D hereto (the “Assignment”).    The Owner Trustee shall be entitled to rely upon the information contained in any Investment Letter and Assignment duly completed and delivered to it absent actual knowledge that any such information is incorrect or such information provided to it by the Certificate Distributor as referred to above.</w:t>
        </w:r>
      </w:ins>
    </w:p>
    <w:p>
      <w:pPr>
        <w:pStyle w:val="Normal"/>
        <w:bidi w:val="0"/>
        <w:spacing w:lineRule="atLeast" w:line="1"/>
        <w:jc w:val="start"/>
        <w:rPr>
          <w:rFonts w:ascii="Times New Roman" w:hAnsi="Times New Roman"/>
          <w:b/>
          <w:sz w:val="24"/>
          <w:u w:val="double"/>
          <w:ins w:id="47" w:author=""/>
        </w:rPr>
      </w:pPr>
      <w:ins w:id="46" w:author="">
        <w:r>
          <w:rPr>
            <w:rFonts w:ascii="Times New Roman" w:hAnsi="Times New Roman"/>
            <w:b/>
            <w:sz w:val="24"/>
            <w:u w:val="double"/>
          </w:rPr>
        </w:r>
      </w:ins>
    </w:p>
    <w:p>
      <w:pPr>
        <w:pStyle w:val="Normal"/>
        <w:bidi w:val="0"/>
        <w:spacing w:lineRule="atLeast" w:line="1"/>
        <w:ind w:hanging="0" w:start="720"/>
        <w:jc w:val="start"/>
        <w:rPr>
          <w:rFonts w:ascii="Times New Roman" w:hAnsi="Times New Roman"/>
          <w:sz w:val="24"/>
        </w:rPr>
      </w:pPr>
      <w:ins w:id="48" w:author="">
        <w:r>
          <w:rPr>
            <w:rFonts w:ascii="Times New Roman" w:hAnsi="Times New Roman"/>
            <w:b/>
            <w:sz w:val="24"/>
            <w:u w:val="double"/>
          </w:rPr>
          <w:tab/>
          <w:t>(b)</w:t>
          <w:tab/>
          <w:t>No initial issue or subsequent Transfer of a Certificate shall be made to any Person unless the proposed Transferee also certifies in the Investment Letter, to be delivered pursuant to Section 3.06(a) above, to the effect that the proposed Transferee and each Person owning any beneficial interest in the Certificate through such proposed Transferee (i) is (A) a U.S. Person and (B) not an Enron Competitor; and (ii) is not (A) an employee benefit plan (as defined in Section 3(3) of ERISA), whether or not it is subject to Title I of ERISA, (B) a plan described in Section 4975(e)(1) of the Code, or (C) an entity whose underlying assets include plan assets by reason of a plan’s investment in the entity (within the meaning of Department of Labor Regulations § 2510.3</w:t>
          <w:noBreakHyphen/>
          <w:t>101).</w:t>
        </w:r>
      </w:ins>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fldChar w:fldCharType="begin"/>
      </w:r>
      <w:r>
        <w:rPr/>
        <w:instrText xml:space="preserve"> TC "ARTICLE IV.THE REIMBURSEMENT AND DISCLOSURE AGENT" \l 1 </w:instrText>
      </w:r>
      <w:r>
        <w:rPr/>
        <w:fldChar w:fldCharType="separate"/>
      </w:r>
      <w:r>
        <w:rPr/>
      </w:r>
      <w:r>
        <w:rPr/>
        <w:fldChar w:fldCharType="end"/>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4.01.</w:instrText>
        <w:tab/>
        <w:instrText xml:space="preserve">Appointment of Reimbursement and Disclosure Agent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Pursuant to the Reimbursement and Disclosure Agreement, Enron Corp. shall act as reimbursement and disclosure agent for the Trust (in such capacity, the “</w:t>
      </w:r>
      <w:r>
        <w:rPr>
          <w:rFonts w:ascii="Times New Roman" w:hAnsi="Times New Roman"/>
          <w:sz w:val="24"/>
          <w:u w:val="single"/>
        </w:rPr>
        <w:t>Reimbursement and Disclosure Agent</w:t>
      </w:r>
      <w:r>
        <w:rPr>
          <w:rFonts w:ascii="Times New Roman" w:hAnsi="Times New Roman"/>
          <w:sz w:val="24"/>
        </w:rPr>
        <w:t>”) until its resignation pursuant to and in accordance with the terms of the Reimbursement and Disclosure Agreement.</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fldChar w:fldCharType="begin"/>
      </w:r>
      <w:r>
        <w:rPr/>
        <w:instrText xml:space="preserve"> TC "ARTICLE V.APPLICATION OF TRUST FUNDS; CERTAIN DUTIES" \l 1 </w:instrText>
      </w:r>
      <w:r>
        <w:rPr/>
        <w:fldChar w:fldCharType="separate"/>
      </w:r>
      <w:r>
        <w:rPr/>
      </w:r>
      <w:r>
        <w:rPr/>
        <w:fldChar w:fldCharType="end"/>
      </w:r>
    </w:p>
    <w:p>
      <w:pPr>
        <w:pStyle w:val="Normal"/>
        <w:keepNext w:val="true"/>
        <w:keepLines/>
        <w:bidi w:val="0"/>
        <w:spacing w:lineRule="atLeast" w:line="1"/>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5.01.</w:instrText>
        <w:tab/>
        <w:instrText xml:space="preserve">Application of Trust Funds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On each Payment Date, the Owner Trustee shall withdraw and pay,    distribute or transfer all available funds on deposit in the Collection Account in the following order of priority:</w:t>
      </w:r>
    </w:p>
    <w:p>
      <w:pPr>
        <w:pStyle w:val="Normal"/>
        <w:keepLines/>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w:t>
        <w:tab/>
      </w:r>
      <w:ins w:id="49" w:author="">
        <w:r>
          <w:rPr>
            <w:rFonts w:ascii="Times New Roman" w:hAnsi="Times New Roman"/>
            <w:i/>
            <w:strike/>
            <w:sz w:val="24"/>
          </w:rPr>
          <w:t xml:space="preserve">First, to Enron Corp. </w:t>
        </w:r>
      </w:ins>
      <w:ins w:id="50" w:author="">
        <w:r>
          <w:rPr>
            <w:rFonts w:ascii="Times New Roman" w:hAnsi="Times New Roman"/>
            <w:b/>
            <w:i/>
            <w:sz w:val="24"/>
            <w:u w:val="double"/>
          </w:rPr>
          <w:t>first</w:t>
        </w:r>
      </w:ins>
      <w:ins w:id="51" w:author="">
        <w:r>
          <w:rPr>
            <w:rFonts w:ascii="Times New Roman" w:hAnsi="Times New Roman"/>
            <w:b/>
            <w:sz w:val="24"/>
            <w:u w:val="double"/>
          </w:rPr>
          <w:t>, to Enron Corp. if the Trust has not at the direction of all the Lenders delivered the written notice referred to in Section [3.4] of the Total Return Swap Agreement</w:t>
        </w:r>
      </w:ins>
      <w:r>
        <w:rPr>
          <w:rFonts w:ascii="Times New Roman" w:hAnsi="Times New Roman"/>
          <w:sz w:val="24"/>
        </w:rPr>
        <w:t xml:space="preserve"> an amount equal to the monies (if any) payable to Enron Corp. by the Trust under the Total Return Swap Agreement on such Payment Date.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1"/>
        <w:ind w:hanging="1440" w:start="1440"/>
        <w:jc w:val="start"/>
        <w:rPr>
          <w:rFonts w:ascii="Times New Roman" w:hAnsi="Times New Roman"/>
          <w:sz w:val="24"/>
        </w:rPr>
      </w:pPr>
      <w:r>
        <w:rPr>
          <w:rFonts w:ascii="Times New Roman" w:hAnsi="Times New Roman"/>
          <w:sz w:val="24"/>
        </w:rPr>
        <w:tab/>
        <w:tab/>
        <w:tab/>
        <w:t>(ii)</w:t>
        <w:tab/>
      </w:r>
      <w:r>
        <w:rPr>
          <w:rFonts w:ascii="Times New Roman" w:hAnsi="Times New Roman"/>
          <w:i/>
          <w:sz w:val="24"/>
        </w:rPr>
        <w:t>second</w:t>
      </w:r>
      <w:r>
        <w:rPr>
          <w:rFonts w:ascii="Times New Roman" w:hAnsi="Times New Roman"/>
          <w:sz w:val="24"/>
        </w:rPr>
        <w:t>, to the Agent, for the benefit of the Finance Parties (to be applied by the Agent in accordance with Section 16.1 of the Facility Agreement), the aggregate of (a) the amount required to pay all interest accrued but unpaid on the Notes, and (b) all unpaid costs, expenses and all other amounts payable under the Facility Agreement (as certified by the Agent to the Owner Trustee on or prior to the Final Distribution Date);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(iii)</w:t>
        <w:tab/>
      </w:r>
      <w:r>
        <w:rPr>
          <w:rFonts w:ascii="Times New Roman" w:hAnsi="Times New Roman"/>
          <w:i/>
          <w:sz w:val="24"/>
        </w:rPr>
        <w:t>third</w:t>
      </w:r>
      <w:r>
        <w:rPr>
          <w:rFonts w:ascii="Times New Roman" w:hAnsi="Times New Roman"/>
          <w:sz w:val="24"/>
        </w:rPr>
        <w:t>, on the Final Distribution Date, to the Agent for the benefit of the Finance Parties (to be applied by the Agent in accordance with Section 16.1 of the Facility Agreement) an amount equal to the aggregate outstanding principal balance of the Notes;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(iv)</w:t>
        <w:tab/>
      </w:r>
      <w:r>
        <w:rPr>
          <w:rFonts w:ascii="Times New Roman" w:hAnsi="Times New Roman"/>
          <w:i/>
          <w:sz w:val="24"/>
        </w:rPr>
        <w:t>fourth</w:t>
      </w:r>
      <w:r>
        <w:rPr>
          <w:rFonts w:ascii="Times New Roman" w:hAnsi="Times New Roman"/>
          <w:sz w:val="24"/>
        </w:rPr>
        <w:t xml:space="preserve">, on the Final Distribution Date, to the Certificate Holder an amount equal to </w:t>
      </w:r>
      <w:ins w:id="52" w:author="">
        <w:r>
          <w:rPr>
            <w:rFonts w:ascii="Times New Roman" w:hAnsi="Times New Roman"/>
            <w:strike/>
            <w:sz w:val="24"/>
          </w:rPr>
          <w:t>yield accrued</w:t>
        </w:r>
      </w:ins>
      <w:r>
        <w:rPr>
          <w:rFonts w:ascii="Times New Roman" w:hAnsi="Times New Roman"/>
          <w:sz w:val="24"/>
        </w:rPr>
        <w:t xml:space="preserve"> </w:t>
      </w:r>
      <w:ins w:id="53" w:author="">
        <w:r>
          <w:rPr>
            <w:rFonts w:ascii="Times New Roman" w:hAnsi="Times New Roman"/>
            <w:b/>
            <w:sz w:val="24"/>
            <w:u w:val="double"/>
          </w:rPr>
          <w:t>the interest earned</w:t>
        </w:r>
      </w:ins>
      <w:r>
        <w:rPr>
          <w:rFonts w:ascii="Times New Roman" w:hAnsi="Times New Roman"/>
          <w:sz w:val="24"/>
        </w:rPr>
        <w:t xml:space="preserve"> on the Certificate </w:t>
      </w:r>
      <w:ins w:id="54" w:author="">
        <w:r>
          <w:rPr>
            <w:rFonts w:ascii="Times New Roman" w:hAnsi="Times New Roman"/>
            <w:strike/>
            <w:sz w:val="24"/>
          </w:rPr>
          <w:t>Principal</w:t>
        </w:r>
      </w:ins>
      <w:r>
        <w:rPr>
          <w:rFonts w:ascii="Times New Roman" w:hAnsi="Times New Roman"/>
          <w:sz w:val="24"/>
        </w:rPr>
        <w:t xml:space="preserve"> </w:t>
      </w:r>
      <w:ins w:id="55" w:author="">
        <w:r>
          <w:rPr>
            <w:rFonts w:ascii="Times New Roman" w:hAnsi="Times New Roman"/>
            <w:b/>
            <w:sz w:val="24"/>
            <w:u w:val="double"/>
          </w:rPr>
          <w:t>Base Amount in the Collection Account</w:t>
        </w:r>
      </w:ins>
      <w:r>
        <w:rPr>
          <w:rFonts w:ascii="Times New Roman" w:hAnsi="Times New Roman"/>
          <w:sz w:val="24"/>
        </w:rPr>
        <w:t xml:space="preserve"> from the date of this Agreement to the Final Distribution Date </w:t>
      </w:r>
      <w:ins w:id="56" w:author="">
        <w:r>
          <w:rPr>
            <w:rFonts w:ascii="Times New Roman" w:hAnsi="Times New Roman"/>
            <w:strike/>
            <w:sz w:val="24"/>
          </w:rPr>
          <w:t>at the rate of [10] percent per annum</w:t>
        </w:r>
      </w:ins>
      <w:r>
        <w:rPr>
          <w:rFonts w:ascii="Times New Roman" w:hAnsi="Times New Roman"/>
          <w:sz w:val="24"/>
        </w:rPr>
        <w:t xml:space="preserve"> plus the amount required to pay all Certificate </w:t>
      </w:r>
      <w:ins w:id="57" w:author="">
        <w:r>
          <w:rPr>
            <w:rFonts w:ascii="Times New Roman" w:hAnsi="Times New Roman"/>
            <w:strike/>
            <w:sz w:val="24"/>
          </w:rPr>
          <w:t>Principal</w:t>
        </w:r>
      </w:ins>
      <w:r>
        <w:rPr>
          <w:rFonts w:ascii="Times New Roman" w:hAnsi="Times New Roman"/>
          <w:sz w:val="24"/>
        </w:rPr>
        <w:t xml:space="preserve"> </w:t>
      </w:r>
      <w:ins w:id="58" w:author="">
        <w:r>
          <w:rPr>
            <w:rFonts w:ascii="Times New Roman" w:hAnsi="Times New Roman"/>
            <w:b/>
            <w:sz w:val="24"/>
            <w:u w:val="double"/>
          </w:rPr>
          <w:t>Base Amount</w:t>
        </w:r>
      </w:ins>
      <w:r>
        <w:rPr>
          <w:rFonts w:ascii="Times New Roman" w:hAnsi="Times New Roman"/>
          <w:sz w:val="24"/>
        </w:rPr>
        <w:t xml:space="preserve"> and reduce the Certificate Balance to zero; and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(v)</w:t>
        <w:tab/>
      </w:r>
      <w:r>
        <w:rPr>
          <w:rFonts w:ascii="Times New Roman" w:hAnsi="Times New Roman"/>
          <w:i/>
          <w:sz w:val="24"/>
        </w:rPr>
        <w:t>fifth</w:t>
      </w:r>
      <w:r>
        <w:rPr>
          <w:rFonts w:ascii="Times New Roman" w:hAnsi="Times New Roman"/>
          <w:sz w:val="24"/>
        </w:rPr>
        <w:t xml:space="preserve">, on the Final Distribution Date, the excess, if any, to Enron </w:t>
      </w:r>
      <w:ins w:id="59" w:author="">
        <w:r>
          <w:rPr>
            <w:rFonts w:ascii="Times New Roman" w:hAnsi="Times New Roman"/>
            <w:strike/>
            <w:sz w:val="24"/>
          </w:rPr>
          <w:t>Corp.</w:t>
        </w:r>
      </w:ins>
      <w:r>
        <w:rPr>
          <w:rFonts w:ascii="Times New Roman" w:hAnsi="Times New Roman"/>
          <w:sz w:val="24"/>
        </w:rPr>
        <w:t xml:space="preserve"> </w:t>
      </w:r>
      <w:ins w:id="60" w:author="">
        <w:r>
          <w:rPr>
            <w:rFonts w:ascii="Times New Roman" w:hAnsi="Times New Roman"/>
            <w:b/>
            <w:sz w:val="24"/>
            <w:u w:val="double"/>
          </w:rPr>
          <w:t>Communications</w:t>
        </w:r>
      </w:ins>
      <w:r>
        <w:rPr>
          <w:rFonts w:ascii="Times New Roman" w:hAnsi="Times New Roman"/>
          <w:sz w:val="24"/>
        </w:rPr>
        <w:t>.</w:t>
      </w:r>
    </w:p>
    <w:p>
      <w:pPr>
        <w:pStyle w:val="Normal"/>
        <w:keepNext w:val="true"/>
        <w:bidi w:val="0"/>
        <w:spacing w:lineRule="atLeast" w:line="1"/>
        <w:ind w:hanging="0" w:start="720"/>
        <w:jc w:val="start"/>
        <w:rPr>
          <w:rFonts w:ascii="Times New Roman" w:hAnsi="Times New Roman"/>
          <w:sz w:val="24"/>
        </w:rPr>
      </w:pPr>
      <w:r>
        <w:rPr>
          <w:rFonts w:ascii="Times New Roman" w:hAnsi="Times New Roman"/>
          <w:sz w:val="24"/>
        </w:rPr>
        <w:tab/>
      </w:r>
    </w:p>
    <w:p>
      <w:pPr>
        <w:pStyle w:val="Normal"/>
        <w:keepNext w:val="true"/>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5.02.</w:instrText>
        <w:tab/>
        <w:instrText xml:space="preserve">Method of Payment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Early Payment. </w:t>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ind w:hanging="0" w:start="720"/>
        <w:jc w:val="start"/>
        <w:rPr>
          <w:rFonts w:ascii="Times New Roman" w:hAnsi="Times New Roman"/>
          <w:sz w:val="24"/>
        </w:rPr>
      </w:pPr>
      <w:r>
        <w:rPr>
          <w:rFonts w:ascii="Times New Roman" w:hAnsi="Times New Roman"/>
          <w:sz w:val="24"/>
        </w:rPr>
        <w:t xml:space="preserve"> </w:t>
      </w:r>
      <w:r>
        <w:rPr>
          <w:rFonts w:ascii="Times New Roman" w:hAnsi="Times New Roman"/>
          <w:sz w:val="24"/>
        </w:rPr>
        <w:tab/>
        <w:t>(a)</w:t>
        <w:tab/>
        <w:t xml:space="preserve">Distributions required to be made to the Certificate Holder of record on the related Record Date will be made by wire transfer to an account designated by the Certificate Holder to the Owner Trustee at least ten (10) Business Days prior to the related Record Date and, if not so designated, shall be made by check; provided that the final distribution on the Certificate will be made after due notice by the Owner Trustee of the pendency of such final distribution only upon presentation and surrender of the Certificate and shall specify the office or agency appointed by the Owner Trustee for that purpose.    </w:t>
      </w:r>
    </w:p>
    <w:p>
      <w:pPr>
        <w:pStyle w:val="Normal"/>
        <w:bidi w:val="0"/>
        <w:spacing w:lineRule="atLeast" w:line="1"/>
        <w:ind w:hanging="0" w:start="720"/>
        <w:jc w:val="start"/>
        <w:rPr>
          <w:rFonts w:ascii="Times New Roman" w:hAnsi="Times New Roman"/>
          <w:sz w:val="24"/>
        </w:rPr>
      </w:pPr>
      <w:r>
        <w:rPr>
          <w:rFonts w:ascii="Times New Roman" w:hAnsi="Times New Roman"/>
          <w:sz w:val="24"/>
        </w:rPr>
        <w:tab/>
        <w:t>(b)</w:t>
        <w:tab/>
        <w:t>Payments required to be made to the Agent under Section 5.01 shall be made in the manner specified in Section 9.1(a) of the Facility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(c)</w:t>
        <w:tab/>
        <w:t>Payments required to be made to Enron Corp. under Section 5.01 shall be made in the manner specified in the Total Return Swap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1"/>
        <w:ind w:hanging="1440" w:start="1440"/>
        <w:jc w:val="start"/>
        <w:rPr>
          <w:rFonts w:ascii="Times New Roman" w:hAnsi="Times New Roman"/>
          <w:sz w:val="24"/>
        </w:rPr>
      </w:pPr>
      <w:r>
        <w:rPr>
          <w:rFonts w:ascii="Times New Roman" w:hAnsi="Times New Roman"/>
          <w:sz w:val="24"/>
        </w:rPr>
        <w:tab/>
        <w:t>(d)</w:t>
        <w:tab/>
        <w:t xml:space="preserve">It is agreed that Enron </w:t>
      </w:r>
      <w:ins w:id="61" w:author="">
        <w:r>
          <w:rPr>
            <w:rFonts w:ascii="Times New Roman" w:hAnsi="Times New Roman"/>
            <w:strike/>
            <w:sz w:val="24"/>
          </w:rPr>
          <w:t>Corp.</w:t>
        </w:r>
      </w:ins>
      <w:r>
        <w:rPr>
          <w:rFonts w:ascii="Times New Roman" w:hAnsi="Times New Roman"/>
          <w:sz w:val="24"/>
        </w:rPr>
        <w:t xml:space="preserve"> </w:t>
      </w:r>
      <w:ins w:id="62" w:author="">
        <w:r>
          <w:rPr>
            <w:rFonts w:ascii="Times New Roman" w:hAnsi="Times New Roman"/>
            <w:b/>
            <w:sz w:val="24"/>
            <w:u w:val="double"/>
          </w:rPr>
          <w:t>Communications</w:t>
        </w:r>
      </w:ins>
      <w:r>
        <w:rPr>
          <w:rFonts w:ascii="Times New Roman" w:hAnsi="Times New Roman"/>
          <w:sz w:val="24"/>
        </w:rPr>
        <w:t xml:space="preserve"> and the Finance Parties are third party beneficiaries of this Agreement.</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5.03.</w:instrText>
        <w:tab/>
        <w:instrText xml:space="preserve">Establishment of Collection Account; Initial Deposit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ind w:hanging="0" w:start="720"/>
        <w:jc w:val="start"/>
        <w:rPr>
          <w:rFonts w:ascii="Times New Roman" w:hAnsi="Times New Roman"/>
          <w:sz w:val="24"/>
        </w:rPr>
      </w:pPr>
      <w:r>
        <w:rPr>
          <w:rFonts w:ascii="Times New Roman" w:hAnsi="Times New Roman"/>
          <w:sz w:val="24"/>
        </w:rPr>
        <w:tab/>
        <w:t>(a)</w:t>
        <w:tab/>
        <w:t>On or before the Closing Date the Owner Trustee, for the benefit of the Certificate Holder and the Lenders, shall establish and thereafter maintain an account designated the “J.M. Owner Trust Collection Account,” which account shall be an Eligible Account (the “</w:t>
      </w:r>
      <w:r>
        <w:rPr>
          <w:rFonts w:ascii="Times New Roman" w:hAnsi="Times New Roman"/>
          <w:sz w:val="24"/>
          <w:u w:val="single"/>
        </w:rPr>
        <w:t>Collection Account</w:t>
      </w:r>
      <w:r>
        <w:rPr>
          <w:rFonts w:ascii="Times New Roman" w:hAnsi="Times New Roman"/>
          <w:sz w:val="24"/>
        </w:rPr>
        <w:t>”).    The Trust shall apply the proceeds of the issuance of the Notes and the Certificate in making the Capital Contribution required to be made by it under the G</w:t>
        <w:noBreakHyphen/>
        <w:t>Future LLC Agreement and shall deposit the remainder of such proceeds in the Collection Account.    Any investment of funds in the Collection Account shall be made solely in Eligible Investments.</w:t>
      </w:r>
    </w:p>
    <w:p>
      <w:pPr>
        <w:pStyle w:val="Normal"/>
        <w:bidi w:val="0"/>
        <w:spacing w:lineRule="atLeast" w:line="1"/>
        <w:ind w:hanging="0" w:start="720"/>
        <w:jc w:val="start"/>
        <w:rPr>
          <w:rFonts w:ascii="Times New Roman" w:hAnsi="Times New Roman"/>
          <w:sz w:val="24"/>
        </w:rPr>
      </w:pPr>
      <w:r>
        <w:rPr>
          <w:rFonts w:ascii="Times New Roman" w:hAnsi="Times New Roman"/>
          <w:sz w:val="24"/>
        </w:rPr>
        <w:tab/>
      </w:r>
    </w:p>
    <w:p>
      <w:pPr>
        <w:pStyle w:val="Normal"/>
        <w:bidi w:val="0"/>
        <w:spacing w:lineRule="atLeast" w:line="1"/>
        <w:ind w:hanging="0" w:start="720"/>
        <w:jc w:val="start"/>
        <w:rPr>
          <w:rFonts w:ascii="Times New Roman" w:hAnsi="Times New Roman"/>
          <w:sz w:val="24"/>
        </w:rPr>
      </w:pPr>
      <w:r>
        <w:rPr>
          <w:rFonts w:ascii="Times New Roman" w:hAnsi="Times New Roman"/>
          <w:sz w:val="24"/>
        </w:rPr>
        <w:tab/>
        <w:t>(b)</w:t>
        <w:tab/>
        <w:t>All of the right, title and interest of the Owner Trustee in all funds on deposit from time to time in the Collection Account    and in all proceeds thereof shall be held for the benefit of the Certificate Holder, the Lenders and such other Persons entitled to payments or distributions therefrom.</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5.04.</w:instrText>
        <w:tab/>
        <w:instrText xml:space="preserve">No Segregation of Monies; No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Subject to Sections 5.01 and 5.03 hereof, monies received by the Owner Trustee hereunder need not be segregated in any manner except to the extent required by law and may be deposited under such general conditions as may be prescribed by law, and the Owner Trustee shall not be liable for any interest thereon.</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5.05.</w:instrText>
        <w:tab/>
        <w:instrText xml:space="preserve">Tax Reporting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shall file or cause to be filed such federal and state income tax returns and information statements for each of its taxable years as are required by applicable law.    The taxable year of the Trust shall be its Fiscal Year or such other taxable year as may be selected by the Owner Trustee in consultation with the Reimbursement and Disclosure Agent.    Within thirty (30) days after the end of each of the Trust’s taxable years, the Owner Trustee shall cause the Trust to provide to each party which was a Lender or the Certificate Holder at any time during such year such information as is appropriate or required under federal and state income tax law to enable each party to calculate its federal and state income tax liability relating to its Notes or Certificate, as the case may be.    Forms 1099 shall reflect the payor of yield on the Certificates as Enron Communications and shall reflect Enron Communications’ federal employer identification number.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sectPr>
          <w:headerReference w:type="default" r:id="rId11"/>
          <w:headerReference w:type="first" r:id="rId12"/>
          <w:footerReference w:type="even" r:id="rId13"/>
          <w:footerReference w:type="default" r:id="rId14"/>
          <w:footerReference w:type="first" r:id="rId15"/>
          <w:type w:val="nextPage"/>
          <w:pgSz w:w="12240" w:h="15840"/>
          <w:pgMar w:left="1440" w:right="1440" w:gutter="0" w:header="1440" w:top="1497" w:footer="1344" w:bottom="1401"/>
          <w:pgNumType w:start="1" w:fmt="decimal"/>
          <w:formProt w:val="false"/>
          <w:textDirection w:val="lrTb"/>
          <w:docGrid w:type="default" w:linePitch="100" w:charSpace="0"/>
        </w:sectPr>
      </w:pP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fldChar w:fldCharType="begin"/>
      </w:r>
      <w:r>
        <w:rPr/>
        <w:instrText xml:space="preserve"> TC "ARTICLE VI.DUTIES AND AUTHORITY OF OWNER TRUSTEE" \l 1 </w:instrText>
      </w:r>
      <w:r>
        <w:rPr/>
        <w:fldChar w:fldCharType="separate"/>
      </w:r>
      <w:r>
        <w:rPr/>
      </w:r>
      <w:r>
        <w:rPr/>
        <w:fldChar w:fldCharType="end"/>
      </w:r>
    </w:p>
    <w:p>
      <w:pPr>
        <w:pStyle w:val="Normal"/>
        <w:keepNext w:val="true"/>
        <w:keepLines/>
        <w:bidi w:val="0"/>
        <w:spacing w:lineRule="atLeast" w:line="1"/>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6.01.</w:instrText>
        <w:tab/>
        <w:instrText xml:space="preserve">In General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It shall be the duty of the Owner Trustee:</w:t>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Lines/>
        <w:bidi w:val="0"/>
        <w:spacing w:lineRule="atLeast" w:line="1"/>
        <w:ind w:hanging="0" w:start="1440"/>
        <w:jc w:val="start"/>
        <w:rPr>
          <w:rFonts w:ascii="Times New Roman" w:hAnsi="Times New Roman"/>
          <w:sz w:val="24"/>
        </w:rPr>
      </w:pPr>
      <w:r>
        <w:rPr>
          <w:rFonts w:ascii="Times New Roman" w:hAnsi="Times New Roman"/>
          <w:sz w:val="24"/>
        </w:rPr>
        <w:tab/>
        <w:t>(i)</w:t>
        <w:tab/>
        <w:t>to establish and maintain the Collection Account and make payments from such account to the Certificate Holder, the Agent</w:t>
      </w:r>
      <w:ins w:id="63" w:author="">
        <w:r>
          <w:rPr>
            <w:rFonts w:ascii="Times New Roman" w:hAnsi="Times New Roman"/>
            <w:b/>
            <w:sz w:val="24"/>
            <w:u w:val="double"/>
          </w:rPr>
          <w:t>,</w:t>
        </w:r>
      </w:ins>
      <w:r>
        <w:rPr>
          <w:rFonts w:ascii="Times New Roman" w:hAnsi="Times New Roman"/>
          <w:sz w:val="24"/>
        </w:rPr>
        <w:t xml:space="preserve"> and Enron Corp. </w:t>
      </w:r>
      <w:ins w:id="64" w:author="">
        <w:r>
          <w:rPr>
            <w:rFonts w:ascii="Times New Roman" w:hAnsi="Times New Roman"/>
            <w:b/>
            <w:sz w:val="24"/>
            <w:u w:val="double"/>
          </w:rPr>
          <w:t>and Enron Communications</w:t>
        </w:r>
      </w:ins>
      <w:r>
        <w:rPr>
          <w:rFonts w:ascii="Times New Roman" w:hAnsi="Times New Roman"/>
          <w:sz w:val="24"/>
        </w:rPr>
        <w:t xml:space="preserve"> as provided herein;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(ii)</w:t>
        <w:tab/>
        <w:t>to discharge (or cause to be discharged) all responsibilities assigned to it pursuant to the terms of this Agreement and to enforce this Agreement if and when required;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(iii)</w:t>
        <w:tab/>
        <w:t>on behalf of the Trust, to enter into the Reimbursement and Disclosure Agreement and to appoint with due care a successor Reimbursement and Disclosure Agent, if necessary, in accordance with the terms of the Reimbursement and Disclosure Agreement, including the payment of Trust Liabilities;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(iv)</w:t>
        <w:tab/>
        <w:t>on behalf of the Trust, to furnish to the Reimbursement and Disclosure Agent, promptly upon receipt thereof, duplicates or copies of all reports, notices, requests, demands, certificates, financial statements and any other instruments furnished to the Owner Trustee hereunder;</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(v)</w:t>
        <w:tab/>
        <w:t>to hold the Trust Property and administer the Trust in the interest of    the Certificate Holder and the Lenders, in accordance with the express purpose and powers of the Trust and the provisions of this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(vi)</w:t>
        <w:tab/>
        <w:t>on behalf of the Trust, to enter into and perform the obligations of the Trust under the Total Return Swap Agreement, the Facility Agreement, the Reimbursement and Disclosure Agreement and the G</w:t>
        <w:noBreakHyphen/>
        <w:t>Future LLC Agreement and to be issued the Class B Interest on the Closing Date; and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(vii)</w:t>
        <w:tab/>
        <w:t>to give notice to the Agent promptly upon, and in any event not more than two Business Days after, the issuance or receipt of any notice by the Trust or Owner Trustee pursuant to the G</w:t>
        <w:noBreakHyphen/>
        <w:t>Future LLC Agreement and the Total Return Swap Agreement or any of the other Related Documents.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(b)</w:t>
        <w:tab/>
        <w:t>The Owner Trustee is hereby authorized: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w:t>
        <w:tab/>
        <w:t>on behalf of the Trust, to enforce the G</w:t>
        <w:noBreakHyphen/>
        <w:t>Future LLC Agreement and the Total Return Swap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(ii)</w:t>
        <w:tab/>
        <w:t>to employ in good faith consultants, accountants, attorneys and expert persons, employ or contract for clerical and other administrative assistance, delegate to agents and employees any matter whether ministerial or discretionary and act through such agents and employees;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(iii)</w:t>
        <w:tab/>
        <w:t>on behalf of the Trust, to enforce the Reimbursement and Disclosure Agreement and any other agreement for the benefit of the Trust;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(iv)</w:t>
        <w:tab/>
        <w:t xml:space="preserve">to perform the obligations of the Trust under the Facility Agreement; </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(v)</w:t>
        <w:tab/>
        <w:t xml:space="preserve">in accordance with any written </w:t>
      </w:r>
      <w:ins w:id="65" w:author="">
        <w:r>
          <w:rPr>
            <w:rFonts w:ascii="Times New Roman" w:hAnsi="Times New Roman"/>
            <w:strike/>
            <w:sz w:val="24"/>
          </w:rPr>
          <w:t>instument</w:t>
        </w:r>
      </w:ins>
      <w:r>
        <w:rPr>
          <w:rFonts w:ascii="Times New Roman" w:hAnsi="Times New Roman"/>
          <w:sz w:val="24"/>
        </w:rPr>
        <w:t xml:space="preserve"> </w:t>
      </w:r>
      <w:ins w:id="66" w:author="">
        <w:r>
          <w:rPr>
            <w:rFonts w:ascii="Times New Roman" w:hAnsi="Times New Roman"/>
            <w:b/>
            <w:sz w:val="24"/>
            <w:u w:val="double"/>
          </w:rPr>
          <w:t>instrument</w:t>
        </w:r>
      </w:ins>
      <w:r>
        <w:rPr>
          <w:rFonts w:ascii="Times New Roman" w:hAnsi="Times New Roman"/>
          <w:sz w:val="24"/>
        </w:rPr>
        <w:t xml:space="preserve"> executed by all the Lenders in accordance with Section 24.3 of the Facility Agreement, to execute and deliver to Enron Communications a Put Notice under (and as defined in) the Put Option Agreement; </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tab/>
        <w:tab/>
        <w:tab/>
        <w:t>(vi)</w:t>
        <w:tab/>
        <w:t xml:space="preserve">in accordance with a written instruction of Enron Corp. given pursuant </w:t>
        <w:tab/>
        <w:tab/>
        <w:t xml:space="preserve">to the Reimbursement and Disclosure Agreement, to exercise the Trust’s right to </w:t>
        <w:tab/>
        <w:tab/>
        <w:t xml:space="preserve">prepay the Advances under Section 7.2 of the Facility Agreement; and    </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(vi)</w:t>
        <w:tab/>
        <w:t>to take any actions incidental to the foregoing as the Owner Trustee may from time to time determine are necessary or advisable to protect and conserve the Trust Property for the benefit of the Certificate Holder and the Lenders.</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6.02.</w:instrText>
        <w:tab/>
        <w:instrText xml:space="preserve">No Duties Except as Specified in Agreement or Instructions from Agent; Discharge of Liens by Trust Institution; Permissible Indemnities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ind w:hanging="0" w:start="720"/>
        <w:jc w:val="start"/>
        <w:rPr>
          <w:rFonts w:ascii="Times New Roman" w:hAnsi="Times New Roman"/>
          <w:sz w:val="24"/>
        </w:rPr>
      </w:pPr>
      <w:r>
        <w:rPr>
          <w:rFonts w:ascii="Times New Roman" w:hAnsi="Times New Roman"/>
          <w:sz w:val="24"/>
        </w:rPr>
        <w:tab/>
        <w:t>(a)</w:t>
        <w:tab/>
        <w:t>The Owner Trustee shall not have any duty or obligation to manage, make any payment in respect of, register, record, sell, dispose of or otherwise deal with the Class B Member Interest or any other part of the Trust Property, or otherwise take or refrain from taking any action under, or in connection with, any document contemplated hereby to which the Owner Trustee is a party, except as expressly provided by the terms of this Agreement, the G</w:t>
        <w:noBreakHyphen/>
        <w:t>Future LLC Agreement, the Total Return Swap Agreement    and the Facility Agreement, and no implied duties or obligations of the Owner Trustee shall be read into this Agreement.    Notwithstanding the foregoing, the Trust Institution agrees that, acting in its individual capacity, it will, at its own cost and expense, promptly take all action necessary to discharge any liens on any part of the Trust Property which are attributable to actions by or claims against the Trust Institution that are not related to the ownership of the Trust Property, or the administration of the Trust Property.</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(b)</w:t>
        <w:tab/>
        <w:t xml:space="preserve">In connection with the purchase, sale or management of or any other dealing with Trust Property, the Owner Trustee may, if in the determination of the Owner Trustee it would, on the advice of an Opinion of Counsel, be to the benefit of the Trust, the Lenders and the Certificate Holder, without the consent of the Certificate Holder and the Agent, enter into or give such form of written agreement, indemnity, warranty or undertaking as may be required to obtain the successful completion of that transaction; </w:t>
      </w:r>
      <w:r>
        <w:rPr>
          <w:rFonts w:ascii="Times New Roman" w:hAnsi="Times New Roman"/>
          <w:sz w:val="24"/>
          <w:u w:val="single"/>
        </w:rPr>
        <w:t>provided</w:t>
      </w:r>
      <w:r>
        <w:rPr>
          <w:rFonts w:ascii="Times New Roman" w:hAnsi="Times New Roman"/>
          <w:sz w:val="24"/>
        </w:rPr>
        <w:t xml:space="preserve"> that such agreement, indemnity, warranty or undertaking is no more onerous on the part of the Owner Trustee than is considered necessary and advisable having regard to all the relevant circumstances.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(c)</w:t>
        <w:tab/>
        <w:t>The Owner Trustee may, if in the determination of the Owner Trustee, on the advice of an Opinion of Counsel, it would be to the benefit of the Trust, the Lenders and the Certificate Holder and necessary to preserve or protect the interest or rights of the Trust, the Lender or the Certificate Holder in any Trust Property, without the consent of the Certificate Holder or the Agent, promote, or join in, approve, acquiesce in, concur or agree to or carry into effect any scheme, proposal or offer for or leading to the alteration of the rights attached to any Trust Property but, notwithstanding the foregoing, the Owner Trustee may not exercise any conversion rights, if any, attaching to the G</w:t>
        <w:noBreakHyphen/>
        <w:t>Future Class B Interest.    The Owner Trustee may not modify or terminate this Agreement or, on behalf of the Trust, the Total Return Swap Agreement, the G</w:t>
        <w:noBreakHyphen/>
        <w:t>Future LLC Agreement and the Reimbursement and Disclosure Agreement except in accordance with their respective terms.    The Owner Trustee may, in the exercise of these powers, enter into or give such form of agreement, indemnity, warranty or undertaking as is required in these circumstances.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(d)</w:t>
        <w:tab/>
        <w:t>In connection with the Trust’s required consent or approval to a proposed amendment or modification of any document or agreement to which the Trust is a party or pursuant to which it is a beneficiary, the Owner Trustee shall act, or refrain from acting, in accordance with the direction by an instrument or instruments in writing, executed by the Agent, as provided in Section 6.05 hereof.</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6.03.</w:instrText>
        <w:tab/>
        <w:instrText xml:space="preserve">No Action Except Under Specified Documents or Instructions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agrees that it will not manage, control, use, sell, dispose of or otherwise deal with the Class B Member Interest or any other part of the Trust Property except in accordance with the express terms hereof.</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6.04.</w:instrText>
        <w:tab/>
        <w:instrText xml:space="preserve">Direction by Certificate Holder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Certificate Holder shall have no right to direct the Owner Trustee in the management of the Trust.    The Owner Trustee shall act, or refrain from acting, in accordance with this Agreement without instructions from the Certificate Holder;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if there is a reasonable likelihood that such action shall adversely affect in any material respect the interests of any Finance Party, the Owner Trustee shall act at the direction of the Agent by an instrument or instruments in writing executed by the Agent;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further</w:t>
      </w:r>
      <w:r>
        <w:rPr>
          <w:rFonts w:ascii="Times New Roman" w:hAnsi="Times New Roman"/>
          <w:sz w:val="24"/>
        </w:rPr>
        <w:t>,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Agent.</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6.05.</w:instrText>
        <w:tab/>
        <w:instrText xml:space="preserve">Direction by Agent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The Owner Trustee shall act, or refrain from acting, in accordance with this Agreement and upon instructions, by an instrument or instruments in writing executed by the Agent; </w:t>
      </w:r>
      <w:r>
        <w:rPr>
          <w:rFonts w:ascii="Times New Roman" w:hAnsi="Times New Roman"/>
          <w:sz w:val="24"/>
          <w:u w:val="single"/>
        </w:rPr>
        <w:t>provided</w:t>
      </w:r>
      <w:r>
        <w:rPr>
          <w:rFonts w:ascii="Times New Roman" w:hAnsi="Times New Roman"/>
          <w:sz w:val="24"/>
        </w:rPr>
        <w:t xml:space="preserve">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Agent.</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6.06.</w:instrText>
        <w:tab/>
        <w:instrText xml:space="preserve">Limitation on Actions of Certificate Holder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otherwise required by applicable law, the Certificate Holder shall have no right to bring an action in the right of the Trust except in accordance with Section 3816 of the Delaware Business Trust Act..</w:t>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6.07.</w:instrText>
        <w:tab/>
        <w:instrText xml:space="preserve">Limitation of Liability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It is expressly understood and agreed by the parties hereto that (a) except for those representations and warranties set out in Section 7.02, this Agreement is executed and delivered by Wilmington Trust Company, not individually or personally but solely as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Trust Company but is made and intended for the purpose of binding only the Trust and (c) under no circumstances shall Wilmington Trust Company be personally liable for the payment of any indebtedness or expenses of the Trust or be liable for the breach or failure of any obligation, representation, warranty or covenant made or undertaken by the Trust under this Agreement or the other related agreements.</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fldChar w:fldCharType="begin"/>
      </w:r>
      <w:r>
        <w:rPr/>
        <w:instrText xml:space="preserve"> TC "ARTICLE VII.THE OWNER TRUSTEE" \l 1 </w:instrText>
      </w:r>
      <w:r>
        <w:rPr/>
        <w:fldChar w:fldCharType="separate"/>
      </w:r>
      <w:r>
        <w:rPr/>
      </w:r>
      <w:r>
        <w:rPr/>
        <w:fldChar w:fldCharType="end"/>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7.01.</w:instrText>
        <w:tab/>
        <w:instrText xml:space="preserve">Acceptance of Trusts and Duties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accepts the trusts hereby created and agrees to perform the same but only upon the terms of this Agreement.    The Owner Trustee also agrees to disburse all moneys actually received by it constituting part of the Trust Property upon the terms of this Agreement.    The Owner Trustee (in such capacity or in its capacity as the Trust Institution) shall not be answerable or accountable under any circumstances, except (a) for its own willful misconduct or gross negligence, (b) in the case of the inaccuracy of any representation or warranty contained in Section 7.02 hereof, (c) for liabilities arising from the failure by the Owner Trustee to perform obligations expressly undertaken by it hereunder, or (d) for taxes, fees or other charges on, based on or measured by any fees, commissions or compensation received by the Trust Institution in connection with any of the transactions contemplated by this Agreement.    In particular, but not by way of limitation: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w:t>
        <w:tab/>
        <w:t>the Trust Institution shall not be liable for any error of judgment made in good faith by a responsible officer of the Trust Institution unless it is proved that the Owner Trustee was negligent in ascertaining the pertinent facts;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(ii)</w:t>
        <w:tab/>
        <w:t>the Trust Institution shall not be liable with respect to any action taken or omitted to be taken by the Owner Trustee in good faith in accordance with the instructions of the Agent;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(iii)</w:t>
        <w:tab/>
        <w:t>no provision of this Agreement shall require the Trust Institution to expend or risk its own funds or otherwise incur any financial liability in the performance of any of the Owner Trustee’s rights or powers hereunder, if the Trust Institution shall have reasonable grounds for believing that repayment of such funds or adequate indemnity against such risk or liability is not reasonably assured or provided to it;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(iv)</w:t>
        <w:tab/>
        <w:t>under no circumstance shall the Trust Institution be liable for payment from its own funds of distributions due on the Certificate;</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(v)</w:t>
        <w:tab/>
        <w:t>the Trust Institution shall not be liable with respect to any action taken or omitted to be taken by the Reimbursement and Disclosure Agent under the Reimbursement and Disclosure Agreement or by any Certificate Registrar hereunder if performed by a party other than the Owner Trustee, and the Trust Institution shall not be liable for performing any obligations or duties under this Agreement which are to be performed by the Reimbursement and Disclosure Agent under the Reimbursement and Disclosure Agreement or any Certificate Registrar hereunder (if performed by a party other than the Owner Trustee); and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(vi)</w:t>
        <w:tab/>
        <w:t>the Trust Institution shall not be responsible for or in respect of, the validity or sufficiency of this Agreement, the form, character, genuineness, sufficiency, value or validity of the Class B Member Interest or the validity or sufficiency of the Total Return Swap Agreement.    The Trust Institution shall in no event assume or incur any liability, duty or obligation to any Lender or the Certificate Holder, other than as expressly provided for herein.</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7.02.</w:instrText>
        <w:tab/>
        <w:instrText xml:space="preserve">Representations and Warranties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Trust Institution hereby represents and warrants for the respective benefit of the Lenders and the Certificate Holder that:</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ind w:hanging="0" w:start="1440"/>
        <w:jc w:val="start"/>
        <w:rPr>
          <w:rFonts w:ascii="Times New Roman" w:hAnsi="Times New Roman"/>
          <w:sz w:val="24"/>
        </w:rPr>
      </w:pPr>
      <w:r>
        <w:rPr>
          <w:rFonts w:ascii="Times New Roman" w:hAnsi="Times New Roman"/>
          <w:sz w:val="24"/>
        </w:rPr>
        <w:tab/>
        <w:t>(i)</w:t>
        <w:tab/>
        <w:t>as applicable, it has been duly incorporated and is validly existing as a banking corporation in good standing under the laws of the State of Delaware and it holds all corporate power and all material franchises, grants, authorizations, consents, orders and approvals from all governmental authorities necessary to carry on its trust business as now conducted;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(ii)</w:t>
        <w:tab/>
        <w:t>the execution, delivery and performance by the Trust Institution of this Agreement and, on behalf of the Trust, the Reimbursement and Disclosure Agreement, the Facility Agreement, the Total Return Swap Agreement and the G</w:t>
        <w:noBreakHyphen/>
        <w:t>Future LLC Agreement, and the issuance of the Notes and the Certificate by the Owner Trustee pursuant to this Agreement and the Facility Agreement, respectively, are within its corporate power, have been or will have been duly authorized by all necessary corporate action on the part of the Trust Institution (no action by its shareholders being required) and do not and will not (A) violate or contravene any judgment, decree or order binding on the Trust Institution, (B) conflict with or result in a breach of, or constitute a default under, any provision of the articles of incorporation or by</w:t>
        <w:noBreakHyphen/>
        <w:t>laws of the Trust Institution or of any material agreement, contract, mortgage or other instrument binding on the Trust Institution or (C) result in the creation or imposition of any lien, charge or encumbrance on the Trust Property resulting from actions by or claims against the Trust Institution except as expressly contemplated by this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(iii)</w:t>
        <w:tab/>
        <w:t>no consent, approval, authorization or order of, or filing with, any court or regulatory, supervisory or governmental agency or body is required under Delaware law by or for the Trust Institution in connection with (A) the execution, delivery and performance by the Trust Institution of this Agreement or the execution, delivery and performance, on behalf of the Trust, of the Reimbursement and Disclosure Agreement, the Facility Agreement, the Total Return Swap Agreement and the G</w:t>
        <w:noBreakHyphen/>
        <w:t>Future Agreement, (B) the issuance by the Owner Trustee, on behalf of the Trust, of the Notes pursuant to the Facility Agreement and the Certificate pursuant to this Agreement or (C) the consummation by the Owner Trustee of the transactions contemplated hereby (except as may be required by state or federal securities laws and under Section 3810 of the Business Trust Act); and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1440"/>
        <w:jc w:val="start"/>
        <w:rPr>
          <w:rFonts w:ascii="Times New Roman" w:hAnsi="Times New Roman"/>
          <w:sz w:val="24"/>
        </w:rPr>
      </w:pPr>
      <w:r>
        <w:rPr>
          <w:rFonts w:ascii="Times New Roman" w:hAnsi="Times New Roman"/>
          <w:sz w:val="24"/>
        </w:rPr>
        <w:tab/>
        <w:t>(iv)</w:t>
        <w:tab/>
        <w:t>this Agreement has been executed and delivered by its officers who are duly authorized to execute and deliver such document in such capacity on its behalf.</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b/>
          <w:sz w:val="24"/>
          <w:u w:val="double"/>
        </w:rPr>
      </w:pPr>
      <w:r>
        <w:fldChar w:fldCharType="begin"/>
      </w:r>
      <w:r>
        <w:rPr>
          <w:sz w:val="24"/>
          <w:rFonts w:ascii="Times New Roman" w:hAnsi="Times New Roman"/>
        </w:rPr>
        <w:instrText xml:space="preserve"> TC "</w:instrText>
        <w:tab/>
        <w:instrText xml:space="preserve">Section 7.03.</w:instrText>
        <w:tab/>
        <w:instrText xml:space="preserve">Reliance; Employment of Agents and Advice of Counsel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spacing w:lineRule="atLeast" w:line="1"/>
        <w:jc w:val="start"/>
        <w:rPr>
          <w:rFonts w:ascii="Times New Roman" w:hAnsi="Times New Roman"/>
          <w:b/>
          <w:sz w:val="24"/>
          <w:u w:val="double"/>
          <w:ins w:id="68" w:author=""/>
        </w:rPr>
      </w:pPr>
      <w:ins w:id="67" w:author="">
        <w:r>
          <w:rPr>
            <w:rFonts w:ascii="Times New Roman" w:hAnsi="Times New Roman"/>
            <w:b/>
            <w:sz w:val="24"/>
            <w:u w:val="double"/>
          </w:rPr>
        </w:r>
      </w:ins>
    </w:p>
    <w:p>
      <w:pPr>
        <w:pStyle w:val="Normal"/>
        <w:keepLines/>
        <w:bidi w:val="0"/>
        <w:spacing w:lineRule="atLeast" w:line="1"/>
        <w:ind w:hanging="0" w:start="720"/>
        <w:jc w:val="start"/>
        <w:rPr>
          <w:rFonts w:ascii="Times New Roman" w:hAnsi="Times New Roman"/>
          <w:sz w:val="24"/>
        </w:rPr>
      </w:pPr>
      <w:ins w:id="69" w:author="">
        <w:r>
          <w:rPr>
            <w:rFonts w:ascii="Times New Roman" w:hAnsi="Times New Roman"/>
            <w:b/>
            <w:sz w:val="24"/>
            <w:u w:val="double"/>
          </w:rPr>
          <w:tab/>
        </w:r>
      </w:ins>
      <w:r>
        <w:rPr>
          <w:rFonts w:ascii="Times New Roman" w:hAnsi="Times New Roman"/>
          <w:sz w:val="24"/>
        </w:rPr>
        <w:t>(a)</w:t>
        <w:tab/>
        <w:t>The Owner Trustee shall incur no liability to anyone in acting upon any signature, instrument, notice, resolution, request, consent, order, certificate, report, opinion, bond or    other document or paper reasonably believed by it to be genuine and reasonably believed by it to be signed by the proper party or parties.    The Owner Trustee may accept a certified copy of a resolution of the board of directors or other governing body of any corporate party as conclusive evidence that such resolution has been duly adopted by such body and that the same is in full force and effect.    As to any fact or matter the manner of ascertainment of which is not specifically prescribed herein, the Owner Trustee may for all purposes hereof rely on a certificate, signed by the president, any vice president, the treasurer or any assistant treasurer or the secretary or any assistant secretary of the relevant party, as to such fact or matter, and such certificate shall constitute full protection to the Owner Trustee for any action taken or omitted to be taken by it in good faith in reliance thereon.</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(b)</w:t>
        <w:tab/>
        <w:t>In its exercise or administration of the trusts and powers hereunder, including its obligations hereunder, the Owner Trustee may employ agents and attorneys and enter into agreements (including the Reimbursement and Disclosure Agreement) with any of them, and the Owner Trustee shall not be answerable for the default or misconduct of any such agents or attorneys if such agents or attorneys shall have been selected by the Owner Trustee in good faith.</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(c)</w:t>
        <w:tab/>
        <w:t>In the administration of the trusts hereunder, the Owner Trustee may consult with counsel, accountants and other skilled persons to be selected and employed by it in good faith, and the Owner Trustee shall not be liable for anything done, suffered or omitted in good faith by it in accordance with the advice or opinion of any such counsel, accountants or other skilled persons.</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7.04.</w:instrText>
        <w:tab/>
        <w:instrText xml:space="preserve">Not Acting in Individual Capacity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provided in this Article VII, in accepting the trusts hereby created, the Trust Institution acts solely as Owner Trustee hereunder and not in its individual capacity, and all persons asserting any claim against the Owner Trustee or the Trust shall look only to the Trust Property for payment or satisfaction thereof.</w:t>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fldChar w:fldCharType="begin"/>
      </w:r>
      <w:r>
        <w:rPr/>
        <w:instrText xml:space="preserve"> TC "ARTICLE VIII.OWNER TRUSTEE COMPENSATION" \l 1 </w:instrText>
      </w:r>
      <w:r>
        <w:rPr/>
        <w:fldChar w:fldCharType="separate"/>
      </w:r>
      <w:r>
        <w:rPr/>
      </w:r>
      <w:r>
        <w:rPr/>
        <w:fldChar w:fldCharType="end"/>
      </w:r>
    </w:p>
    <w:p>
      <w:pPr>
        <w:pStyle w:val="Normal"/>
        <w:keepNext w:val="true"/>
        <w:keepLines/>
        <w:bidi w:val="0"/>
        <w:spacing w:lineRule="atLeast" w:line="1"/>
        <w:jc w:val="center"/>
        <w:rPr>
          <w:rFonts w:ascii="Times New Roman" w:hAnsi="Times New Roman"/>
          <w:b/>
          <w:sz w:val="24"/>
          <w:u w:val="double"/>
        </w:rPr>
      </w:pPr>
      <w:r>
        <w:fldChar w:fldCharType="begin"/>
      </w:r>
      <w:r>
        <w:rPr>
          <w:sz w:val="24"/>
          <w:rFonts w:ascii="Times New Roman" w:hAnsi="Times New Roman"/>
        </w:rPr>
        <w:instrText xml:space="preserve"> TC "</w:instrText>
        <w:tab/>
        <w:instrText xml:space="preserve">Section 8.01.</w:instrText>
        <w:tab/>
        <w:instrText xml:space="preserve">Fees; Reimbursement and Indemnification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spacing w:lineRule="atLeast" w:line="1"/>
        <w:jc w:val="center"/>
        <w:rPr>
          <w:rFonts w:ascii="Times New Roman" w:hAnsi="Times New Roman"/>
          <w:b/>
          <w:sz w:val="24"/>
          <w:u w:val="double"/>
          <w:ins w:id="71" w:author=""/>
        </w:rPr>
      </w:pPr>
      <w:ins w:id="70" w:author="">
        <w:r>
          <w:rPr>
            <w:rFonts w:ascii="Times New Roman" w:hAnsi="Times New Roman"/>
            <w:b/>
            <w:sz w:val="24"/>
            <w:u w:val="double"/>
          </w:rPr>
        </w:r>
      </w:ins>
    </w:p>
    <w:p>
      <w:pPr>
        <w:pStyle w:val="Normal"/>
        <w:keepLines/>
        <w:bidi w:val="0"/>
        <w:spacing w:lineRule="atLeast" w:line="1"/>
        <w:ind w:hanging="0" w:start="720"/>
        <w:jc w:val="start"/>
        <w:rPr>
          <w:rFonts w:ascii="Times New Roman" w:hAnsi="Times New Roman"/>
          <w:sz w:val="24"/>
        </w:rPr>
      </w:pPr>
      <w:ins w:id="72" w:author="">
        <w:r>
          <w:rPr>
            <w:rFonts w:ascii="Times New Roman" w:hAnsi="Times New Roman"/>
            <w:b/>
            <w:sz w:val="24"/>
            <w:u w:val="double"/>
          </w:rPr>
          <w:tab/>
        </w:r>
      </w:ins>
      <w:r>
        <w:rPr>
          <w:rFonts w:ascii="Times New Roman" w:hAnsi="Times New Roman"/>
          <w:sz w:val="24"/>
        </w:rPr>
        <w:t>(a)</w:t>
        <w:tab/>
        <w:t>The Owner Trustee shall receive as compensation for its services hereunder such fees as have been separately agreed upon between it and the Owner Trustee and the Reimbursement and Disclosure Agent and, to the extent not otherwise paid under    the Reimbursement and Disclosure Agreement, the Owner Trustee shall be entitled to be reimbursed directly by the Reimbursement and Disclosure Agent for reasonable expenses hereunder, including, without limitation, the reasonable compensation, expenses and disbursements of such agents, representatives, experts and counsel as the Owner Trustee may reasonably employ in connection with the exercise and performance of its rights and duties under this Agreement.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(b)</w:t>
        <w:tab/>
        <w:t>The Trust Institution and its directors, officers, shareholders, employees and agents and the Certificate Holder (the “</w:t>
      </w:r>
      <w:r>
        <w:rPr>
          <w:rFonts w:ascii="Times New Roman" w:hAnsi="Times New Roman"/>
          <w:sz w:val="24"/>
          <w:u w:val="single"/>
        </w:rPr>
        <w:t>Indemnified Persons”</w:t>
      </w:r>
      <w:r>
        <w:rPr>
          <w:rFonts w:ascii="Times New Roman" w:hAnsi="Times New Roman"/>
          <w:sz w:val="24"/>
        </w:rPr>
        <w:t>) shall be entitled to be indemnified from the Trust Property, from and against any and all liabilities, obligations, losses, damages, taxes (other than taxes incurred as the result of the payment of fees and expenses pursuant to Section 8.01 hereof), claims, actions, suits, costs, expenses and disbursements (including legal fees and expenses) of any kind and nature whatsoever (collectively, “</w:t>
      </w:r>
      <w:r>
        <w:rPr>
          <w:rFonts w:ascii="Times New Roman" w:hAnsi="Times New Roman"/>
          <w:sz w:val="24"/>
          <w:u w:val="single"/>
        </w:rPr>
        <w:t>Extraordinary Expenses”</w:t>
      </w:r>
      <w:r>
        <w:rPr>
          <w:rFonts w:ascii="Times New Roman" w:hAnsi="Times New Roman"/>
          <w:sz w:val="24"/>
        </w:rPr>
        <w:t>) which may be imposed on, incurred by or asserted at any time against the Indemnified Persons (whether or not indemnified against by other parties) in any way relating to or arising out of this Agreement, the Certificate, holding the Certificate, the administration of the Trust or the action or inaction of the Owner Trustee hereunder, except only that the Trust Institution shall not be entitled to indemnity for Extraordinary Expenses arising or resulting from any of the matters described in Section 7.01 hereof provided in no event shall the Certificate Holder be indemnified for any taxes other than Relevant Taxes and Other Taxes as defined in the Facility Agreement.    For purposes of this Agreement and the Reimbursement and Disclosure Agreement, the term “taxes” shall mean any and all taxes, fees, levies, duties, tariffs, imports and other charges of any kind imposed by any taxing authority, including any interest, additions or penalties with respect thereto and any interest in respect of such additions and penalties.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(c)</w:t>
        <w:tab/>
        <w:t>Notwithstanding the foregoing, each of the Indemnified Persons agrees that, with respect to any liabilities and expenses of any kind for which such Indemnified Person is indemnified by the Reimbursement and Disclosure Agent pursuant to the Reimbursement and Disclosure Agreement, such Indemnified Person’s right to receive payment of such liabilities and expenses from the Trust Property shall be limited to any Trust Property remaining after all Finance Parties and the Certificate Holder have been paid all amounts due under all Notes, the Facility Agreement and Certificate held by them and shall be expressly subordinate in right of payment to amounts due to Finance Parties and Certificate Holder under the Facility Agreement, the Notes and the Certificate, respectively.</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8.02.</w:instrText>
        <w:tab/>
        <w:instrText xml:space="preserve">Claim on Trust Property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Trust Institution shall have a claim, subject to the provisions of Section 8.01(c) hereof, on the Trust Property for any compensation or Trust Expenses or Extraordinary Expenses due to it hereunder or under the Reimbursement and Disclosure Agreement which claim shall be prior to the rights of the Certificate Holder; and the Trust Institution shall have the right to receive payments out of funds in the Collection Account in accordance with this Agreement.</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fldChar w:fldCharType="begin"/>
      </w:r>
      <w:r>
        <w:rPr/>
        <w:instrText xml:space="preserve"> TC "ARTICLE IX.TERMINATION OF TRUST" \l 1 </w:instrText>
      </w:r>
      <w:r>
        <w:rPr/>
        <w:fldChar w:fldCharType="separate"/>
      </w:r>
      <w:r>
        <w:rPr/>
      </w:r>
      <w:r>
        <w:rPr/>
        <w:fldChar w:fldCharType="end"/>
      </w:r>
    </w:p>
    <w:p>
      <w:pPr>
        <w:pStyle w:val="Normal"/>
        <w:keepNext w:val="true"/>
        <w:keepLines/>
        <w:bidi w:val="0"/>
        <w:spacing w:lineRule="atLeast" w:line="1"/>
        <w:jc w:val="center"/>
        <w:rPr>
          <w:rFonts w:ascii="Times New Roman" w:hAnsi="Times New Roman"/>
          <w:b/>
          <w:sz w:val="24"/>
          <w:u w:val="double"/>
        </w:rPr>
      </w:pPr>
      <w:r>
        <w:fldChar w:fldCharType="begin"/>
      </w:r>
      <w:r>
        <w:rPr>
          <w:sz w:val="24"/>
          <w:rFonts w:ascii="Times New Roman" w:hAnsi="Times New Roman"/>
        </w:rPr>
        <w:instrText xml:space="preserve"> TC "</w:instrText>
        <w:tab/>
        <w:instrText xml:space="preserve">Section 9.01.</w:instrText>
        <w:tab/>
        <w:instrText xml:space="preserve">Termination of Trust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spacing w:lineRule="atLeast" w:line="1"/>
        <w:jc w:val="center"/>
        <w:rPr>
          <w:rFonts w:ascii="Times New Roman" w:hAnsi="Times New Roman"/>
          <w:b/>
          <w:sz w:val="24"/>
          <w:u w:val="double"/>
          <w:ins w:id="74" w:author=""/>
        </w:rPr>
      </w:pPr>
      <w:ins w:id="73" w:author="">
        <w:r>
          <w:rPr>
            <w:rFonts w:ascii="Times New Roman" w:hAnsi="Times New Roman"/>
            <w:b/>
            <w:sz w:val="24"/>
            <w:u w:val="double"/>
          </w:rPr>
        </w:r>
      </w:ins>
    </w:p>
    <w:p>
      <w:pPr>
        <w:pStyle w:val="Normal"/>
        <w:keepLines/>
        <w:bidi w:val="0"/>
        <w:spacing w:lineRule="atLeast" w:line="1"/>
        <w:ind w:hanging="0" w:start="720"/>
        <w:jc w:val="start"/>
        <w:rPr>
          <w:rFonts w:ascii="Times New Roman" w:hAnsi="Times New Roman"/>
          <w:sz w:val="24"/>
        </w:rPr>
      </w:pPr>
      <w:ins w:id="75" w:author="">
        <w:r>
          <w:rPr>
            <w:rFonts w:ascii="Times New Roman" w:hAnsi="Times New Roman"/>
            <w:b/>
            <w:sz w:val="24"/>
            <w:u w:val="double"/>
          </w:rPr>
          <w:tab/>
        </w:r>
      </w:ins>
      <w:r>
        <w:rPr>
          <w:rFonts w:ascii="Times New Roman" w:hAnsi="Times New Roman"/>
          <w:sz w:val="24"/>
        </w:rPr>
        <w:t xml:space="preserve">(a) </w:t>
        <w:tab/>
        <w:t>This Agreement and the trusts created hereby shall terminate, and this Agreement shall be of no further force or effect, upon the collection and distribution of all moneys and assets of the Trust Property.</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(b)</w:t>
        <w:tab/>
        <w:t>After termination of the Trust, the Owner Trustee shall prepare, sign and file the certificate of cancellation for the Trust under the Delaware Business Trust Act with the Secretary of State of the State of Delaware pursuant to Section 3810 of the Business Trust Act.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(c)</w:t>
        <w:tab/>
        <w:t>The    Certificate Holder shall not be entitled to revoke the Trust.</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fldChar w:fldCharType="begin"/>
      </w:r>
      <w:r>
        <w:rPr/>
        <w:instrText xml:space="preserve"> TC "ARTICLE X.SUCCESSOR OWNER TRUSTEES AND ADDITIONAL OWNER TRUSTEES" \l 1 </w:instrText>
      </w:r>
      <w:r>
        <w:rPr/>
        <w:fldChar w:fldCharType="separate"/>
      </w:r>
      <w:r>
        <w:rPr/>
      </w:r>
      <w:r>
        <w:rPr/>
        <w:fldChar w:fldCharType="end"/>
      </w:r>
    </w:p>
    <w:p>
      <w:pPr>
        <w:pStyle w:val="Normal"/>
        <w:keepNext w:val="true"/>
        <w:keepLines/>
        <w:bidi w:val="0"/>
        <w:spacing w:lineRule="atLeast" w:line="1"/>
        <w:jc w:val="center"/>
        <w:rPr>
          <w:rFonts w:ascii="Times New Roman" w:hAnsi="Times New Roman"/>
          <w:b/>
          <w:sz w:val="24"/>
          <w:u w:val="double"/>
        </w:rPr>
      </w:pPr>
      <w:r>
        <w:fldChar w:fldCharType="begin"/>
      </w:r>
      <w:r>
        <w:rPr>
          <w:sz w:val="24"/>
          <w:rFonts w:ascii="Times New Roman" w:hAnsi="Times New Roman"/>
        </w:rPr>
        <w:instrText xml:space="preserve"> TC "</w:instrText>
        <w:tab/>
        <w:instrText xml:space="preserve">Section 10.01.</w:instrText>
        <w:tab/>
        <w:instrText xml:space="preserve">Resignation or Removal of Owner Trustee; Appointment of Successor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spacing w:lineRule="atLeast" w:line="1"/>
        <w:jc w:val="center"/>
        <w:rPr>
          <w:rFonts w:ascii="Times New Roman" w:hAnsi="Times New Roman"/>
          <w:b/>
          <w:sz w:val="24"/>
          <w:u w:val="double"/>
          <w:ins w:id="77" w:author=""/>
        </w:rPr>
      </w:pPr>
      <w:ins w:id="76" w:author="">
        <w:r>
          <w:rPr>
            <w:rFonts w:ascii="Times New Roman" w:hAnsi="Times New Roman"/>
            <w:b/>
            <w:sz w:val="24"/>
            <w:u w:val="double"/>
          </w:rPr>
        </w:r>
      </w:ins>
    </w:p>
    <w:p>
      <w:pPr>
        <w:pStyle w:val="Normal"/>
        <w:keepLines/>
        <w:bidi w:val="0"/>
        <w:spacing w:lineRule="atLeast" w:line="1"/>
        <w:ind w:hanging="0" w:start="720"/>
        <w:jc w:val="start"/>
        <w:rPr>
          <w:rFonts w:ascii="Times New Roman" w:hAnsi="Times New Roman"/>
          <w:sz w:val="24"/>
        </w:rPr>
      </w:pPr>
      <w:ins w:id="78" w:author="">
        <w:r>
          <w:rPr>
            <w:rFonts w:ascii="Times New Roman" w:hAnsi="Times New Roman"/>
            <w:b/>
            <w:sz w:val="24"/>
            <w:u w:val="double"/>
          </w:rPr>
          <w:tab/>
        </w:r>
      </w:ins>
      <w:r>
        <w:rPr>
          <w:rFonts w:ascii="Times New Roman" w:hAnsi="Times New Roman"/>
          <w:sz w:val="24"/>
        </w:rPr>
        <w:t xml:space="preserve">(a) </w:t>
        <w:tab/>
        <w:t>The Owner Trustee may resign at any time without cause by giving at least ninety (90) days’ prior written notice to the Certificate Holder and Agent.    In addition, so long as no Event of Default under the Facility Agreement has occurred, the Reimbursement and Disclosure Agent may remove the Owner Trustee at any time without cause by giving at least ninety (90) days’ prior written notice to the Agent and Owner Trustee.    Such resignation or removal will be effective on the acceptance of appointment by a successor Owner Trustee under Section 10.01(b) hereof.    In case of the resignation or removal of the Owner Trustee, so long as no Event of Default under the Facility Agreement has occurred and no date has been specified by the Agent for early repayment of the Notes under the definition of “Repayment Date” under the Facility Agreement, the Reimbursement and Disclosure Agent may appoint a successor Owner Trustee by an instrument signed by the Reimbursement and Disclosure Agent.    If a successor Owner Trustee shall not have been appointed within thirty (30) days after the giving of written notice of such resignation, the Owner Trustee or, so long as no Event of Default under the Facility Agreement has occurred and no date has been specified by the Agent for early repayment of the Notes under the definition of “Repayment Date” under the Facility Agreement, the Reimbursement and Disclosure Agent may apply to any court of competent jurisdiction to appoint a successor Owner Trustee to act until such time, if any, as a successor shall have been appointed by the Reimbursement and Disclosure Agent as above provided.    Any successor Owner Trustee so appointed by such court shall immediately and without further act be superseded by any successor Owner Trustee appointed by the Reimbursement and Disclosure Agent as above provided within one (1) year from the date of the appointment by such court or, if an Event of Default under the Facility Agreement has occurred or a date has been specified for the Agent for early repayment of the Notes under the definition of “Repayment Date” under the Facility Agreement, by the Agent.    Once an Event of Default under the Facility Agreement has occurred, the right of the Reimbursement and Disclosure Agent to remove the Owner Trustee and appoint a successor Owner Trustee shall terminate, and the right to remove the Owner Trustee and to appoint a successor Owner Trustee shall be exercisable solely by the Agent.</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(b)</w:t>
        <w:tab/>
        <w:t xml:space="preserve">Any successor Owner Trustee, however appointed, shall execute and deliver to the predecessor Owner Trustee an instrument accepting such appointment, and thereupon such successor Owner Trustee, without further act, shall become vested with all the estates, properties, rights, powers, duties and trusts of the predecessor Owner Trustee in the trusts hereunder with like effect as if originally named the Owner Trustee herein and the predecessor Owner Trustee shall be fully discharged from all duties and liabilities under this Agreement arising on and after such date, except for liabilities arising or resulting from any of the matters described in Section 7.01 hereof;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upon the written request of such successor Owner Trustee, such predecessor Owner Trustee shall execute and deliver an instrument transferring to such successor Owner Trustee, upon the trusts herein expressed, all the estates, properties, rights, powers, duties and trusts of such predecessor Owner Trustee, and such predecessor Owner Trustee shall duly assign, transfer, deliver and pay over to such successor Owner Trustee all moneys or other property then held or subsequently received by such predecessor Owner Trustee upon the trusts herein expressed.</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(c)</w:t>
        <w:tab/>
        <w:t>Any successor Owner Trustee, however appointed, shall be a bank or trust corporation satisfying the provisions of Section 3807(a) of the Business Trust Act authorized to exercise corporate trust powers having a combined capital and surplus of at least $50,000,000, if there be such an institution willing, able and legally qualified to perform the duties of Owner Trustee hereunder upon reasonable or customary terms.</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(d)</w:t>
        <w:tab/>
        <w:t>Any corporation into which the Owner Trustee may be merged or converted or with which it may be consolidated, or any corporation resulting from any merger, conversion or consolidation to which the Owner Trustee shall be a party, or any corporation to which substantially all the corporate trust business of the Owner Trustee may be transferred, shall, subject to the terms of Section 10.01(c) hereof, be the successor Owner Trustee under this Agreement without further act.</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10.02.</w:instrText>
        <w:tab/>
        <w:instrText xml:space="preserve">Appointment of Additional Owner Trustees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At any time or times for the purpose of meeting any legal requirements of any jurisdiction in which any part of the Trust Property may at the time be located, the Owner Trustee, by an instrument in writing, may appoint one or more individuals or corporations to act as separate Owner Trustee or separate Owner Trustees of all or any part of the Trust Property to the full extent that a local law makes it necessary for such separate Owner Trustee or separate Owner Trustees to act alone.</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10.03.</w:instrText>
        <w:tab/>
        <w:instrText xml:space="preserve">Delaware Owner Trustee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At all times the Trust shall have at least one Owner Trustee which meets the requirements of Section 3807 of the Business Trust Act.</w:t>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rPr>
          <w:rFonts w:ascii="Times New Roman" w:hAnsi="Times New Roman"/>
          <w:sz w:val="24"/>
        </w:rPr>
      </w:r>
    </w:p>
    <w:p>
      <w:pPr>
        <w:pStyle w:val="Normal"/>
        <w:keepNext w:val="true"/>
        <w:keepLines/>
        <w:bidi w:val="0"/>
        <w:spacing w:lineRule="atLeast" w:line="1"/>
        <w:jc w:val="center"/>
        <w:rPr>
          <w:rFonts w:ascii="Times New Roman" w:hAnsi="Times New Roman"/>
          <w:sz w:val="24"/>
        </w:rPr>
      </w:pPr>
      <w:r>
        <w:fldChar w:fldCharType="begin"/>
      </w:r>
      <w:r>
        <w:rPr/>
        <w:instrText xml:space="preserve"> TC "ARTICLE XI.MISCELLANEOUS" \l 1 </w:instrText>
      </w:r>
      <w:r>
        <w:rPr/>
        <w:fldChar w:fldCharType="separate"/>
      </w:r>
      <w:r>
        <w:rPr/>
      </w:r>
      <w:r>
        <w:rPr/>
        <w:fldChar w:fldCharType="end"/>
      </w:r>
    </w:p>
    <w:p>
      <w:pPr>
        <w:pStyle w:val="Normal"/>
        <w:keepNext w:val="true"/>
        <w:keepLines/>
        <w:bidi w:val="0"/>
        <w:spacing w:lineRule="atLeast" w:line="1"/>
        <w:jc w:val="center"/>
        <w:rPr>
          <w:rFonts w:ascii="Times New Roman" w:hAnsi="Times New Roman"/>
          <w:b/>
          <w:sz w:val="24"/>
          <w:u w:val="double"/>
        </w:rPr>
      </w:pPr>
      <w:r>
        <w:fldChar w:fldCharType="begin"/>
      </w:r>
      <w:r>
        <w:rPr>
          <w:sz w:val="24"/>
          <w:rFonts w:ascii="Times New Roman" w:hAnsi="Times New Roman"/>
        </w:rPr>
        <w:instrText xml:space="preserve"> TC "</w:instrText>
        <w:tab/>
        <w:instrText xml:space="preserve">Section 11.01.</w:instrText>
        <w:tab/>
        <w:instrText xml:space="preserve">Amendments Not Requiring Consent of Lenders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spacing w:lineRule="atLeast" w:line="1"/>
        <w:jc w:val="center"/>
        <w:rPr>
          <w:rFonts w:ascii="Times New Roman" w:hAnsi="Times New Roman"/>
          <w:b/>
          <w:sz w:val="24"/>
          <w:u w:val="double"/>
          <w:ins w:id="80" w:author=""/>
        </w:rPr>
      </w:pPr>
      <w:ins w:id="79" w:author="">
        <w:r>
          <w:rPr>
            <w:rFonts w:ascii="Times New Roman" w:hAnsi="Times New Roman"/>
            <w:b/>
            <w:sz w:val="24"/>
            <w:u w:val="double"/>
          </w:rPr>
        </w:r>
      </w:ins>
    </w:p>
    <w:p>
      <w:pPr>
        <w:pStyle w:val="Normal"/>
        <w:keepLines/>
        <w:bidi w:val="0"/>
        <w:spacing w:lineRule="atLeast" w:line="1"/>
        <w:ind w:hanging="0" w:start="720"/>
        <w:jc w:val="start"/>
        <w:rPr>
          <w:rFonts w:ascii="Times New Roman" w:hAnsi="Times New Roman"/>
          <w:sz w:val="24"/>
        </w:rPr>
      </w:pPr>
      <w:ins w:id="81" w:author="">
        <w:r>
          <w:rPr>
            <w:rFonts w:ascii="Times New Roman" w:hAnsi="Times New Roman"/>
            <w:b/>
            <w:sz w:val="24"/>
            <w:u w:val="double"/>
          </w:rPr>
          <w:tab/>
        </w:r>
      </w:ins>
      <w:r>
        <w:rPr>
          <w:rFonts w:ascii="Times New Roman" w:hAnsi="Times New Roman"/>
          <w:sz w:val="24"/>
        </w:rPr>
        <w:t>(a)</w:t>
        <w:tab/>
        <w:t xml:space="preserve">This Agreement may be amended from time to time by the Owner Trustee, but without the consent of the Lenders (i) to cure any ambiguity or to correct or supplement any provision herein which may be inconsistent with any other provision herein, or (ii) to make any other provision with respect to matters or questions arising under this Agreement which shall not be materially inconsistent with the provisions of this Agreement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no such amendment shall, as evidenced by an Opinion of Counsel, reduce in any manner the amount of, or delay the timing of, distributions which are required to be made on the Certificate or otherwise materially adversely affect the Lenders or amend this Section 11.01.</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(b)</w:t>
        <w:tab/>
        <w:t>The Owner Trustee may, but shall not be obligated to, execute any instrument of amendment that adversely affects any right, duty or liability of, or immunity or indemnity in favor of, the Owner Trustee under this Agreement or any of the documents contemplated hereby to which the Owner Trustee is a party.</w:t>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ind w:hanging="0" w:start="720"/>
        <w:jc w:val="start"/>
        <w:rPr>
          <w:rFonts w:ascii="Times New Roman" w:hAnsi="Times New Roman"/>
          <w:sz w:val="24"/>
        </w:rPr>
      </w:pPr>
      <w:r>
        <w:rPr>
          <w:rFonts w:ascii="Times New Roman" w:hAnsi="Times New Roman"/>
          <w:sz w:val="24"/>
        </w:rPr>
        <w:tab/>
        <w:t>(c)</w:t>
        <w:tab/>
        <w:t>Promptly after the execution of any such amendment the Owner Trustee shall furnish written notification of the substance of such amendment to each Lender and the Certificate Holder.</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11.02.</w:instrText>
        <w:tab/>
        <w:instrText xml:space="preserve">Amendments Requiring Consent of Agent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may not be amended and the Owner Trustee may not agree to any amendment, change or modification for the purpose of (i) adding to the duties or obligations of the Owner Trustee hereunder, or (ii) adding any provision to or changing in any manner or eliminating any provision of this Agreement or of modifying in any manner the rights of the Lenders without, in each case, the consent in writing of the Agent.</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11.03.</w:instrText>
        <w:tab/>
        <w:instrText xml:space="preserve">Limitations on Rights of Others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Nothing in this Agreement, whether express or implied, shall be construed to give to any person other than the Owner Trustee, the Reimbursement and Disclosure Agent and the Certificate Holder and the Lenders, any legal or equitable right, remedy or claim in the Trust Property or under or in respect of this Agreement or any covenants, conditions or provisions contained herein.</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11.04.</w:instrText>
        <w:tab/>
        <w:instrText xml:space="preserve">Notices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All demands, notices and communications under this Agreement shall be in writing personally delivered or mailed by certified mail, return receipt requested, and shall be deemed to have been duly given upon receipt in the case of (a) the Owner Trustee, at its Corporate Trust Office and (b) as to each party, at such other address as shall be designated by such party in a written notice to each other party.    Any notice required or permitted to be mailed to the Certificate Holder shall be given by first</w:t>
        <w:noBreakHyphen/>
        <w:t>class mail, postage prepaid, at the address of such Certificate Holder as shown in the Certificate Register.    Any notice so mailed within the time prescribed in this Agreement shall be conclusively presumed to have been duly given, whether or not the applicable person receives such notice. Any notices to be given to the Agent hereunder may be validly given in accordance with Article XIX of the Facility Agreement.</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11.05.</w:instrText>
        <w:tab/>
        <w:instrText xml:space="preserve">Severability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Any provision of this Agreement which is prohibited or unenforceable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11.06.</w:instrText>
        <w:tab/>
        <w:instrText xml:space="preserve">Separate Counterparts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may be executed by the parties hereto in separate counterparts, each of which when so executed and delivered shall be an original, but all such counterparts shall together constitute but one and the same instrument.</w:t>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Next w:val="true"/>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11.07.</w:instrText>
        <w:tab/>
        <w:instrText xml:space="preserve">Successors and Assigns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All covenants and agreements contained herein shall be binding upon, and inure to the benefit of, the Owner Trustee and its successors and assigns and the Certificate Holder and its successors and permitted assigns, all as herein provided.</w:t>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11.08.</w:instrText>
        <w:tab/>
        <w:instrText xml:space="preserve">No Petition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Notwithstanding any prior termination of this Agreement, the Owner Trustee and the Certificate Holder, by accepting the Certificate, and each Lender, by accepting the benefits of this Agreement, shall not, prior to the date which is one year and one day after the termination of this Agreement, acquiesce, petition or otherwise invoke the process of any court or governmental authority for the purpose of commencing or sustaining a case against the Trust under any federal or state bankruptcy, insolvency or similar law or appointing a receiver, liquidator, assignee, trustee, custodian, sequestrator or other similar official of the Trust or any substantial part of its property, or making a general assignment for the benefit of creditors, or ordering the winding up or liquidation of the affairs of the Trust.</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11.09.</w:instrText>
        <w:tab/>
        <w:instrText xml:space="preserve">Headings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Table of Contents and the headings of the various Articles and Sections herein are for convenience of reference only and shall not define or limit any of the terms or provisions hereof.</w:t>
      </w:r>
    </w:p>
    <w:p>
      <w:pPr>
        <w:pStyle w:val="Normal"/>
        <w:keepNext w:val="true"/>
        <w:keepLines/>
        <w:bidi w:val="0"/>
        <w:spacing w:lineRule="atLeast" w:line="1"/>
        <w:jc w:val="start"/>
        <w:rPr>
          <w:rFonts w:ascii="Times New Roman" w:hAnsi="Times New Roman"/>
          <w:sz w:val="24"/>
        </w:rPr>
      </w:pPr>
      <w:r>
        <w:rPr>
          <w:rFonts w:ascii="Times New Roman" w:hAnsi="Times New Roman"/>
          <w:sz w:val="24"/>
        </w:rPr>
      </w:r>
    </w:p>
    <w:p>
      <w:pPr>
        <w:pStyle w:val="Normal"/>
        <w:keepLines/>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11.10.</w:instrText>
        <w:tab/>
        <w:instrText xml:space="preserve">Governing Law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SHALL IN ALL RESPECTS BE GOVERNED BY, AND CONSTRUED IN ACCORDANCE WITH, THE LAWS OF THE STATE OF DELAWARE, INCLUDING ALL MATTERS OF CONSTRUCTION, VALIDITY AND PERFORMANCE.</w:t>
      </w:r>
    </w:p>
    <w:p>
      <w:pPr>
        <w:pStyle w:val="Normal"/>
        <w:keepNext w:val="true"/>
        <w:bidi w:val="0"/>
        <w:spacing w:lineRule="atLeast" w:line="1"/>
        <w:jc w:val="start"/>
        <w:rPr>
          <w:rFonts w:ascii="Times New Roman" w:hAnsi="Times New Roman"/>
          <w:sz w:val="24"/>
        </w:rPr>
      </w:pPr>
      <w:r>
        <w:rPr>
          <w:rFonts w:ascii="Times New Roman" w:hAnsi="Times New Roman"/>
          <w:sz w:val="24"/>
        </w:rPr>
      </w:r>
    </w:p>
    <w:p>
      <w:pPr>
        <w:pStyle w:val="Normal"/>
        <w:keepNext w:val="true"/>
        <w:bidi w:val="0"/>
        <w:spacing w:lineRule="atLeast" w:line="1"/>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11.11.</w:instrText>
        <w:tab/>
        <w:instrText xml:space="preserve">Reimbursement and Disclosure Agreement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Canadian Imperial Bank of Commerce is hereby appointed to act as the agent of the Certificate Holder as provided in the Reimbursement and Disclosure Agreement.</w:t>
      </w:r>
    </w:p>
    <w:p>
      <w:pPr>
        <w:pStyle w:val="Normal"/>
        <w:keepLines/>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bidi w:val="0"/>
        <w:spacing w:lineRule="atLeast" w:line="1"/>
        <w:jc w:val="center"/>
        <w:rPr>
          <w:rFonts w:ascii="Times New Roman" w:hAnsi="Times New Roman"/>
          <w:sz w:val="24"/>
        </w:rPr>
      </w:pPr>
      <w:r>
        <w:rPr>
          <w:rFonts w:ascii="Times New Roman" w:hAnsi="Times New Roman"/>
          <w:sz w:val="24"/>
        </w:rPr>
        <w:t>[SIGNATURE PAGE FOLLOWS]</w:t>
      </w:r>
    </w:p>
    <w:p>
      <w:pPr>
        <w:sectPr>
          <w:type w:val="continuous"/>
          <w:pgSz w:w="12240" w:h="15840"/>
          <w:pgMar w:left="1440" w:right="1440" w:gutter="0" w:header="1440" w:top="1497" w:footer="1344" w:bottom="1401"/>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IN WITNESS WHEREOF, the Owner Trustee hereto, the Certificate Holder have caused this Trust Agreement to be duly executed by its officer hereunto duly authorized, on the day and year first above written.</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344" w:bottom="1401"/>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WILMINGTON TRUST COMPANY,</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not in its individual capacity</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but solely as Owner Trustee</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1440" w:top="1497" w:footer="1344" w:bottom="1401"/>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344" w:bottom="1401"/>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344" w:bottom="1401"/>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[                                                              ]</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1440" w:top="1497" w:footer="1344" w:bottom="1401"/>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344" w:bottom="1401"/>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344" w:bottom="1401"/>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center"/>
        <w:rPr>
          <w:rFonts w:ascii="Times New Roman" w:hAnsi="Times New Roman"/>
          <w:sz w:val="24"/>
        </w:rPr>
      </w:pPr>
      <w:r>
        <w:rPr>
          <w:rFonts w:ascii="Times New Roman" w:hAnsi="Times New Roman"/>
          <w:sz w:val="24"/>
          <w:u w:val="single"/>
        </w:rPr>
        <w:t>EXHIBIT A</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center"/>
        <w:rPr>
          <w:rFonts w:ascii="Times New Roman" w:hAnsi="Times New Roman"/>
          <w:sz w:val="24"/>
        </w:rPr>
      </w:pPr>
      <w:r>
        <w:rPr>
          <w:rFonts w:ascii="Times New Roman" w:hAnsi="Times New Roman"/>
          <w:sz w:val="24"/>
        </w:rPr>
        <w:t>FORM OF CERTIFICATE OF TRUST OF</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center"/>
        <w:rPr>
          <w:rFonts w:ascii="Times New Roman" w:hAnsi="Times New Roman"/>
          <w:sz w:val="24"/>
        </w:rPr>
      </w:pPr>
      <w:r>
        <w:rPr>
          <w:rFonts w:ascii="Times New Roman" w:hAnsi="Times New Roman"/>
          <w:sz w:val="24"/>
        </w:rPr>
        <w:t>J.M. OWNER TRUST</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This Certificate of Trust of J.M. Owner Trust (the “Trust”) is being duly executed and filed by the undersigned, as trustee, to form a business trust under the Delaware Business Trust Act (12 Del. Code, Section 3801 et seq. (the “Act”)).</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1.</w:t>
        <w:tab/>
      </w:r>
      <w:r>
        <w:rPr>
          <w:rFonts w:ascii="Times New Roman" w:hAnsi="Times New Roman"/>
          <w:sz w:val="24"/>
          <w:u w:val="single"/>
        </w:rPr>
        <w:t>Name</w:t>
      </w:r>
      <w:r>
        <w:rPr>
          <w:rFonts w:ascii="Times New Roman" w:hAnsi="Times New Roman"/>
          <w:sz w:val="24"/>
        </w:rPr>
        <w:t>.    The name of the business trust formed hereby is J.M. Owner Trust.</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2.</w:t>
        <w:tab/>
      </w:r>
      <w:r>
        <w:rPr>
          <w:rFonts w:ascii="Times New Roman" w:hAnsi="Times New Roman"/>
          <w:sz w:val="24"/>
          <w:u w:val="single"/>
        </w:rPr>
        <w:t>Delaware Trustee</w:t>
      </w:r>
      <w:r>
        <w:rPr>
          <w:rFonts w:ascii="Times New Roman" w:hAnsi="Times New Roman"/>
          <w:sz w:val="24"/>
        </w:rPr>
        <w:t>.    The name and business address of the trustee of the Trust in the State of Delaware is Wilmington Trust Company, 1100 North Market Street, Wilmington, Delaware 19890</w:t>
        <w:noBreakHyphen/>
        <w:t>0001, Attention:____________________.</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3.</w:t>
        <w:tab/>
      </w:r>
      <w:r>
        <w:rPr>
          <w:rFonts w:ascii="Times New Roman" w:hAnsi="Times New Roman"/>
          <w:sz w:val="24"/>
          <w:u w:val="single"/>
        </w:rPr>
        <w:t>Effective Date</w:t>
      </w:r>
      <w:r>
        <w:rPr>
          <w:rFonts w:ascii="Times New Roman" w:hAnsi="Times New Roman"/>
          <w:sz w:val="24"/>
        </w:rPr>
        <w:t>.    This Certificate of Trust shall be effective __________.</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IN WITNESS WHEREOF, the undersigned has duly executed this Certificate of Trust in accordance with Section 3811(a)(1) of the Act.</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ind w:hanging="0" w:start="5040"/>
        <w:jc w:val="start"/>
        <w:rPr>
          <w:rFonts w:ascii="Times New Roman" w:hAnsi="Times New Roman"/>
          <w:sz w:val="24"/>
        </w:rPr>
      </w:pPr>
      <w:r>
        <w:rPr>
          <w:rFonts w:ascii="Times New Roman" w:hAnsi="Times New Roman"/>
          <w:sz w:val="24"/>
        </w:rPr>
        <w:t>WILMINGTON TRUST COMPANY,</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ind w:hanging="0" w:start="5040"/>
        <w:jc w:val="start"/>
        <w:rPr>
          <w:rFonts w:ascii="Times New Roman" w:hAnsi="Times New Roman"/>
          <w:sz w:val="24"/>
        </w:rPr>
      </w:pPr>
      <w:r>
        <w:rPr>
          <w:rFonts w:ascii="Times New Roman" w:hAnsi="Times New Roman"/>
          <w:sz w:val="24"/>
        </w:rPr>
        <w:t>not in its individual capacity but solely</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ind w:hanging="0" w:start="5040"/>
        <w:jc w:val="start"/>
        <w:rPr>
          <w:rFonts w:ascii="Times New Roman" w:hAnsi="Times New Roman"/>
          <w:sz w:val="24"/>
        </w:rPr>
      </w:pPr>
      <w:r>
        <w:rPr>
          <w:rFonts w:ascii="Times New Roman" w:hAnsi="Times New Roman"/>
          <w:sz w:val="24"/>
        </w:rPr>
        <w:t>as Owner Trustee</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ind w:hanging="0" w:start="504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ind w:hanging="0" w:start="504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ind w:hanging="0" w:start="504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344" w:bottom="1401"/>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center"/>
        <w:rPr>
          <w:rFonts w:ascii="Times New Roman" w:hAnsi="Times New Roman"/>
          <w:sz w:val="24"/>
        </w:rPr>
      </w:pPr>
      <w:r>
        <w:rPr>
          <w:rFonts w:ascii="Times New Roman" w:hAnsi="Times New Roman"/>
          <w:sz w:val="24"/>
          <w:u w:val="single"/>
        </w:rPr>
        <w:t>EXHIBIT B</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b/>
          <w:sz w:val="24"/>
        </w:rPr>
        <w:t>THIS CERTIFICATE IS SUBORDINATED IN RIGHT OF PAYMENT IN ALL RESPECTS TO THE NOTES REFERRED TO WITHIN.    THIS CERTIFICATE IS SUBJECT TO RESTRICTIONS ON TRANSFER AS FOLLOWS:</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THIS CERTIFICATE HAS NOT BEEN REGISTERED UNDER THE SECURITIES ACT OF 1933, AS AMENDED (THE “</w:t>
      </w:r>
      <w:r>
        <w:rPr>
          <w:rFonts w:ascii="Times New Roman" w:hAnsi="Times New Roman"/>
          <w:sz w:val="24"/>
          <w:u w:val="single"/>
        </w:rPr>
        <w:t>SECURITIES ACT</w:t>
      </w:r>
      <w:r>
        <w:rPr>
          <w:rFonts w:ascii="Times New Roman" w:hAnsi="Times New Roman"/>
          <w:sz w:val="24"/>
        </w:rPr>
        <w:t>”), OR ANY STATE SECURITIES LAWS.    THE TRUST HAS NOT BEEN REGISTERED UNDER THE INVESTMENT COMPANY ACT OF 1940, AS AMENDED (THE “</w:t>
      </w:r>
      <w:r>
        <w:rPr>
          <w:rFonts w:ascii="Times New Roman" w:hAnsi="Times New Roman"/>
          <w:sz w:val="24"/>
          <w:u w:val="single"/>
        </w:rPr>
        <w:t>INVESTMENT COMPANY ACT</w:t>
      </w:r>
      <w:r>
        <w:rPr>
          <w:rFonts w:ascii="Times New Roman" w:hAnsi="Times New Roman"/>
          <w:sz w:val="24"/>
        </w:rPr>
        <w:t>”).    SALES OR OTHER TRANSFERS OF THIS CERTIFICATE MAY BE MADE ONLY TO ACCREDITED INVESTORS AS DEFINED UNDER RULE 501 UNDER THE SECURITIES ACT, WHO ARE “U.S. PERSONS,” WHO ARE NOT “ENRON COMPETITORS” AND WHO ARE NOT “BENEFIT PLAN INVESTORS” AS SUCH TERMS ARE DEFINED BELOW.</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 xml:space="preserve">BY ITS ACCEPTANCE, DIRECTLY OR THROUGH A NOMINEE, OF THIS CERTIFICATE, THE PURCHASER WILL BE DEEMED (A) TO HAVE REPRESENTED TO THE OWNER TRUSTEE (AS DEFINED IN THE TRUST AGREEMENT BY AND BETWEEN WILMINGTON TRUST COMPANY, AS OWNER TRUSTEE AND THE HOLDER OF CERTIFICATE FROM TIME TO TIME THEREUNDER, DATED AS OF </w:t>
      </w:r>
      <w:r>
        <w:rPr>
          <w:rFonts w:ascii="Times New Roman" w:hAnsi="Times New Roman"/>
          <w:b/>
          <w:sz w:val="24"/>
        </w:rPr>
        <w:t>[                              ]</w:t>
      </w:r>
      <w:r>
        <w:rPr>
          <w:rFonts w:ascii="Times New Roman" w:hAnsi="Times New Roman"/>
          <w:sz w:val="24"/>
        </w:rPr>
        <w:t xml:space="preserve"> (J.M. OWNER TRUST) (THE “</w:t>
      </w:r>
      <w:r>
        <w:rPr>
          <w:rFonts w:ascii="Times New Roman" w:hAnsi="Times New Roman"/>
          <w:sz w:val="24"/>
          <w:u w:val="single"/>
        </w:rPr>
        <w:t>TRUST AGREEMENT”</w:t>
      </w:r>
      <w:r>
        <w:rPr>
          <w:rFonts w:ascii="Times New Roman" w:hAnsi="Times New Roman"/>
          <w:sz w:val="24"/>
        </w:rPr>
        <w:t xml:space="preserve">)) THAT IT IS AN ACCREDITED INVESTOR AND IS ACQUIRING SUCH CERTIFICATE FOR ITS OWN ACCOUNT (AND NOT FOR THE ACCOUNT OF OTHERS) OR AS A FIDUCIARY OR AGENT FOR OTHERS (WHICH OTHERS ALSO MUST BE ACCREDITED INVESTORS), AND (B) TO HAVE AGREED THAT ANY RESALE OR OTHER TRANSFER OF THIS CERTIFICATE WILL BE MADE ONLY </w:t>
      </w:r>
      <w:ins w:id="82" w:author="">
        <w:r>
          <w:rPr>
            <w:rFonts w:ascii="Times New Roman" w:hAnsi="Times New Roman"/>
            <w:b/>
            <w:sz w:val="24"/>
            <w:u w:val="double"/>
          </w:rPr>
          <w:t>WITH THE CONSENT OF THE OWNER TRUSTEE (WHICH MAY BE WITHHELD IF THE OWNER TRUSTEE DETERMINES SUCH TRANSFER MAY RESULT IN MORE THAN 45 PERSONS HOLDING SECURITIES OF THE TRUST OR OTHERWISE REQUIRE REGISTRATION OF THE TRUST UNDER THE INVESTMENT COMPANY ACT), AND (i)</w:t>
        </w:r>
      </w:ins>
      <w:r>
        <w:rPr>
          <w:rFonts w:ascii="Times New Roman" w:hAnsi="Times New Roman"/>
          <w:sz w:val="24"/>
        </w:rPr>
        <w:t xml:space="preserve"> TO THE OWNER TRUSTEE, ON BEHALF OF THE TRUST</w:t>
      </w:r>
      <w:ins w:id="83" w:author="">
        <w:r>
          <w:rPr>
            <w:rFonts w:ascii="Times New Roman" w:hAnsi="Times New Roman"/>
            <w:b/>
            <w:sz w:val="24"/>
            <w:u w:val="double"/>
          </w:rPr>
          <w: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CERTIFICATE DESCRIBED IN (ii) IMMEDIATELY ABOVE REQUIRES THE SUBMISSION TO THE OWNER TRUSTEE OF A DULY COMPLETED INVESTMENT LETTER, IN THE FORM AVAILABLE FROM THE OWNER TRUSTEE.    ANY RESALE OR OTHER TRANSFER, OR ATTEMPTED RESALE OR OTHER TRANSFER, OF THIS CERTIFICATE WHICH IS NOT MADE IN COMPLIANCE WITH APPLICABLE TRANSFER RESTRICTIONS WILL NOT BE RECOGNIZED BY THE    OWNER TRUSTEE</w:t>
        </w:r>
      </w:ins>
      <w:r>
        <w:rPr>
          <w:rFonts w:ascii="Times New Roman" w:hAnsi="Times New Roman"/>
          <w:sz w:val="24"/>
        </w:rPr>
        <w:t>.</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BY ITS ACCEPTANCE, DIRECTLY OR THROUGH A NOMINEE, OF THIS CERTIFICATE, THE PURCHASER WILL BE DEEMED (A) TO HAVE REPRESENTED TO THE OWNER TRUSTEE THAT IT (A) IS A U.S. PERSON, (B) IS NOT AN ENRON COMPETITOR AND (C) IS NOT A BENEFIT PLAN INVESTOR.</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r>
      <w:ins w:id="84" w:author="">
        <w:r>
          <w:rPr>
            <w:rFonts w:ascii="Times New Roman" w:hAnsi="Times New Roman"/>
            <w:b/>
            <w:sz w:val="24"/>
            <w:u w:val="double"/>
          </w:rPr>
          <w:t>AT NO TIME MAY SECURITIES OF THE TRUST, INCLUDING THIS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CERTIFICATE (OR ANY INTEREST THEREIN) MAY THEREFORE BE LIMITED.    ANY SALE OR OTHER TRANSFER OF THIS CERTIFICATE WILL BE SUBJECT TO THE APPROVAL OF THE    OWNER TRUSTEE.    NO SALE OR OTHER TRANSFER OF THIS CERTIFICATE SHALL BE PERMITTED WHICH WOULD REQUIRE REGISTRATION OF THE TRUST UNDER THE INVESTMENT COMPANY ACT OR REGISTRATION OF THIS CERTIFICATE UNDER THE SECURITIES ACT OR RESULT IN A VIOLATION OF ANY FEDERAL OR STATE SECURITIES LAW OR REGULATION.    IN NO EVENT MAY THIS CERTIFICATE BE HELD, DIRECTLY OR INDIRECTLY, IN    DENOMINATION OF LESS THAN THE MINIMUM DENOMINATION SET FORTH IN THE TRUST AGREEMENT.</w:t>
        </w:r>
      </w:ins>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FOR PURPOSES HEREOF, THE TERM “</w:t>
      </w:r>
      <w:r>
        <w:rPr>
          <w:rFonts w:ascii="Times New Roman" w:hAnsi="Times New Roman"/>
          <w:sz w:val="24"/>
          <w:u w:val="single"/>
        </w:rPr>
        <w:t>U.S. PERSON</w:t>
      </w:r>
      <w:r>
        <w:rPr>
          <w:rFonts w:ascii="Times New Roman" w:hAnsi="Times New Roman"/>
          <w:sz w:val="24"/>
        </w:rPr>
        <w:t>”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sz w:val="24"/>
          <w:u w:val="single"/>
        </w:rPr>
        <w:t>ENRON COMPETITOR</w:t>
      </w:r>
      <w:r>
        <w:rPr>
          <w:rFonts w:ascii="Times New Roman" w:hAnsi="Times New Roman"/>
          <w:sz w:val="24"/>
        </w:rPr>
        <w:t>” MEANS A PERSON (OTHER THAN ENRON CORP. OR ITS AFFILIATES AND THE INITIAL CERTIFICATE HOLDER OR ITS AFFILIATES) WHOSE PRINCIPAL BUSINESS (OR WHO HAS AN AFFILIATE WHOSE PRINCIPAL BUSINESS) IS ELECTRIC POWER GENERATION OR THE PURCHASE, SALE, MARKETING, TRADING, SUPPLY, TRANSPORTATION, GATHERING OR OTHER DISTRIBUTION OF OIL, NATURAL GAS AND/OR ELECTRIC POWER OR THE MANUFACTURE OF GAS OR STEAM POWER GENERATING TURBINES, OR THE PROVISION OF WATER SUPPLY AND/OR WASTE WATER SERVICES; THE TERM “</w:t>
      </w:r>
      <w:r>
        <w:rPr>
          <w:rFonts w:ascii="Times New Roman" w:hAnsi="Times New Roman"/>
          <w:sz w:val="24"/>
          <w:u w:val="single"/>
        </w:rPr>
        <w:t>BENEFIT PLAN INVESTOR</w:t>
      </w:r>
      <w:r>
        <w:rPr>
          <w:rFonts w:ascii="Times New Roman" w:hAnsi="Times New Roman"/>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w:t>
        <w:noBreakHyphen/>
        <w:t>101) AND THE TERM “</w:t>
      </w:r>
      <w:r>
        <w:rPr>
          <w:rFonts w:ascii="Times New Roman" w:hAnsi="Times New Roman"/>
          <w:sz w:val="24"/>
          <w:u w:val="single"/>
        </w:rPr>
        <w:t>ERISA</w:t>
      </w:r>
      <w:r>
        <w:rPr>
          <w:rFonts w:ascii="Times New Roman" w:hAnsi="Times New Roman"/>
          <w:sz w:val="24"/>
        </w:rPr>
        <w:t>” MEANS THE EMPLOYEE RETIREMENT INCOME SECURITY ACT OF 1974, AS AMENDED.</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ab/>
        <w:t>NO REPRESENTATION IS MADE BY THE OWNER TRUSTEE OR THE ISSUER AS TO THE CHARACTERIZATION OF THIS CERTIFICATE WITH RESPECT TO THE LEGAL INVESTMENT RESTRICTIONS APPLICABLE TO ANY REGULATED ENTITY.</w:t>
      </w:r>
      <w:r>
        <w:br w:type="page"/>
      </w:r>
    </w:p>
    <w:p>
      <w:pPr>
        <w:pStyle w:val="Normal"/>
        <w:bidi w:val="0"/>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center"/>
        <w:rPr>
          <w:rFonts w:ascii="Times New Roman" w:hAnsi="Times New Roman"/>
          <w:sz w:val="24"/>
        </w:rPr>
      </w:pPr>
      <w:r>
        <w:rPr>
          <w:rFonts w:ascii="Times New Roman" w:hAnsi="Times New Roman"/>
          <w:sz w:val="24"/>
        </w:rPr>
        <w:t>J.M. OWNER TRUST</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center"/>
        <w:rPr>
          <w:rFonts w:ascii="Times New Roman" w:hAnsi="Times New Roman"/>
          <w:sz w:val="24"/>
        </w:rPr>
      </w:pPr>
      <w:r>
        <w:rPr>
          <w:rFonts w:ascii="Times New Roman" w:hAnsi="Times New Roman"/>
          <w:sz w:val="24"/>
        </w:rPr>
        <w:t>FORM OF CERTIFICATE OF BENEFICIAL OWNERSHIP</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evidencing a fractional undivided interest in the Trust, as defined below, the property of which includes, a Class B Membership Interest in G</w:t>
        <w:noBreakHyphen/>
        <w:t>Future LLC, a special purpose limited liability company formed under the laws of the State of Delaware, representing 99.99% of the economic but none of the voting interest in such entity.    The Final Distribution Date is scheduled to occur on June 30, 2001.</w:t>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1080" w:leader="none"/>
          <w:tab w:val="left" w:pos="-720" w:leader="none"/>
          <w:tab w:val="left" w:pos="0" w:leader="none"/>
          <w:tab w:val="left" w:pos="720" w:leader="none"/>
          <w:tab w:val="left" w:pos="1440" w:leader="none"/>
          <w:tab w:val="left" w:pos="23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1"/>
        <w:jc w:val="start"/>
        <w:rPr>
          <w:rFonts w:ascii="Times New Roman" w:hAnsi="Times New Roman"/>
          <w:sz w:val="24"/>
        </w:rPr>
      </w:pPr>
      <w:r>
        <w:rPr>
          <w:rFonts w:ascii="Times New Roman" w:hAnsi="Times New Roman"/>
          <w:sz w:val="24"/>
        </w:rPr>
        <w:t>NUMBER C</w:t>
        <w:noBreakHyphen/>
      </w:r>
      <w:r>
        <w:rPr>
          <w:rFonts w:ascii="Times New Roman" w:hAnsi="Times New Roman"/>
          <w:b/>
          <w:sz w:val="24"/>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spacing w:lineRule="atLeast" w:line="1"/>
        <w:ind w:hanging="3600" w:start="3600"/>
        <w:jc w:val="start"/>
        <w:rPr>
          <w:rFonts w:ascii="Times New Roman" w:hAnsi="Times New Roman"/>
          <w:sz w:val="24"/>
        </w:rPr>
      </w:pPr>
      <w:ins w:id="85" w:author="">
        <w:r>
          <w:rPr>
            <w:rFonts w:ascii="Times New Roman" w:hAnsi="Times New Roman"/>
            <w:strike/>
            <w:sz w:val="24"/>
          </w:rPr>
          <w:t>PRINCIPAL</w:t>
        </w:r>
      </w:ins>
      <w:r>
        <w:rPr>
          <w:rFonts w:ascii="Times New Roman" w:hAnsi="Times New Roman"/>
          <w:sz w:val="24"/>
        </w:rPr>
        <w:t xml:space="preserve"> </w:t>
      </w:r>
      <w:ins w:id="86" w:author="">
        <w:r>
          <w:rPr>
            <w:rFonts w:ascii="Times New Roman" w:hAnsi="Times New Roman"/>
            <w:b/>
            <w:sz w:val="24"/>
            <w:u w:val="double"/>
          </w:rPr>
          <w:t>BASE</w:t>
        </w:r>
      </w:ins>
      <w:r>
        <w:rPr>
          <w:rFonts w:ascii="Times New Roman" w:hAnsi="Times New Roman"/>
          <w:sz w:val="24"/>
        </w:rPr>
        <w:t xml:space="preserve"> AMOUNT </w:t>
        <w:tab/>
        <w:tab/>
        <w:t>$_____________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 xml:space="preserve">THIS CERTIFIES THAT </w:t>
      </w:r>
      <w:r>
        <w:rPr>
          <w:rFonts w:ascii="Times New Roman" w:hAnsi="Times New Roman"/>
          <w:b/>
          <w:sz w:val="24"/>
        </w:rPr>
        <w:t>[______________]</w:t>
      </w:r>
      <w:r>
        <w:rPr>
          <w:rFonts w:ascii="Times New Roman" w:hAnsi="Times New Roman"/>
          <w:sz w:val="24"/>
        </w:rPr>
        <w:t xml:space="preserve"> is the registered owner of a</w:t>
      </w:r>
      <w:r>
        <w:rPr>
          <w:rFonts w:ascii="Times New Roman" w:hAnsi="Times New Roman"/>
          <w:b/>
          <w:sz w:val="24"/>
        </w:rPr>
        <w:t xml:space="preserve"> [_____________]</w:t>
      </w:r>
      <w:r>
        <w:rPr>
          <w:rFonts w:ascii="Times New Roman" w:hAnsi="Times New Roman"/>
          <w:sz w:val="24"/>
        </w:rPr>
        <w:t xml:space="preserve"> Dollars ($__,000) nonassessable, fully</w:t>
        <w:noBreakHyphen/>
        <w:t xml:space="preserve">paid, fractional undivided interest in J.M. Owner Trust (the “Trust”).    The Trust was created pursuant to a Trust Agreement, dated as of </w:t>
      </w:r>
      <w:r>
        <w:rPr>
          <w:rFonts w:ascii="Times New Roman" w:hAnsi="Times New Roman"/>
          <w:b/>
          <w:sz w:val="24"/>
        </w:rPr>
        <w:t>[                              ]</w:t>
      </w:r>
      <w:r>
        <w:rPr>
          <w:rFonts w:ascii="Times New Roman" w:hAnsi="Times New Roman"/>
          <w:sz w:val="24"/>
        </w:rPr>
        <w:t xml:space="preserve"> (the “Trust Agreement”), by and between Wilmington Trust Company, as owner trustee (the “Owner Trustee”) and the holder of the Certificate (as hereinafter defined) from time to time, a summary of certain of the pertinent provisions of which is set forth below.    Capitalized terms used herein that are not otherwise defined shall have the meanings ascribed thereto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This Certificate is the duly authorized Certificate designated as “Certificate of Beneficial Ownership” (the “Certificate”), issued under and is subject to the terms, provisions and conditions of the Trust Agreement, to which Trust Agreement the Holder of this Certificate by virtue of its acceptance hereof assents and by which such Holder is bound.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 xml:space="preserve">Under the Trust Agreement, there will be distributed on the Final Distribution Date to the person in whose name this Certificate is registered at the close of business on the 15th day immediately preceding the Final Distribution Date (the “Record Date”), an amount representing such Certificate Holder’s fractional undivided interest in the Certificate </w:t>
      </w:r>
      <w:ins w:id="87" w:author="">
        <w:r>
          <w:rPr>
            <w:rFonts w:ascii="Times New Roman" w:hAnsi="Times New Roman"/>
            <w:strike/>
            <w:sz w:val="24"/>
          </w:rPr>
          <w:t>Principal</w:t>
        </w:r>
      </w:ins>
      <w:r>
        <w:rPr>
          <w:rFonts w:ascii="Times New Roman" w:hAnsi="Times New Roman"/>
          <w:sz w:val="24"/>
        </w:rPr>
        <w:t xml:space="preserve"> </w:t>
      </w:r>
      <w:ins w:id="88" w:author="">
        <w:r>
          <w:rPr>
            <w:rFonts w:ascii="Times New Roman" w:hAnsi="Times New Roman"/>
            <w:b/>
            <w:sz w:val="24"/>
            <w:u w:val="double"/>
          </w:rPr>
          <w:t>Base Amount</w:t>
        </w:r>
      </w:ins>
      <w:r>
        <w:rPr>
          <w:rFonts w:ascii="Times New Roman" w:hAnsi="Times New Roman"/>
          <w:sz w:val="24"/>
        </w:rPr>
        <w:t xml:space="preserve"> to be distributed to the Certificate Holder on the Final Distribution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The holder of this Certificate acknowledges and agrees that its rights to receive distributions in respect of this Certificate are subordinated to the rights of the Lenders to the extent described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It is the intent of the Trust and the Certificate Holder that, for income and franchise tax purposes, the Trust will be treated as a security device for the repayment of amounts due to the Notes and Certificate and that the Notes and Certificate shall constitute debt of Enron Communications.    The Certificate Holder, by acceptance of a Certificate, agree to treat, and to take no action inconsistent with the treatment of, the Trust as a security device for the repayment of amounts due to the Notes and Certificate and to treat, and to take no action inconsistent with, the Notes and Certificate as debt of Enron Communications.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The Certificate Holder, by its acceptance of the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Reference is hereby made to the further provisions of this Certificate set forth on the reverse hereof, which further provisions shall for all purposes have the same effect as if set forth at this place.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Unless this Certificate shall have been executed by an authorized officer of the Owner Trustee, by manual signature, this Certificate shall not entitle the holder hereof to any benefit under the Trust Agreement or any other Related Document or be valid for any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THIS CERTIFICATE SHALL BE CONSTRUED IN ACCORDANCE WITH THE LAWS OF THE STATE OF DELAWARE, WITHOUT REFERENCE TO ITS CONFLICT OF LAW PROVISIONS, AND THE OBLIGATIONS, RIGHTS AND REMEDIES OF THE PARTIES HEREUNDER SHALL BE DETERMINED IN ACCORDANCE WITH SUCH LAWS.</w:t>
      </w:r>
      <w:r>
        <w:br w:type="page"/>
      </w:r>
    </w:p>
    <w:p>
      <w:pPr>
        <w:pStyle w:val="Normal"/>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sz w:val="24"/>
        </w:rPr>
      </w:pPr>
      <w:r>
        <w:rPr>
          <w:rFonts w:ascii="Times New Roman" w:hAnsi="Times New Roman"/>
          <w:b/>
          <w:sz w:val="24"/>
        </w:rPr>
        <w:t>[REVERSE OF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The Certificate does not represent an obligation of, or an interest in, the Owner Trustee, G</w:t>
        <w:noBreakHyphen/>
        <w:t>Future, or any of their respective Affiliates or in the Class B Member Interest and no recourse may be had against such parties or their assets, or such right, title and interest except as expressly set forth or contemplated herein or in the Trust Agreement or the other Related Documents. In addition, this Certificate is not guaranteed by any governmental agency or instrumentality and is limited in right of payment to certain collections and recoveries with respect to the G</w:t>
        <w:noBreakHyphen/>
        <w:t>Future Interest, in each case as more specifically set forth in the Trust Agreement.    A copy of such agreement may be examined by the Certificate Holder upon written request during normal business hours at its Corporate Trust Office and at such other places, if any, designated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The Trust Agreement permits, with certain exceptions therein provided, the amendment thereof and the modification of the rights and obligations of the parties thereto and the rights of the Certificate Holder under the Trust Agreement at any time with the consent of the Agent.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The Owner Trustee and the Certificate Registrar and any of their respective agents may treat the Person in whose name this Certificate is registered as the owner hereof for all purposes, and none of the Owner Trustee, the Certificate Registrar, or any such agent shall be affected by any notice to the contrary.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The obligations and responsibilities created by the Trust Agreement and the Trust created thereby shall terminate upon the payment to Certificate Holder of all amounts required to be paid to them pursuant to the Trust Agreement and the disposition of all property held as part of the Trust Property.</w:t>
      </w:r>
      <w:r>
        <w:br w:type="page"/>
      </w:r>
    </w:p>
    <w:p>
      <w:pPr>
        <w:pStyle w:val="Normal"/>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IN WITNESS WHEREOF, the Owner Trustee, on behalf of the Trust and not in its individual capacity, has caused this Certificate to be duly executed.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2160" w:start="2160"/>
        <w:jc w:val="start"/>
        <w:rPr>
          <w:rFonts w:ascii="Times New Roman" w:hAnsi="Times New Roman"/>
          <w:sz w:val="24"/>
        </w:rPr>
      </w:pPr>
      <w:r>
        <w:rPr>
          <w:rFonts w:ascii="Times New Roman" w:hAnsi="Times New Roman"/>
          <w:sz w:val="24"/>
        </w:rPr>
        <w:t xml:space="preserve">Dated:    </w:t>
      </w:r>
      <w:r>
        <w:rPr>
          <w:rFonts w:ascii="Times New Roman" w:hAnsi="Times New Roman"/>
          <w:b/>
          <w:sz w:val="24"/>
        </w:rPr>
        <w:t>[                              ]</w:t>
        <w:tab/>
      </w:r>
      <w:r>
        <w:rPr>
          <w:rFonts w:ascii="Times New Roman" w:hAnsi="Times New Roman"/>
          <w:sz w:val="24"/>
        </w:rPr>
        <w:tab/>
        <w:tab/>
        <w:tab/>
        <w:t>J.M. OWNER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ab/>
        <w:tab/>
        <w:tab/>
        <w:tab/>
        <w:tab/>
        <w:t>By:</w:t>
        <w:tab/>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ab/>
        <w:tab/>
        <w:tab/>
        <w:tab/>
        <w:tab/>
        <w:tab/>
        <w:t>not in its individual capacity but solely 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ab/>
        <w:tab/>
        <w:tab/>
        <w:tab/>
        <w:tab/>
        <w:tab/>
        <w:t>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b/>
        <w:tab/>
        <w:tab/>
        <w:tab/>
        <w:tab/>
        <w:tab/>
        <w:tab/>
        <w:tab/>
        <w:t>Authorized Signatory</w:t>
      </w:r>
      <w:r>
        <w:br w:type="page"/>
      </w:r>
    </w:p>
    <w:p>
      <w:pPr>
        <w:pStyle w:val="Normal"/>
        <w:bidi w:val="0"/>
        <w:jc w:val="start"/>
        <w:rPr>
          <w:rFonts w:ascii="Times New Roman" w:hAnsi="Times New Roman"/>
          <w:sz w:val="24"/>
        </w:rPr>
      </w:pPr>
      <w:r>
        <w:rPr>
          <w:rFonts w:ascii="Times New Roman" w:hAnsi="Times New Roman"/>
          <w:sz w:val="24"/>
        </w:rPr>
      </w:r>
    </w:p>
    <w:p>
      <w:pPr>
        <w:sectPr>
          <w:headerReference w:type="default" r:id="rId16"/>
          <w:footerReference w:type="even" r:id="rId17"/>
          <w:footerReference w:type="default" r:id="rId18"/>
          <w:footerReference w:type="first" r:id="rId19"/>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before="0" w:after="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b/>
          <w:sz w:val="24"/>
          <w:u w:val="double"/>
          <w:ins w:id="90" w:author=""/>
        </w:rPr>
      </w:pPr>
      <w:ins w:id="89" w:author="">
        <w:r>
          <w:rPr>
            <w:rFonts w:ascii="Times New Roman" w:hAnsi="Times New Roman"/>
            <w:b/>
            <w:sz w:val="24"/>
            <w:u w:val="double"/>
          </w:rPr>
          <w:t>EXHIBIT C</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92" w:author=""/>
        </w:rPr>
      </w:pPr>
      <w:ins w:id="91"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b/>
          <w:sz w:val="24"/>
          <w:u w:val="double"/>
          <w:ins w:id="94" w:author=""/>
        </w:rPr>
      </w:pPr>
      <w:ins w:id="93" w:author="">
        <w:r>
          <w:rPr>
            <w:rFonts w:ascii="Times New Roman" w:hAnsi="Times New Roman"/>
            <w:b/>
            <w:sz w:val="24"/>
            <w:u w:val="double"/>
          </w:rPr>
          <w:t>FORM OF INVESTMENT LETTER</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96" w:author=""/>
        </w:rPr>
      </w:pPr>
      <w:ins w:id="95"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98" w:author=""/>
        </w:rPr>
      </w:pPr>
      <w:ins w:id="97"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end"/>
        <w:rPr>
          <w:rFonts w:ascii="Times New Roman" w:hAnsi="Times New Roman"/>
          <w:b/>
          <w:sz w:val="24"/>
          <w:u w:val="double"/>
          <w:ins w:id="100" w:author=""/>
        </w:rPr>
      </w:pPr>
      <w:ins w:id="99" w:author="">
        <w:r>
          <w:rPr>
            <w:rFonts w:ascii="Times New Roman" w:hAnsi="Times New Roman"/>
            <w:b/>
            <w:sz w:val="24"/>
            <w:u w:val="double"/>
          </w:rPr>
          <w:t>[_______________, ___]</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02" w:author=""/>
        </w:rPr>
      </w:pPr>
      <w:ins w:id="101"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04" w:author=""/>
        </w:rPr>
      </w:pPr>
      <w:ins w:id="103" w:author="">
        <w:r>
          <w:rPr>
            <w:rFonts w:ascii="Times New Roman" w:hAnsi="Times New Roman"/>
            <w:b/>
            <w:sz w:val="24"/>
            <w:u w:val="double"/>
          </w:rPr>
          <w:t>Wilmington Trust Company,</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06" w:author=""/>
        </w:rPr>
      </w:pPr>
      <w:ins w:id="105" w:author="">
        <w:r>
          <w:rPr>
            <w:rFonts w:ascii="Times New Roman" w:hAnsi="Times New Roman"/>
            <w:b/>
            <w:sz w:val="24"/>
            <w:u w:val="double"/>
          </w:rPr>
          <w:t>as Owner Trustee for J.M. Owner Trust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08" w:author=""/>
        </w:rPr>
      </w:pPr>
      <w:ins w:id="107" w:author="">
        <w:r>
          <w:rPr>
            <w:rFonts w:ascii="Times New Roman" w:hAnsi="Times New Roman"/>
            <w:b/>
            <w:sz w:val="24"/>
            <w:u w:val="double"/>
          </w:rPr>
          <w:t>Rodney Square North</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10" w:author=""/>
        </w:rPr>
      </w:pPr>
      <w:ins w:id="109" w:author="">
        <w:r>
          <w:rPr>
            <w:rFonts w:ascii="Times New Roman" w:hAnsi="Times New Roman"/>
            <w:b/>
            <w:sz w:val="24"/>
            <w:u w:val="double"/>
          </w:rPr>
          <w:t>1100 North Market Street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12" w:author=""/>
        </w:rPr>
      </w:pPr>
      <w:ins w:id="111" w:author="">
        <w:r>
          <w:rPr>
            <w:rFonts w:ascii="Times New Roman" w:hAnsi="Times New Roman"/>
            <w:b/>
            <w:sz w:val="24"/>
            <w:u w:val="double"/>
          </w:rPr>
          <w:t>Wilmington, Delaware 19890</w:t>
          <w:noBreakHyphen/>
          <w:t>0001</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14" w:author=""/>
        </w:rPr>
      </w:pPr>
      <w:ins w:id="113" w:author="">
        <w:r>
          <w:rPr>
            <w:rFonts w:ascii="Times New Roman" w:hAnsi="Times New Roman"/>
            <w:b/>
            <w:sz w:val="24"/>
            <w:u w:val="double"/>
          </w:rPr>
          <w:t>Attention:    Corporate Trust Department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16" w:author=""/>
        </w:rPr>
      </w:pPr>
      <w:ins w:id="115"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18" w:author=""/>
        </w:rPr>
      </w:pPr>
      <w:ins w:id="117" w:author="">
        <w:r>
          <w:rPr>
            <w:rFonts w:ascii="Times New Roman" w:hAnsi="Times New Roman"/>
            <w:b/>
            <w:sz w:val="24"/>
            <w:u w:val="double"/>
          </w:rPr>
          <w:t>J.M. Owner Trust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20" w:author=""/>
        </w:rPr>
      </w:pPr>
      <w:ins w:id="119" w:author="">
        <w:r>
          <w:rPr>
            <w:rFonts w:ascii="Times New Roman" w:hAnsi="Times New Roman"/>
            <w:b/>
            <w:sz w:val="24"/>
            <w:u w:val="double"/>
          </w:rPr>
          <w:t>c/o Wilmington Trust Company, as Owner Trustee</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22" w:author=""/>
        </w:rPr>
      </w:pPr>
      <w:ins w:id="121" w:author="">
        <w:r>
          <w:rPr>
            <w:rFonts w:ascii="Times New Roman" w:hAnsi="Times New Roman"/>
            <w:b/>
            <w:sz w:val="24"/>
            <w:u w:val="double"/>
          </w:rPr>
          <w:t>Rodney Square North</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24" w:author=""/>
        </w:rPr>
      </w:pPr>
      <w:ins w:id="123" w:author="">
        <w:r>
          <w:rPr>
            <w:rFonts w:ascii="Times New Roman" w:hAnsi="Times New Roman"/>
            <w:b/>
            <w:sz w:val="24"/>
            <w:u w:val="double"/>
          </w:rPr>
          <w:t>1100 North Market Street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26" w:author=""/>
        </w:rPr>
      </w:pPr>
      <w:ins w:id="125" w:author="">
        <w:r>
          <w:rPr>
            <w:rFonts w:ascii="Times New Roman" w:hAnsi="Times New Roman"/>
            <w:b/>
            <w:sz w:val="24"/>
            <w:u w:val="double"/>
          </w:rPr>
          <w:t>Wilmington, Delaware 19890</w:t>
          <w:noBreakHyphen/>
          <w:t>0001</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28" w:author=""/>
        </w:rPr>
      </w:pPr>
      <w:ins w:id="127" w:author="">
        <w:r>
          <w:rPr>
            <w:rFonts w:ascii="Times New Roman" w:hAnsi="Times New Roman"/>
            <w:b/>
            <w:sz w:val="24"/>
            <w:u w:val="double"/>
          </w:rPr>
          <w:t>Attention:    Corporate Trust Department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30" w:author=""/>
        </w:rPr>
      </w:pPr>
      <w:ins w:id="129"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32" w:author=""/>
        </w:rPr>
      </w:pPr>
      <w:ins w:id="131" w:author="">
        <w:r>
          <w:rPr>
            <w:rFonts w:ascii="Times New Roman" w:hAnsi="Times New Roman"/>
            <w:b/>
            <w:sz w:val="24"/>
            <w:u w:val="double"/>
          </w:rPr>
          <w:t>Enron Corp.</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34" w:author=""/>
        </w:rPr>
      </w:pPr>
      <w:ins w:id="133" w:author="">
        <w:r>
          <w:rPr>
            <w:rFonts w:ascii="Times New Roman" w:hAnsi="Times New Roman"/>
            <w:b/>
            <w:sz w:val="24"/>
            <w:u w:val="double"/>
          </w:rPr>
          <w:t>1400 Smith Street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36" w:author=""/>
        </w:rPr>
      </w:pPr>
      <w:ins w:id="135" w:author="">
        <w:r>
          <w:rPr>
            <w:rFonts w:ascii="Times New Roman" w:hAnsi="Times New Roman"/>
            <w:b/>
            <w:sz w:val="24"/>
            <w:u w:val="double"/>
          </w:rPr>
          <w:t>Houston, Texas    77002</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38" w:author=""/>
        </w:rPr>
      </w:pPr>
      <w:ins w:id="137" w:author="">
        <w:r>
          <w:rPr>
            <w:rFonts w:ascii="Times New Roman" w:hAnsi="Times New Roman"/>
            <w:b/>
            <w:sz w:val="24"/>
            <w:u w:val="double"/>
          </w:rPr>
          <w:t>Attention:    Senior Vice President, Finance and Treasurer</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40" w:author=""/>
        </w:rPr>
      </w:pPr>
      <w:ins w:id="139"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1440" w:start="1440"/>
        <w:jc w:val="start"/>
        <w:rPr>
          <w:rFonts w:ascii="Times New Roman" w:hAnsi="Times New Roman"/>
          <w:b/>
          <w:sz w:val="24"/>
          <w:u w:val="double"/>
          <w:ins w:id="142" w:author=""/>
        </w:rPr>
      </w:pPr>
      <w:ins w:id="141" w:author="">
        <w:r>
          <w:rPr>
            <w:rFonts w:ascii="Times New Roman" w:hAnsi="Times New Roman"/>
            <w:b/>
            <w:sz w:val="24"/>
            <w:u w:val="double"/>
          </w:rPr>
          <w:tab/>
          <w:t>Re:</w:t>
          <w:tab/>
          <w:t>J.M. Interest Certificates Due (the “Certificates”) of J.M. Interest Owner Trust (the “Issuer”)</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44" w:author=""/>
        </w:rPr>
      </w:pPr>
      <w:ins w:id="143"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46" w:author=""/>
        </w:rPr>
      </w:pPr>
      <w:ins w:id="145" w:author="">
        <w:r>
          <w:rPr>
            <w:rFonts w:ascii="Times New Roman" w:hAnsi="Times New Roman"/>
            <w:b/>
            <w:sz w:val="24"/>
            <w:u w:val="double"/>
          </w:rPr>
          <w:t>Ladies and Gentlemen:</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48" w:author=""/>
        </w:rPr>
      </w:pPr>
      <w:ins w:id="147"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50" w:author=""/>
        </w:rPr>
      </w:pPr>
      <w:ins w:id="149" w:author="">
        <w:r>
          <w:rPr>
            <w:rFonts w:ascii="Times New Roman" w:hAnsi="Times New Roman"/>
            <w:b/>
            <w:sz w:val="24"/>
            <w:u w:val="double"/>
          </w:rPr>
          <w:tab/>
          <w:t>This certificate is delivered to request [the original issue] [a transfer] of $________________ principal amount of the Certificates.</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52" w:author=""/>
        </w:rPr>
      </w:pPr>
      <w:ins w:id="151"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54" w:author=""/>
        </w:rPr>
      </w:pPr>
      <w:ins w:id="153" w:author="">
        <w:r>
          <w:rPr>
            <w:rFonts w:ascii="Times New Roman" w:hAnsi="Times New Roman"/>
            <w:b/>
            <w:sz w:val="24"/>
            <w:u w:val="double"/>
          </w:rPr>
          <w:tab/>
          <w:t>Upon transfer, the Certificates would be registered in the name of the new beneficial owner as follows:</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56" w:author=""/>
        </w:rPr>
      </w:pPr>
      <w:ins w:id="155"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58" w:author=""/>
        </w:rPr>
      </w:pPr>
      <w:ins w:id="157" w:author="">
        <w:r>
          <w:rPr>
            <w:rFonts w:ascii="Times New Roman" w:hAnsi="Times New Roman"/>
            <w:b/>
            <w:sz w:val="24"/>
            <w:u w:val="double"/>
          </w:rPr>
          <w:t>Name:                                                      </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60" w:author=""/>
        </w:rPr>
      </w:pPr>
      <w:ins w:id="159"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62" w:author=""/>
        </w:rPr>
      </w:pPr>
      <w:ins w:id="161" w:author="">
        <w:r>
          <w:rPr>
            <w:rFonts w:ascii="Times New Roman" w:hAnsi="Times New Roman"/>
            <w:b/>
            <w:sz w:val="24"/>
            <w:u w:val="double"/>
          </w:rPr>
          <w:t>Address:                                                   </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64" w:author=""/>
        </w:rPr>
      </w:pPr>
      <w:ins w:id="163"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66" w:author=""/>
        </w:rPr>
      </w:pPr>
      <w:ins w:id="165" w:author="">
        <w:r>
          <w:rPr>
            <w:rFonts w:ascii="Times New Roman" w:hAnsi="Times New Roman"/>
            <w:b/>
            <w:sz w:val="24"/>
            <w:u w:val="double"/>
          </w:rPr>
          <w:t>Taxpayer ID Number:                                        </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68" w:author=""/>
        </w:rPr>
      </w:pPr>
      <w:ins w:id="167"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70" w:author=""/>
        </w:rPr>
      </w:pPr>
      <w:ins w:id="169" w:author="">
        <w:r>
          <w:rPr>
            <w:rFonts w:ascii="Times New Roman" w:hAnsi="Times New Roman"/>
            <w:b/>
            <w:sz w:val="24"/>
            <w:u w:val="double"/>
          </w:rPr>
          <w:tab/>
          <w:t>We represent, warrant and agree with you as follows with regard to the Certificates purchased by us.</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72" w:author=""/>
        </w:rPr>
      </w:pPr>
      <w:ins w:id="171" w:author="">
        <w:r>
          <w:rPr>
            <w:rFonts w:ascii="Times New Roman" w:hAnsi="Times New Roman"/>
            <w:b/>
            <w:sz w:val="24"/>
            <w:u w:val="double"/>
          </w:rPr>
          <w:tab/>
          <w:t>i.</w:t>
          <w:tab/>
          <w:t>We are an “accredited investor” (as defined in Rule 501 under the Securities Act of 1933, as amended (the “Securities Act”) (an “Accredited Investor”)) purchasing for our own account (and not for the account of others) or as a fiduciary or agent for others who are also Accredited Investors, and we are acquiring the Certificates not with a view to, or for offer or sale in connection with, any distribution in violation of the Securities Act.    We have such knowledge and experience in financial and business matters as to be capable of evaluating the merits and risks of our investment in the Certificates and invest in or purchase securities similar to the Certificates in the normal course of our business.    We and any accounts for which we are acting are each able to bear the economic risk of our or its investment.    We are (i) a U.S. Person (as defined below), (ii) not an Enron Competitor (as defined below) and (iii) not a Benefit Plan Investor (as defined below).</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74" w:author=""/>
        </w:rPr>
      </w:pPr>
      <w:ins w:id="173"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76" w:author=""/>
        </w:rPr>
      </w:pPr>
      <w:ins w:id="175" w:author="">
        <w:r>
          <w:rPr>
            <w:rFonts w:ascii="Times New Roman" w:hAnsi="Times New Roman"/>
            <w:b/>
            <w:sz w:val="24"/>
            <w:u w:val="double"/>
          </w:rPr>
          <w:tab/>
          <w:t>ii.</w:t>
          <w:tab/>
          <w:t>We understand that the Certificates have not been registered under the Securities Act and, unless so registered, may not be sold except as permitted in the following sentence.    We agree on our own behalf and on behalf of any investor account for which (acting as fiduciary or agent) we are purchasing Certificates to offer, sell or otherwise transfer such Certificates only to Accredited Investors who also are U.S. Persons, not Enron Competitors and not Benefit Plan Investors in a transaction complying with the requirements of Section 4(2) of the Securities Act, subject in each of the foregoing cases to any requirement of law that the disposition of our property or the property of such investor account or accounts be at all time within our or their control and in compliance with any applicable state securities laws.    If any resale or other transfer of the Certificates is proposed to be made, the transferor shall deliver a letter from the transferee substantially in the form of this letter to the Issuer, the Owner Trustee and the Certificate Registrar, which shall provide, among other things, that the transferee is an Accredited Investor who also is a U.S. Person, not an Enron Competitor and not a Benefit Plan Investor in a transaction complying with the requirements of Section 4(2) of the Securities Act and that it is acquiring such Certificates for investment purposes and not for distribution in violation of the Securities Act.    Each purchaser acknowledges that the Issuer, the Owner Trustee and the Certificate Registrar reserve the right prior to any offer, sale or other transfer of the Certificates to require the delivery of an opinion of counsel, certifications and/or other information satisfactory to the Issuer, the Owner Trustee and the Certificate Registrar.</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78" w:author=""/>
        </w:rPr>
      </w:pPr>
      <w:ins w:id="177"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80" w:author=""/>
        </w:rPr>
      </w:pPr>
      <w:ins w:id="179" w:author="">
        <w:r>
          <w:rPr>
            <w:rFonts w:ascii="Times New Roman" w:hAnsi="Times New Roman"/>
            <w:b/>
            <w:sz w:val="24"/>
            <w:u w:val="double"/>
          </w:rPr>
          <w:tab/>
          <w:t>iii.</w:t>
          <w:tab/>
          <w:t>For purposes hereof, the term “U.S. Person”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“Enron Competitor” means a Person (other than Enron Corp. and its Affiliates and the initial Certificate Holder and its Affiliates) whose principal business (or who has an Affiliate whose principal business) is electric power generation or the purchase, sale, marketing, trading, supply, transportation, gathering or other distribution of oil, natural gas and/or electric power or the manufacture of gas or steam power generating turbines, or the provision of water supply and/or waste water services; the term “Benefit Plan Investor”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w:t>
          <w:noBreakHyphen/>
          <w:t>101); and the term “ERISA” means the Employee Retirement Income Security Act of 1974.</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82" w:author=""/>
        </w:rPr>
      </w:pPr>
      <w:ins w:id="181"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84" w:author=""/>
        </w:rPr>
      </w:pPr>
      <w:ins w:id="183" w:author="">
        <w:r>
          <w:rPr>
            <w:rFonts w:ascii="Times New Roman" w:hAnsi="Times New Roman"/>
            <w:b/>
            <w:sz w:val="24"/>
            <w:u w:val="double"/>
          </w:rPr>
          <w:tab/>
          <w:t>iv.</w:t>
          <w:tab/>
          <w:t>We acknowledge, on our own behalf and on behalf of any investor account for which (acting as fiduciary or agent) we are purchasing Certificates, that for income and franchise fax purposes, each purchaser of the Certificates, by acceptance of such Certificates, agrees to treat, and to take no action inconsistent with, the Issuer as a security device for the repayment of amounts due to the Certificates and to treat, and to take no action inconsistent with treatment of, the Certificates as debt of Enron Communications, Inc.</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86" w:author=""/>
        </w:rPr>
      </w:pPr>
      <w:ins w:id="185"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88" w:author=""/>
        </w:rPr>
      </w:pPr>
      <w:ins w:id="187" w:author="">
        <w:r>
          <w:rPr>
            <w:rFonts w:ascii="Times New Roman" w:hAnsi="Times New Roman"/>
            <w:b/>
            <w:sz w:val="24"/>
            <w:u w:val="double"/>
          </w:rPr>
          <w:tab/>
          <w:t>v.</w:t>
          <w:tab/>
          <w:t>We acknowledge that the Certificates will bear a legend to the following effect unless the Issuer determines otherwise consistently with applicable law;</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90" w:author=""/>
        </w:rPr>
      </w:pPr>
      <w:ins w:id="189"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92" w:author=""/>
        </w:rPr>
      </w:pPr>
      <w:ins w:id="191" w:author="">
        <w:r>
          <w:rPr>
            <w:rFonts w:ascii="Times New Roman" w:hAnsi="Times New Roman"/>
            <w:b/>
            <w:sz w:val="24"/>
            <w:u w:val="double"/>
          </w:rPr>
          <w:tab/>
          <w:t>THIS CERTIFICATE HAS NOT BEEN REGISTERED UNDER THE SECURITIES ACT OF 1933, AS AMENDED (THE “SECURITIES ACT”), OR ANY STATE SECURITIES LAWS.    THE TRUST HAS NOT BEEN REGISTERED UNDER THE INVESTMENT COMPANY ACT OF 1940, AS AMENDED (THE “INVESTMENT COMPANY ACT”).    SALES OR OTHER TRANSFERS OF THIS CERTIFICATE MAY BE MADE ONLY TO ACCREDITED INVESTORS AS DEFINED UNDER RULE 501 UNDER THE SECURITIES ACT, WHO ARE “U.S. PERSONS,” WHO ARE NOT “ENRON COMPETITORS” AND WHO ARE NOT “BENEFIT PLAN INVESTORS” AS SUCH TERMS ARE DEFINED BELOW.</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94" w:author=""/>
        </w:rPr>
      </w:pPr>
      <w:ins w:id="193"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96" w:author=""/>
        </w:rPr>
      </w:pPr>
      <w:ins w:id="195" w:author="">
        <w:r>
          <w:rPr>
            <w:rFonts w:ascii="Times New Roman" w:hAnsi="Times New Roman"/>
            <w:b/>
            <w:sz w:val="24"/>
            <w:u w:val="double"/>
          </w:rPr>
          <w:tab/>
          <w:t>BY ITS ACCEPTANCE, DIRECTLY OR THROUGH A NOMINEE, OF THIS CERTIFICATE, THE PURCHASER WILL BE DEEMED (A) TO HAVE REPRESENTED TO THE OWNER TRUSTEE (AS DEFINED IN THE TRUST AGREEMENT BY AND BETWEEN WILMINGTON TRUST COMPANY, AS OWNER TRUSTEE AND THE HOLDERS OF CERTIFICATES FROM TIME TO TIME THEREUNDER, DATED AS OF DECEMBER 17, 1999 (J.M. OWNER TRUST) (THE “TRUST AGREEMENT”)) THAT IT IS AN ACCREDITED INVESTOR AND IS ACQUIRING SUCH CERTIFICATE FOR ITS OWN ACCOUNT (AND NOT FOR THE ACCOUNT OF OTHERS) OR AS A FIDUCIARY OR AGENT FOR OTHERS (WHICH OTHERS ALSO MUST BE ACCREDITED INVESTORS), AND (B) TO HAVE AGREED THAT ANY RESALE OR OTHER TRANSFER OF THIS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TRUST, OR (ii)TO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CERTIFICATE DESCRIBED IN (ii) IMMEDIATELY ABOVE REQUIRES THE SUBMISSION TO THE OWNER TRUSTEE OF A DULY COMPLETED INVESTMENT LETTER, IN THE FORM AVAILABLE FROM THE OWNER TRUSTEE.    ANY RESALE OR OTHER TRANSFER, OR ATTEMPTED RESALE OR OTHER TRANSFER, OF THIS CERTIFICATE WHICH IS NOT MADE IN COMPLIANCE WITH APPLICABLE TRANSFER RESTRICTIONS WILL NOT BE RECOGNIZED BY THE    OWNER TRUSTEE.</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198" w:author=""/>
        </w:rPr>
      </w:pPr>
      <w:ins w:id="197"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200" w:author=""/>
        </w:rPr>
      </w:pPr>
      <w:ins w:id="199" w:author="">
        <w:r>
          <w:rPr>
            <w:rFonts w:ascii="Times New Roman" w:hAnsi="Times New Roman"/>
            <w:b/>
            <w:sz w:val="24"/>
            <w:u w:val="double"/>
          </w:rPr>
          <w:tab/>
          <w:t>BY ITS ACCEPTANCE, DIRECTLY OR THROUGH A NOMINEE, OF THIS CERTIFICATE, THE PURCHASER WILL BE DEEMED (A) TO HAVE REPRESENTED TO THE OWNER TRUSTEE THAT IT (A)    IS A U.S. PERSON, (B) IS NOT AN ENRON COMPETITOR AND (C) IS NOT A BENEFIT PLAN INVESTOR.</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202" w:author=""/>
        </w:rPr>
      </w:pPr>
      <w:ins w:id="201"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204" w:author=""/>
        </w:rPr>
      </w:pPr>
      <w:ins w:id="203" w:author="">
        <w:r>
          <w:rPr>
            <w:rFonts w:ascii="Times New Roman" w:hAnsi="Times New Roman"/>
            <w:b/>
            <w:sz w:val="24"/>
            <w:u w:val="double"/>
          </w:rPr>
          <w:tab/>
          <w:t>AT NO TIME MAY SECURITIES OF THE TRUST, INCLUDING THIS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CERTIFICATE (OR ANY INTEREST THEREIN) MAY THEREFORE BE LIMITED.    ANY SALE OR OTHER TRANSFER OF THIS CERTIFICATE WILL BE SUBJECT TO THE APPROVAL OF THE    OWNER TRUSTEE.    NO SALE OR OTHER TRANSFER OF THIS CERTIFICATE SHALL BE PERMITTED WHICH WOULD REQUIRE REGISTRATION OF THE TRUST UNDER THE INVESTMENT COMPANY ACT OR REGISTRATION OF THIS CERTIFICATE UNDER THE SECURITIES ACT OR RESULT IN A VIOLATION OF ANY FEDERAL OR STATE SECURITIES LAW OR REGULATION.    IN NO EVENT MAY THIS CERTIFICATE BE HELD, DIRECTLY OR INDIRECTLY, IN    DENOMINATION OF LESS THAN THE MINIMUM DENOMINATION SET FORTH IN THE TRUST AGREEMENT.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206" w:author=""/>
        </w:rPr>
      </w:pPr>
      <w:ins w:id="205"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208" w:author=""/>
        </w:rPr>
      </w:pPr>
      <w:ins w:id="207" w:author="">
        <w:r>
          <w:rPr>
            <w:rFonts w:ascii="Times New Roman" w:hAnsi="Times New Roman"/>
            <w:b/>
            <w:sz w:val="24"/>
            <w:u w:val="double"/>
          </w:rPr>
          <w:tab/>
          <w:t>FOR PURPOSES HEREOF, THE TERM “U.S. PERSON”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“ENRON COMPETITOR” MEANS A PERSON (OTHER THAN ENRON CORP. AND ITS AFFILIATES) WHOSE PRINCIPAL BUSINESS (OR WHO HAS AN AFFILIATE WHOSE PRINCIPAL BUSINESS) IS ELECTRIC POWER GENERATION OR THE PURCHASE, SALE, MARKETING, TRADING, SUPPLY, TRANSPORTATION, GATHERING OR OTHER DISTRIBUTION OF OIL, NATURAL GAS AND/OR ELECTRIC POWER OR THE MANUFACTURE OF GAS OR STEAM POWER GENERATING TURBINES, OR THE PROVISION OF WATER SUPPLY AND/OR WASTE WATER SERVICES; THE TERM “BENEFIT PLAN INVESTOR”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w:t>
          <w:noBreakHyphen/>
          <w:t>101) AND THE TERM “ERISA” MEANS THE EMPLOYEE RETIREMENT INCOME SECURITY ACT OF 1974, AS AMENDED.</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210" w:author=""/>
        </w:rPr>
      </w:pPr>
      <w:ins w:id="209"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212" w:author=""/>
        </w:rPr>
      </w:pPr>
      <w:ins w:id="211" w:author="">
        <w:r>
          <w:rPr>
            <w:rFonts w:ascii="Times New Roman" w:hAnsi="Times New Roman"/>
            <w:b/>
            <w:sz w:val="24"/>
            <w:u w:val="double"/>
          </w:rPr>
          <w:tab/>
          <w:t>NO REPRESENTATION IS MADE BY THE OWNER TRUSTEE OR THE ISSUER AS TO THE CHARACTERIZATION OF THIS CERTIFICATE WITH RESPECT TO THE LEGAL INVESTMENT RESTRICTIONS APPLICABLE TO ANY REGULATED ENTITY.</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214" w:author=""/>
        </w:rPr>
      </w:pPr>
      <w:ins w:id="213"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216" w:author=""/>
        </w:rPr>
      </w:pPr>
      <w:ins w:id="215" w:author="">
        <w:r>
          <w:rPr>
            <w:rFonts w:ascii="Times New Roman" w:hAnsi="Times New Roman"/>
            <w:b/>
            <w:sz w:val="24"/>
            <w:u w:val="double"/>
          </w:rPr>
          <w:tab/>
          <w:t>6.</w:t>
          <w:tab/>
          <w:t>If we are acquiring any Certificates as a fiduciary or agent for one or more accounts, we represent that we have sole investment discretion with respect to each such account and that we have full power to make the foregoing acknowledgments, representations and agreements with respect to each such account.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218" w:author=""/>
        </w:rPr>
      </w:pPr>
      <w:ins w:id="217"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0" w:start="4320"/>
        <w:jc w:val="start"/>
        <w:rPr>
          <w:rFonts w:ascii="Times New Roman" w:hAnsi="Times New Roman"/>
          <w:b/>
          <w:sz w:val="24"/>
          <w:u w:val="double"/>
          <w:ins w:id="220" w:author=""/>
        </w:rPr>
      </w:pPr>
      <w:ins w:id="219" w:author="">
        <w:r>
          <w:rPr>
            <w:rFonts w:ascii="Times New Roman" w:hAnsi="Times New Roman"/>
            <w:b/>
            <w:sz w:val="24"/>
            <w:u w:val="double"/>
          </w:rPr>
          <w:t>Very truly yours,</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222" w:author=""/>
        </w:rPr>
      </w:pPr>
      <w:ins w:id="221"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224" w:author=""/>
        </w:rPr>
      </w:pPr>
      <w:ins w:id="223"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0" w:start="4320"/>
        <w:jc w:val="start"/>
        <w:rPr>
          <w:rFonts w:ascii="Times New Roman" w:hAnsi="Times New Roman"/>
          <w:b/>
          <w:sz w:val="24"/>
          <w:u w:val="double"/>
          <w:ins w:id="226" w:author=""/>
        </w:rPr>
      </w:pPr>
      <w:ins w:id="225" w:author="">
        <w:r>
          <w:rPr>
            <w:rFonts w:ascii="Times New Roman" w:hAnsi="Times New Roman"/>
            <w:b/>
            <w:sz w:val="24"/>
            <w:u w:val="double"/>
          </w:rPr>
          <w:tab/>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0" w:start="4320"/>
        <w:jc w:val="start"/>
        <w:rPr>
          <w:rFonts w:ascii="Times New Roman" w:hAnsi="Times New Roman"/>
          <w:b/>
          <w:sz w:val="24"/>
          <w:u w:val="double"/>
          <w:ins w:id="228" w:author=""/>
        </w:rPr>
      </w:pPr>
      <w:ins w:id="227" w:author="">
        <w:r>
          <w:rPr>
            <w:rFonts w:ascii="Times New Roman" w:hAnsi="Times New Roman"/>
            <w:b/>
            <w:sz w:val="24"/>
            <w:u w:val="double"/>
          </w:rPr>
          <w:t>(Name of Investor)</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230" w:author=""/>
        </w:rPr>
      </w:pPr>
      <w:ins w:id="229"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232" w:author=""/>
        </w:rPr>
      </w:pPr>
      <w:ins w:id="231"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234" w:author=""/>
        </w:rPr>
      </w:pPr>
      <w:ins w:id="233"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0" w:start="4320"/>
        <w:jc w:val="start"/>
        <w:rPr>
          <w:rFonts w:ascii="Times New Roman" w:hAnsi="Times New Roman"/>
          <w:b/>
          <w:sz w:val="24"/>
          <w:u w:val="double"/>
          <w:ins w:id="236" w:author=""/>
        </w:rPr>
      </w:pPr>
      <w:ins w:id="235" w:author="">
        <w:r>
          <w:rPr>
            <w:rFonts w:ascii="Times New Roman" w:hAnsi="Times New Roman"/>
            <w:b/>
            <w:sz w:val="24"/>
            <w:u w:val="double"/>
          </w:rPr>
          <w:t>By:</w:t>
          <w:tab/>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0" w:start="5040"/>
        <w:jc w:val="start"/>
        <w:rPr>
          <w:rFonts w:ascii="Times New Roman" w:hAnsi="Times New Roman"/>
          <w:b/>
          <w:sz w:val="24"/>
          <w:u w:val="double"/>
          <w:ins w:id="238" w:author=""/>
        </w:rPr>
      </w:pPr>
      <w:ins w:id="237" w:author="">
        <w:r>
          <w:rPr>
            <w:rFonts w:ascii="Times New Roman" w:hAnsi="Times New Roman"/>
            <w:b/>
            <w:sz w:val="24"/>
            <w:u w:val="double"/>
          </w:rPr>
          <w:t>(Authorized Person)</w:t>
        </w:r>
      </w:ins>
    </w:p>
    <w:p>
      <w:pPr>
        <w:pStyle w:val="Norma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240" w:author=""/>
        </w:rPr>
      </w:pPr>
      <w:ins w:id="239" w:author="">
        <w:r>
          <w:rPr>
            <w:rFonts w:ascii="Times New Roman" w:hAnsi="Times New Roman"/>
            <w:b/>
            <w:sz w:val="24"/>
            <w:u w:val="double"/>
          </w:rPr>
        </w:r>
      </w:ins>
    </w:p>
    <w:p>
      <w:pPr>
        <w:pStyle w:val="Norma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242" w:author=""/>
        </w:rPr>
      </w:pPr>
      <w:ins w:id="241" w:author="">
        <w:r>
          <w:rPr>
            <w:rFonts w:ascii="Times New Roman" w:hAnsi="Times New Roman"/>
            <w:b/>
            <w:sz w:val="24"/>
            <w:u w:val="double"/>
          </w:rPr>
        </w:r>
      </w:ins>
    </w:p>
    <w:p>
      <w:pPr>
        <w:pStyle w:val="Norma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0" w:start="4680"/>
        <w:jc w:val="start"/>
        <w:rPr>
          <w:rFonts w:ascii="Times New Roman" w:hAnsi="Times New Roman"/>
          <w:b/>
          <w:sz w:val="24"/>
          <w:u w:val="double"/>
          <w:ins w:id="244" w:author=""/>
        </w:rPr>
      </w:pPr>
      <w:ins w:id="243" w:author="">
        <w:r>
          <w:rPr>
            <w:rFonts w:ascii="Times New Roman" w:hAnsi="Times New Roman"/>
            <w:b/>
            <w:sz w:val="24"/>
            <w:u w:val="double"/>
          </w:rPr>
          <w:t>Name:</w:t>
          <w:tab/>
        </w:r>
      </w:ins>
    </w:p>
    <w:p>
      <w:pPr>
        <w:pStyle w:val="Norma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246" w:author=""/>
        </w:rPr>
      </w:pPr>
      <w:ins w:id="245" w:author="">
        <w:r>
          <w:rPr>
            <w:rFonts w:ascii="Times New Roman" w:hAnsi="Times New Roman"/>
            <w:b/>
            <w:sz w:val="24"/>
            <w:u w:val="double"/>
          </w:rPr>
        </w:r>
      </w:ins>
    </w:p>
    <w:p>
      <w:pPr>
        <w:pStyle w:val="Norma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0" w:start="4680"/>
        <w:jc w:val="start"/>
        <w:rPr>
          <w:rFonts w:ascii="Times New Roman" w:hAnsi="Times New Roman"/>
          <w:b/>
          <w:sz w:val="24"/>
          <w:u w:val="double"/>
          <w:ins w:id="248" w:author=""/>
        </w:rPr>
      </w:pPr>
      <w:ins w:id="247" w:author="">
        <w:r>
          <w:rPr>
            <w:rFonts w:ascii="Times New Roman" w:hAnsi="Times New Roman"/>
            <w:b/>
            <w:sz w:val="24"/>
            <w:u w:val="double"/>
          </w:rPr>
          <w:t>Title:</w:t>
          <w:tab/>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250" w:author=""/>
        </w:rPr>
      </w:pPr>
      <w:ins w:id="249" w:author="">
        <w:r>
          <w:rPr>
            <w:rFonts w:ascii="Times New Roman" w:hAnsi="Times New Roman"/>
            <w:b/>
            <w:sz w:val="24"/>
            <w:u w:val="double"/>
          </w:rPr>
        </w:r>
      </w:ins>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252" w:author=""/>
        </w:rPr>
      </w:pPr>
      <w:ins w:id="251" w:author="">
        <w:r>
          <w:rPr>
            <w:rFonts w:ascii="Times New Roman" w:hAnsi="Times New Roman"/>
            <w:b/>
            <w:sz w:val="24"/>
            <w:u w:val="double"/>
          </w:rPr>
          <w:t>Receipt acknowledged as the date set forth</w:t>
        </w:r>
      </w:ins>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254" w:author=""/>
        </w:rPr>
      </w:pPr>
      <w:ins w:id="253" w:author="">
        <w:r>
          <w:rPr>
            <w:rFonts w:ascii="Times New Roman" w:hAnsi="Times New Roman"/>
            <w:b/>
            <w:sz w:val="24"/>
            <w:u w:val="double"/>
          </w:rPr>
          <w:t>above.</w:t>
        </w:r>
      </w:ins>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256" w:author=""/>
        </w:rPr>
      </w:pPr>
      <w:ins w:id="255" w:author="">
        <w:r>
          <w:rPr>
            <w:rFonts w:ascii="Times New Roman" w:hAnsi="Times New Roman"/>
            <w:b/>
            <w:sz w:val="24"/>
            <w:u w:val="double"/>
          </w:rPr>
        </w:r>
      </w:ins>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258" w:author=""/>
        </w:rPr>
      </w:pPr>
      <w:ins w:id="257" w:author="">
        <w:r>
          <w:rPr>
            <w:rFonts w:ascii="Times New Roman" w:hAnsi="Times New Roman"/>
            <w:b/>
            <w:sz w:val="24"/>
            <w:u w:val="double"/>
          </w:rPr>
          <w:t>J.M. OWNER TRUST</w:t>
        </w:r>
      </w:ins>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260" w:author=""/>
        </w:rPr>
      </w:pPr>
      <w:ins w:id="259" w:author="">
        <w:r>
          <w:rPr>
            <w:rFonts w:ascii="Times New Roman" w:hAnsi="Times New Roman"/>
            <w:b/>
            <w:sz w:val="24"/>
            <w:u w:val="double"/>
          </w:rPr>
        </w:r>
      </w:ins>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ind w:hanging="720" w:start="720"/>
        <w:jc w:val="start"/>
        <w:rPr>
          <w:rFonts w:ascii="Times New Roman" w:hAnsi="Times New Roman"/>
          <w:b/>
          <w:sz w:val="24"/>
          <w:u w:val="double"/>
          <w:ins w:id="262" w:author=""/>
        </w:rPr>
      </w:pPr>
      <w:ins w:id="261" w:author="">
        <w:r>
          <w:rPr>
            <w:rFonts w:ascii="Times New Roman" w:hAnsi="Times New Roman"/>
            <w:b/>
            <w:sz w:val="24"/>
            <w:u w:val="double"/>
          </w:rPr>
          <w:t>BY:</w:t>
          <w:tab/>
          <w:t>WILMINGTON TRUST COMPANY,</w:t>
        </w:r>
      </w:ins>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264" w:author=""/>
        </w:rPr>
      </w:pPr>
      <w:ins w:id="263" w:author="">
        <w:r>
          <w:rPr>
            <w:rFonts w:ascii="Times New Roman" w:hAnsi="Times New Roman"/>
            <w:b/>
            <w:sz w:val="24"/>
            <w:u w:val="double"/>
          </w:rPr>
          <w:tab/>
          <w:t>not in its individual capacity but solely</w:t>
        </w:r>
      </w:ins>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266" w:author=""/>
        </w:rPr>
      </w:pPr>
      <w:ins w:id="265" w:author="">
        <w:r>
          <w:rPr>
            <w:rFonts w:ascii="Times New Roman" w:hAnsi="Times New Roman"/>
            <w:b/>
            <w:sz w:val="24"/>
            <w:u w:val="double"/>
          </w:rPr>
          <w:tab/>
          <w:t>on behalf of the Issuer as Owner</w:t>
        </w:r>
      </w:ins>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268" w:author=""/>
        </w:rPr>
      </w:pPr>
      <w:ins w:id="267" w:author="">
        <w:r>
          <w:rPr>
            <w:rFonts w:ascii="Times New Roman" w:hAnsi="Times New Roman"/>
            <w:b/>
            <w:sz w:val="24"/>
            <w:u w:val="double"/>
          </w:rPr>
          <w:tab/>
          <w:t>Trustee under the Trust Agreement</w:t>
        </w:r>
      </w:ins>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270" w:author=""/>
        </w:rPr>
      </w:pPr>
      <w:ins w:id="269" w:author="">
        <w:r>
          <w:rPr>
            <w:rFonts w:ascii="Times New Roman" w:hAnsi="Times New Roman"/>
            <w:b/>
            <w:sz w:val="24"/>
            <w:u w:val="double"/>
          </w:rPr>
        </w:r>
      </w:ins>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272" w:author=""/>
        </w:rPr>
      </w:pPr>
      <w:ins w:id="271" w:author="">
        <w:r>
          <w:rPr>
            <w:rFonts w:ascii="Times New Roman" w:hAnsi="Times New Roman"/>
            <w:b/>
            <w:sz w:val="24"/>
            <w:u w:val="double"/>
          </w:rPr>
        </w:r>
      </w:ins>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274" w:author=""/>
        </w:rPr>
      </w:pPr>
      <w:ins w:id="273" w:author="">
        <w:r>
          <w:rPr>
            <w:rFonts w:ascii="Times New Roman" w:hAnsi="Times New Roman"/>
            <w:b/>
            <w:sz w:val="24"/>
            <w:u w:val="double"/>
          </w:rPr>
        </w:r>
      </w:ins>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276" w:author=""/>
        </w:rPr>
      </w:pPr>
      <w:ins w:id="275" w:author="">
        <w:r>
          <w:rPr>
            <w:rFonts w:ascii="Times New Roman" w:hAnsi="Times New Roman"/>
            <w:b/>
            <w:sz w:val="24"/>
            <w:u w:val="double"/>
          </w:rPr>
          <w:tab/>
          <w:t>By:</w:t>
          <w:tab/>
          <w:tab/>
          <w:tab/>
          <w:tab/>
          <w:tab/>
          <w:tab/>
        </w:r>
      </w:ins>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278" w:author=""/>
        </w:rPr>
      </w:pPr>
      <w:ins w:id="277" w:author="">
        <w:r>
          <w:rPr>
            <w:rFonts w:ascii="Times New Roman" w:hAnsi="Times New Roman"/>
            <w:b/>
            <w:sz w:val="24"/>
            <w:u w:val="double"/>
          </w:rPr>
          <w:tab/>
          <w:t>Name:</w:t>
          <w:tab/>
          <w:tab/>
          <w:tab/>
          <w:tab/>
          <w:tab/>
          <w:tab/>
        </w:r>
      </w:ins>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280" w:author=""/>
        </w:rPr>
      </w:pPr>
      <w:ins w:id="279" w:author="">
        <w:r>
          <w:rPr>
            <w:rFonts w:ascii="Times New Roman" w:hAnsi="Times New Roman"/>
            <w:b/>
            <w:sz w:val="24"/>
            <w:u w:val="double"/>
          </w:rPr>
          <w:tab/>
          <w:t>Title:</w:t>
          <w:tab/>
          <w:tab/>
          <w:tab/>
          <w:tab/>
          <w:tab/>
          <w:tab/>
        </w:r>
      </w:ins>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282" w:author=""/>
        </w:rPr>
      </w:pPr>
      <w:ins w:id="281" w:author="">
        <w:r>
          <w:rPr>
            <w:rFonts w:ascii="Times New Roman" w:hAnsi="Times New Roman"/>
            <w:b/>
            <w:sz w:val="24"/>
            <w:u w:val="double"/>
          </w:rPr>
        </w:r>
      </w:ins>
    </w:p>
    <w:p>
      <w:pPr>
        <w:sectPr>
          <w:headerReference w:type="default" r:id="rId20"/>
          <w:headerReference w:type="first" r:id="rId21"/>
          <w:footerReference w:type="even" r:id="rId22"/>
          <w:footerReference w:type="default" r:id="rId23"/>
          <w:footerReference w:type="first" r:id="rId24"/>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before="0" w:after="0"/>
        <w:jc w:val="start"/>
        <w:rPr>
          <w:rFonts w:ascii="Times New Roman" w:hAnsi="Times New Roman"/>
          <w:b/>
          <w:sz w:val="24"/>
          <w:u w:val="double"/>
          <w:ins w:id="284" w:author=""/>
        </w:rPr>
      </w:pPr>
      <w:ins w:id="283"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b/>
          <w:sz w:val="24"/>
          <w:u w:val="double"/>
          <w:ins w:id="286" w:author=""/>
        </w:rPr>
      </w:pPr>
      <w:ins w:id="285" w:author="">
        <w:r>
          <w:rPr>
            <w:rFonts w:ascii="Times New Roman" w:hAnsi="Times New Roman"/>
            <w:b/>
            <w:sz w:val="24"/>
            <w:u w:val="double"/>
          </w:rPr>
          <w:t>EXHIBIT D</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288" w:author=""/>
        </w:rPr>
      </w:pPr>
      <w:ins w:id="287"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center"/>
        <w:rPr>
          <w:rFonts w:ascii="Times New Roman" w:hAnsi="Times New Roman"/>
          <w:b/>
          <w:sz w:val="24"/>
          <w:u w:val="double"/>
          <w:ins w:id="290" w:author=""/>
        </w:rPr>
      </w:pPr>
      <w:ins w:id="289" w:author="">
        <w:r>
          <w:rPr>
            <w:rFonts w:ascii="Times New Roman" w:hAnsi="Times New Roman"/>
            <w:b/>
            <w:sz w:val="24"/>
            <w:u w:val="double"/>
          </w:rPr>
          <w:t>FORM OF ASSIGNMENT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292" w:author=""/>
        </w:rPr>
      </w:pPr>
      <w:ins w:id="291"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294" w:author=""/>
        </w:rPr>
      </w:pPr>
      <w:ins w:id="293"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296" w:author=""/>
        </w:rPr>
      </w:pPr>
      <w:ins w:id="295"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297" w:author="">
        <w:r>
          <w:rPr>
            <w:rFonts w:ascii="Times New Roman" w:hAnsi="Times New Roman"/>
            <w:b/>
            <w:sz w:val="24"/>
            <w:u w:val="double"/>
          </w:rPr>
          <w:tab/>
          <w:t>FOR VALUE RECEIVED the undersigned hereby sells, assigns and transfers unto</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tbl>
      <w:tblPr>
        <w:tblW w:w="9357" w:type="dxa"/>
        <w:jc w:val="start"/>
        <w:tblInd w:w="120" w:type="dxa"/>
        <w:tblLayout w:type="fixed"/>
        <w:tblCellMar>
          <w:top w:w="0" w:type="dxa"/>
          <w:start w:w="120" w:type="dxa"/>
          <w:bottom w:w="0" w:type="dxa"/>
          <w:end w:w="120" w:type="dxa"/>
        </w:tblCellMar>
      </w:tblPr>
      <w:tblGrid>
        <w:gridCol w:w="4788"/>
        <w:gridCol w:w="4568"/>
      </w:tblGrid>
      <w:tr>
        <w:trPr>
          <w:cantSplit w:val="true"/>
        </w:trPr>
        <w:tc>
          <w:tcPr>
            <w:tcW w:w="4788" w:type="dxa"/>
            <w:tcBorders/>
          </w:tcPr>
          <w:p>
            <w:pPr>
              <w:pStyle w:val="Normal"/>
              <w:tabs>
                <w:tab w:val="clear" w:pos="720"/>
              </w:tabs>
              <w:bidi w:val="0"/>
              <w:jc w:val="start"/>
              <w:rPr/>
            </w:pPr>
            <w:ins w:id="298" w:author="">
              <w:r>
                <w:rPr>
                  <w:rFonts w:ascii="Times New Roman" w:hAnsi="Times New Roman"/>
                  <w:b/>
                  <w:sz w:val="24"/>
                  <w:u w:val="double"/>
                </w:rPr>
                <w:t>PLEASE INSERT SOCIAL SECURITY OR OTHER IDENTIFYING NUMBER OF ASSIGNEE</w:t>
              </w:r>
            </w:ins>
          </w:p>
        </w:tc>
        <w:tc>
          <w:tcPr>
            <w:tcW w:w="456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Times New Roman" w:hAnsi="Times New Roman"/>
                <w:sz w:val="24"/>
              </w:rPr>
            </w:pPr>
            <w:r>
              <w:rPr>
                <w:rFonts w:ascii="Times New Roman" w:hAnsi="Times New Roman"/>
                <w:sz w:val="24"/>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300" w:author=""/>
        </w:rPr>
      </w:pPr>
      <w:ins w:id="299" w:author="">
        <w:r>
          <w:rPr>
            <w:rFonts w:ascii="Times New Roman" w:hAnsi="Times New Roman"/>
            <w:b/>
            <w:sz w:val="24"/>
            <w:u w:val="double"/>
          </w:rPr>
          <w:t>(Please print or type name and address, including postal zip code, of assignee)</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302" w:author=""/>
        </w:rPr>
      </w:pPr>
      <w:ins w:id="301"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304" w:author=""/>
        </w:rPr>
      </w:pPr>
      <w:ins w:id="303" w:author="">
        <w:r>
          <w:rPr>
            <w:rFonts w:ascii="Times New Roman" w:hAnsi="Times New Roman"/>
            <w:b/>
            <w:sz w:val="24"/>
            <w:u w:val="double"/>
          </w:rPr>
          <w:t>the within Certificate, and all rights thereunder, hereby irrevocably constituting and appointing</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306" w:author=""/>
        </w:rPr>
      </w:pPr>
      <w:ins w:id="305"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308" w:author=""/>
        </w:rPr>
      </w:pPr>
      <w:ins w:id="307" w:author="">
        <w:r>
          <w:rPr>
            <w:rFonts w:ascii="Times New Roman" w:hAnsi="Times New Roman"/>
            <w:b/>
            <w:sz w:val="24"/>
            <w:u w:val="double"/>
          </w:rPr>
          <w:t>to transfer said Certificate on the books of the Certificate Registrar, with full power of substitution in the premises.</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310" w:author=""/>
        </w:rPr>
      </w:pPr>
      <w:ins w:id="309"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312" w:author=""/>
        </w:rPr>
      </w:pPr>
      <w:ins w:id="311" w:author="">
        <w:r>
          <w:rPr>
            <w:rFonts w:ascii="Times New Roman" w:hAnsi="Times New Roman"/>
            <w:b/>
            <w:sz w:val="24"/>
            <w:u w:val="double"/>
          </w:rPr>
          <w:t>Dated:</w:t>
          <w:tab/>
          <w:tab/>
          <w:tab/>
          <w:tab/>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314" w:author=""/>
        </w:rPr>
      </w:pPr>
      <w:ins w:id="313"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316" w:author=""/>
        </w:rPr>
      </w:pPr>
      <w:ins w:id="315" w:author="">
        <w:r>
          <w:rPr>
            <w:rFonts w:ascii="Times New Roman" w:hAnsi="Times New Roman"/>
            <w:b/>
            <w:sz w:val="24"/>
            <w:u w:val="double"/>
          </w:rPr>
          <w:t>Signature Guaranteed:</w:t>
          <w:tab/>
          <w:tab/>
          <w:tab/>
          <w:tab/>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318" w:author=""/>
        </w:rPr>
      </w:pPr>
      <w:ins w:id="317"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320" w:author=""/>
        </w:rPr>
      </w:pPr>
      <w:ins w:id="319" w:author="">
        <w:r>
          <w:rPr>
            <w:rFonts w:ascii="Times New Roman" w:hAnsi="Times New Roman"/>
            <w:b/>
            <w:sz w:val="24"/>
            <w:u w:val="double"/>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322" w:author=""/>
        </w:rPr>
      </w:pPr>
      <w:ins w:id="321" w:author="">
        <w:r>
          <w:rPr>
            <w:rFonts w:ascii="Times New Roman" w:hAnsi="Times New Roman"/>
            <w:b/>
            <w:sz w:val="24"/>
            <w:u w:val="double"/>
          </w:rPr>
          <w:t>NOTICE:    Signature(s) must be</w:t>
          <w:tab/>
          <w:tab/>
          <w:tab/>
          <w:t>NOTICE: The signature to this assignment</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324" w:author=""/>
        </w:rPr>
      </w:pPr>
      <w:ins w:id="323" w:author="">
        <w:r>
          <w:rPr>
            <w:rFonts w:ascii="Times New Roman" w:hAnsi="Times New Roman"/>
            <w:b/>
            <w:sz w:val="24"/>
            <w:u w:val="double"/>
          </w:rPr>
          <w:t>guaranteed by an eligible guarantor</w:t>
          <w:tab/>
          <w:tab/>
          <w:tab/>
          <w:t>must correspond with the name of the</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326" w:author=""/>
        </w:rPr>
      </w:pPr>
      <w:ins w:id="325" w:author="">
        <w:r>
          <w:rPr>
            <w:rFonts w:ascii="Times New Roman" w:hAnsi="Times New Roman"/>
            <w:b/>
            <w:sz w:val="24"/>
            <w:u w:val="double"/>
          </w:rPr>
          <w:t>institution.</w:t>
          <w:tab/>
          <w:tab/>
          <w:tab/>
          <w:tab/>
          <w:tab/>
          <w:tab/>
          <w:t>registered owner as it appears on the</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328" w:author=""/>
        </w:rPr>
      </w:pPr>
      <w:ins w:id="327" w:author="">
        <w:r>
          <w:rPr>
            <w:rFonts w:ascii="Times New Roman" w:hAnsi="Times New Roman"/>
            <w:b/>
            <w:sz w:val="24"/>
            <w:u w:val="double"/>
          </w:rPr>
          <w:tab/>
          <w:tab/>
          <w:tab/>
          <w:tab/>
          <w:tab/>
          <w:tab/>
          <w:tab/>
          <w:t>face of the within Certificate in every</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b/>
          <w:sz w:val="24"/>
          <w:u w:val="double"/>
          <w:ins w:id="330" w:author=""/>
        </w:rPr>
      </w:pPr>
      <w:ins w:id="329" w:author="">
        <w:r>
          <w:rPr>
            <w:rFonts w:ascii="Times New Roman" w:hAnsi="Times New Roman"/>
            <w:b/>
            <w:sz w:val="24"/>
            <w:u w:val="double"/>
          </w:rPr>
          <w:tab/>
          <w:tab/>
          <w:tab/>
          <w:tab/>
          <w:tab/>
          <w:tab/>
          <w:tab/>
          <w:t>particular, without alteration or</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ins w:id="331" w:author="">
        <w:r>
          <w:rPr>
            <w:rFonts w:ascii="Times New Roman" w:hAnsi="Times New Roman"/>
            <w:b/>
            <w:sz w:val="24"/>
            <w:u w:val="double"/>
          </w:rPr>
          <w:tab/>
          <w:tab/>
          <w:tab/>
          <w:tab/>
          <w:tab/>
          <w:tab/>
          <w:tab/>
          <w:t>enlargement or any change whatever.</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noBreakHyphen/>
      </w:r>
      <w:r>
        <w:rPr>
          <w:rFonts w:ascii="Times New Roman" w:hAnsi="Times New Roman"/>
          <w:sz w:val="24"/>
        </w:rPr>
        <w:t>HEADER 1</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 xml:space="preserve"> </w:t>
      </w:r>
      <w:r>
        <w:rPr>
          <w:rFonts w:ascii="Times New Roman" w:hAnsi="Times New Roman"/>
          <w:sz w:val="24"/>
        </w:rPr>
        <w:t>TABLE OF CONTENTS (CONT’D)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Page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noBreakHyphen/>
      </w:r>
      <w:r>
        <w:rPr>
          <w:rFonts w:ascii="Times New Roman" w:hAnsi="Times New Roman"/>
          <w:sz w:val="24"/>
        </w:rPr>
        <w:t>FOOTER 1</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 xml:space="preserve">DAL: </w:t>
      </w:r>
      <w:ins w:id="332" w:author="">
        <w:r>
          <w:rPr>
            <w:rFonts w:ascii="Times New Roman" w:hAnsi="Times New Roman"/>
            <w:strike/>
            <w:sz w:val="24"/>
          </w:rPr>
          <w:t>220207.3</w:t>
        </w:r>
      </w:ins>
      <w:r>
        <w:rPr>
          <w:rFonts w:ascii="Times New Roman" w:hAnsi="Times New Roman"/>
          <w:sz w:val="24"/>
        </w:rPr>
        <w:t xml:space="preserve"> </w:t>
      </w:r>
      <w:ins w:id="333" w:author="">
        <w:r>
          <w:rPr>
            <w:rFonts w:ascii="Times New Roman" w:hAnsi="Times New Roman"/>
            <w:b/>
            <w:sz w:val="24"/>
            <w:u w:val="double"/>
          </w:rPr>
          <w:t>220207.4</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noBreakHyphen/>
      </w:r>
      <w:r>
        <w:rPr>
          <w:rFonts w:ascii="Times New Roman" w:hAnsi="Times New Roman"/>
          <w:sz w:val="24"/>
        </w:rPr>
        <w:t>FOOTER 2</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 xml:space="preserve">Project Ghost/Trust Agreement </w:t>
        <w:noBreakHyphen/>
        <w:t xml:space="preserve"> Signature Page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original document      : C:\WINDOWS\TEMP\DAL_220207_3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and revised document: C:\WINDOWS\TEMP\DAL_220207.4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CompareRite found      41 change(s) in the text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CompareRite found        1 change(s) in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 xml:space="preserve">Deletions appear as Strikethrough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tLeast" w:line="1"/>
        <w:jc w:val="start"/>
        <w:rPr>
          <w:rFonts w:ascii="Times New Roman" w:hAnsi="Times New Roman"/>
          <w:sz w:val="24"/>
        </w:rPr>
      </w:pPr>
      <w:r>
        <w:rPr>
          <w:rFonts w:ascii="Times New Roman" w:hAnsi="Times New Roman"/>
          <w:sz w:val="24"/>
        </w:rPr>
        <w:t xml:space="preserve">Additions appear as Bold+Dbl Underline text </w:t>
      </w:r>
    </w:p>
    <w:sectPr>
      <w:headerReference w:type="default" r:id="rId25"/>
      <w:headerReference w:type="first" r:id="rId26"/>
      <w:footerReference w:type="even" r:id="rId27"/>
      <w:footerReference w:type="default" r:id="rId28"/>
      <w:footerReference w:type="first" r:id="rId29"/>
      <w:type w:val="nextPage"/>
      <w:pgSz w:w="12240" w:h="15840"/>
      <w:pgMar w:left="1440" w:right="1440" w:gutter="0" w:header="1440" w:top="1497" w:footer="1104" w:bottom="1161"/>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DAL:220207.4</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DAL:220207.4</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DAL:220207.4</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DAL:220207.4</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DAL:220207.4</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DAL:220207.4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DAL:220207.4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DAL:220207.4</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DAL:220207.4</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DAL:220207.4</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DAL:220207.4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4"/>
      </w:rPr>
    </w:pPr>
    <w:r>
      <w:rPr>
        <w:rFonts w:ascii="Times New Roman" w:hAnsi="Times New Roman"/>
        <w:b/>
        <w:sz w:val="24"/>
      </w:rPr>
      <w:t>TABLE OF CONTENTS (CONT’D)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u w:val="single"/>
      </w:rPr>
    </w:pPr>
    <w:r>
      <w:rPr>
        <w:rFonts w:ascii="Times New Roman" w:hAnsi="Times New Roman"/>
        <w:sz w:val="24"/>
        <w:u w:val="single"/>
      </w:rPr>
      <w:t>Page</w:t>
    </w:r>
  </w:p>
</w:hd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annotationt">
    <w:name w:val="annotation t"/>
    <w:qFormat/>
    <w:rPr>
      <w:sz w:val="20"/>
    </w:rPr>
  </w:style>
  <w:style w:type="character" w:styleId="annotationr">
    <w:name w:val="annotation r"/>
    <w:qFormat/>
    <w:rPr>
      <w:sz w:val="16"/>
    </w:rPr>
  </w:style>
  <w:style w:type="character" w:styleId="Endnote">
    <w:name w:val="Endnote"/>
    <w:qFormat/>
    <w:rPr>
      <w:sz w:val="20"/>
    </w:rPr>
  </w:style>
  <w:style w:type="character" w:styleId="ParaNum">
    <w:name w:val="ParaNum"/>
    <w:qFormat/>
    <w:rPr/>
  </w:style>
  <w:style w:type="character" w:styleId="WBBodyBL2b">
    <w:name w:val="WBBody BL2,b"/>
    <w:qFormat/>
    <w:rPr/>
  </w:style>
  <w:style w:type="character" w:styleId="WBBodyBLb5">
    <w:name w:val="WBBody BL,b5"/>
    <w:qFormat/>
    <w:rPr/>
  </w:style>
  <w:style w:type="character" w:styleId="DocX97Commen">
    <w:name w:val="DocX97Commen"/>
    <w:qFormat/>
    <w:rPr>
      <w:color w:val="FF0000"/>
      <w:sz w:val="16"/>
    </w:rPr>
  </w:style>
  <w:style w:type="character" w:styleId="BodyText2">
    <w:name w:val="Body Text 2"/>
    <w:qFormat/>
    <w:rPr/>
  </w:style>
  <w:style w:type="character" w:styleId="WBCaptionFL">
    <w:name w:val="WBCaption FL"/>
    <w:qFormat/>
    <w:rPr/>
  </w:style>
  <w:style w:type="character" w:styleId="WBCaptionIn">
    <w:name w:val="WBCaption In"/>
    <w:qFormat/>
    <w:rPr/>
  </w:style>
  <w:style w:type="character" w:styleId="WBCaptionC">
    <w:name w:val="WBCaption C,"/>
    <w:qFormat/>
    <w:rPr/>
  </w:style>
  <w:style w:type="character" w:styleId="WBBodyJBj3">
    <w:name w:val="WBBody JB,j3"/>
    <w:qFormat/>
    <w:rPr/>
  </w:style>
  <w:style w:type="character" w:styleId="WBBodyJB2j">
    <w:name w:val="WBBody JB2,j"/>
    <w:qFormat/>
    <w:rPr/>
  </w:style>
  <w:style w:type="character" w:styleId="WBBodyBb3">
    <w:name w:val="WBBody B,b3"/>
    <w:qFormat/>
    <w:rPr/>
  </w:style>
  <w:style w:type="character" w:styleId="WBBodyB2b4">
    <w:name w:val="WBBody B2,b4"/>
    <w:qFormat/>
    <w:rPr/>
  </w:style>
  <w:style w:type="character" w:styleId="footnoteref">
    <w:name w:val="footnote ref"/>
    <w:qFormat/>
    <w:rPr/>
  </w:style>
  <w:style w:type="character" w:styleId="Header1">
    <w:name w:val="Header1"/>
    <w:qFormat/>
    <w:rPr/>
  </w:style>
  <w:style w:type="character" w:styleId="Textbody">
    <w:name w:val="Text body"/>
    <w:qFormat/>
    <w:rPr/>
  </w:style>
  <w:style w:type="character" w:styleId="Signature">
    <w:name w:val="Signature"/>
    <w:qFormat/>
    <w:rPr/>
  </w:style>
  <w:style w:type="character" w:styleId="Appendix">
    <w:name w:val="Appendix"/>
    <w:qFormat/>
    <w:rPr/>
  </w:style>
  <w:style w:type="character" w:styleId="WBBodyJ2j2">
    <w:name w:val="WBBody J2,j2"/>
    <w:qFormat/>
    <w:rPr/>
  </w:style>
  <w:style w:type="character" w:styleId="WBBodyJj1">
    <w:name w:val="WBBody J,j1"/>
    <w:qFormat/>
    <w:rPr/>
  </w:style>
  <w:style w:type="character" w:styleId="WBHeadingR">
    <w:name w:val="WBHeading R,"/>
    <w:qFormat/>
    <w:rPr>
      <w:sz w:val="28"/>
    </w:rPr>
  </w:style>
  <w:style w:type="character" w:styleId="PageNumber">
    <w:name w:val="page number"/>
    <w:rPr/>
  </w:style>
  <w:style w:type="character" w:styleId="WBHeadingL">
    <w:name w:val="WBHeading L,"/>
    <w:qFormat/>
    <w:rPr>
      <w:rFonts w:ascii="Garamond" w:hAnsi="Garamond"/>
      <w:sz w:val="36"/>
    </w:rPr>
  </w:style>
  <w:style w:type="character" w:styleId="toaheading">
    <w:name w:val="toa heading"/>
    <w:qFormat/>
    <w:rPr/>
  </w:style>
  <w:style w:type="character" w:styleId="Title">
    <w:name w:val="Title"/>
    <w:qFormat/>
    <w:rPr>
      <w:sz w:val="32"/>
    </w:rPr>
  </w:style>
  <w:style w:type="character" w:styleId="Subtitle">
    <w:name w:val="Subtitle"/>
    <w:qFormat/>
    <w:rPr/>
  </w:style>
  <w:style w:type="character" w:styleId="indexheadin">
    <w:name w:val="index headin"/>
    <w:qFormat/>
    <w:rPr/>
  </w:style>
  <w:style w:type="character" w:styleId="Footer1">
    <w:name w:val="Footer1"/>
    <w:qFormat/>
    <w:rPr/>
  </w:style>
  <w:style w:type="character" w:styleId="enveloperet">
    <w:name w:val="envelope ret"/>
    <w:qFormat/>
    <w:rPr>
      <w:sz w:val="22"/>
    </w:rPr>
  </w:style>
  <w:style w:type="character" w:styleId="envelopeadd">
    <w:name w:val="envelope add"/>
    <w:qFormat/>
    <w:rPr/>
  </w:style>
  <w:style w:type="character" w:styleId="1">
    <w:name w:val="1"/>
    <w:qFormat/>
    <w:rPr/>
  </w:style>
  <w:style w:type="character" w:styleId="BodyTextFi">
    <w:name w:val="Body Text Fi"/>
    <w:qFormat/>
    <w:rPr/>
  </w:style>
  <w:style w:type="character" w:styleId="Date">
    <w:name w:val="Date"/>
    <w:qFormat/>
    <w:rPr/>
  </w:style>
  <w:style w:type="character" w:styleId="FootnoteTex">
    <w:name w:val="Footnote Tex"/>
    <w:qFormat/>
    <w:rPr>
      <w:sz w:val="20"/>
    </w:rPr>
  </w:style>
  <w:style w:type="character" w:styleId="footnotetex1">
    <w:name w:val="footnote tex1"/>
    <w:qFormat/>
    <w:rPr>
      <w:sz w:val="20"/>
    </w:rPr>
  </w:style>
  <w:style w:type="character" w:styleId="WBTitleInt">
    <w:name w:val="WBTitle In,t"/>
    <w:qFormat/>
    <w:rPr/>
  </w:style>
  <w:style w:type="character" w:styleId="WBTitleFLt">
    <w:name w:val="WBTitle FL,t"/>
    <w:qFormat/>
    <w:rPr/>
  </w:style>
  <w:style w:type="character" w:styleId="WBTitleCt1">
    <w:name w:val="WBTitle C,t1"/>
    <w:qFormat/>
    <w:rPr>
      <w:sz w:val="28"/>
    </w:rPr>
  </w:style>
  <w:style w:type="character" w:styleId="WBSigs1">
    <w:name w:val="WBSig,s1"/>
    <w:qFormat/>
    <w:rPr/>
  </w:style>
  <w:style w:type="character" w:styleId="WBQuoteq1">
    <w:name w:val="WBQuote,q1"/>
    <w:qFormat/>
    <w:rPr/>
  </w:style>
  <w:style w:type="character" w:styleId="WBBodyIni1">
    <w:name w:val="WBBody In,i1"/>
    <w:qFormat/>
    <w:rPr/>
  </w:style>
  <w:style w:type="character" w:styleId="WBBodyIn2i">
    <w:name w:val="WBBody In2,i"/>
    <w:qFormat/>
    <w:rPr/>
  </w:style>
  <w:style w:type="character" w:styleId="WBBodyInLR">
    <w:name w:val="WBBody InLR,"/>
    <w:qFormat/>
    <w:rPr/>
  </w:style>
  <w:style w:type="character" w:styleId="WBBodyInLR2">
    <w:name w:val="WBBody InLR2"/>
    <w:qFormat/>
    <w:rPr/>
  </w:style>
  <w:style w:type="character" w:styleId="WBBodyb1">
    <w:name w:val="WBBody,b1"/>
    <w:qFormat/>
    <w:rPr/>
  </w:style>
  <w:style w:type="character" w:styleId="WBBody2b2">
    <w:name w:val="WBBody 2,b2"/>
    <w:qFormat/>
    <w:rPr/>
  </w:style>
  <w:style w:type="character" w:styleId="DefaultPara">
    <w:name w:val="Default Para"/>
    <w:qFormat/>
    <w:rPr/>
  </w:style>
  <w:style w:type="character" w:styleId="Heading9">
    <w:name w:val="Heading 9"/>
    <w:qFormat/>
    <w:rPr>
      <w:sz w:val="18"/>
    </w:rPr>
  </w:style>
  <w:style w:type="character" w:styleId="Heading8">
    <w:name w:val="Heading 8"/>
    <w:qFormat/>
    <w:rPr>
      <w:sz w:val="20"/>
    </w:rPr>
  </w:style>
  <w:style w:type="character" w:styleId="Heading7">
    <w:name w:val="Heading 7"/>
    <w:qFormat/>
    <w:rPr>
      <w:sz w:val="20"/>
    </w:rPr>
  </w:style>
  <w:style w:type="character" w:styleId="Heading6">
    <w:name w:val="Heading 6"/>
    <w:qFormat/>
    <w:rPr/>
  </w:style>
  <w:style w:type="character" w:styleId="Heading5">
    <w:name w:val="Heading 5"/>
    <w:qFormat/>
    <w:rPr>
      <w:sz w:val="22"/>
    </w:rPr>
  </w:style>
  <w:style w:type="character" w:styleId="Heading4">
    <w:name w:val="Heading 4"/>
    <w:qFormat/>
    <w:rPr/>
  </w:style>
  <w:style w:type="character" w:styleId="Heading3">
    <w:name w:val="Heading 3"/>
    <w:qFormat/>
    <w:rPr/>
  </w:style>
  <w:style w:type="character" w:styleId="Heading2">
    <w:name w:val="Heading 2"/>
    <w:qFormat/>
    <w:rPr/>
  </w:style>
  <w:style w:type="character" w:styleId="Heading1">
    <w:name w:val="Heading 1"/>
    <w:qFormat/>
    <w:rPr>
      <w:sz w:val="28"/>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184288">
    <w:name w:val="1184288"/>
    <w:qFormat/>
    <w:pPr>
      <w:widowControl w:val="false"/>
      <w:bidi w:val="0"/>
      <w:spacing w:lineRule="atLeast" w:line="0"/>
      <w:jc w:val="center"/>
    </w:pPr>
    <w:rPr>
      <w:rFonts w:ascii="Liberation Serif" w:hAnsi="Liberation Serif" w:eastAsia="Liberation Sans" w:cs="NotoSans NF"/>
      <w:color w:val="auto"/>
      <w:kern w:val="2"/>
      <w:sz w:val="24"/>
      <w:szCs w:val="24"/>
      <w:lang w:val="en-CA" w:eastAsia="zh-CN" w:bidi="hi-IN"/>
    </w:rPr>
  </w:style>
  <w:style w:type="paragraph" w:styleId="2184288">
    <w:name w:val="2184288"/>
    <w:qFormat/>
    <w:pPr>
      <w:widowControl w:val="false"/>
      <w:bidi w:val="0"/>
      <w:spacing w:lineRule="atLeast" w:line="0"/>
      <w:jc w:val="both"/>
    </w:pPr>
    <w:rPr>
      <w:rFonts w:ascii="Liberation Serif" w:hAnsi="Liberation Serif" w:eastAsia="Liberation Sans" w:cs="NotoSans NF"/>
      <w:color w:val="auto"/>
      <w:kern w:val="2"/>
      <w:sz w:val="24"/>
      <w:szCs w:val="24"/>
      <w:lang w:val="en-CA" w:eastAsia="zh-CN" w:bidi="hi-IN"/>
    </w:rPr>
  </w:style>
  <w:style w:type="paragraph" w:styleId="3184288">
    <w:name w:val="3184288"/>
    <w:qFormat/>
    <w:pPr>
      <w:widowControl w:val="false"/>
      <w:bidi w:val="0"/>
      <w:spacing w:lineRule="atLeast" w:line="0"/>
      <w:ind w:start="720"/>
      <w:jc w:val="both"/>
    </w:pPr>
    <w:rPr>
      <w:rFonts w:ascii="Liberation Serif" w:hAnsi="Liberation Serif" w:eastAsia="Liberation Sans" w:cs="NotoSans NF"/>
      <w:color w:val="auto"/>
      <w:kern w:val="2"/>
      <w:sz w:val="24"/>
      <w:szCs w:val="24"/>
      <w:lang w:val="en-CA" w:eastAsia="zh-CN" w:bidi="hi-IN"/>
    </w:rPr>
  </w:style>
  <w:style w:type="paragraph" w:styleId="4184288">
    <w:name w:val="4184288"/>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184288">
    <w:name w:val="5184288"/>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184288">
    <w:name w:val="6184288"/>
    <w:qFormat/>
    <w:pPr>
      <w:widowControl w:val="false"/>
      <w:tabs>
        <w:tab w:val="left" w:pos="720" w:leader="none"/>
        <w:tab w:val="left" w:pos="1440" w:leader="none"/>
        <w:tab w:val="left" w:pos="2160" w:leader="none"/>
        <w:tab w:val="left" w:pos="2880" w:leader="none"/>
      </w:tabs>
      <w:bidi w:val="0"/>
      <w:spacing w:lineRule="atLeast" w:line="0"/>
      <w:ind w:hanging="1440" w:start="2880"/>
      <w:jc w:val="both"/>
    </w:pPr>
    <w:rPr>
      <w:rFonts w:ascii="Liberation Serif" w:hAnsi="Liberation Serif" w:eastAsia="Liberation Sans" w:cs="NotoSans NF"/>
      <w:color w:val="auto"/>
      <w:kern w:val="2"/>
      <w:sz w:val="24"/>
      <w:szCs w:val="24"/>
      <w:lang w:val="en-CA" w:eastAsia="zh-CN" w:bidi="hi-IN"/>
    </w:rPr>
  </w:style>
  <w:style w:type="paragraph" w:styleId="7184288">
    <w:name w:val="7184288"/>
    <w:qFormat/>
    <w:pPr>
      <w:widowControl w:val="false"/>
      <w:bidi w:val="0"/>
      <w:spacing w:lineRule="atLeast" w:line="0"/>
      <w:ind w:start="720"/>
      <w:jc w:val="both"/>
    </w:pPr>
    <w:rPr>
      <w:rFonts w:ascii="Liberation Serif" w:hAnsi="Liberation Serif" w:eastAsia="Liberation Sans" w:cs="NotoSans NF"/>
      <w:color w:val="auto"/>
      <w:kern w:val="2"/>
      <w:sz w:val="24"/>
      <w:szCs w:val="24"/>
      <w:lang w:val="en-CA" w:eastAsia="zh-CN" w:bidi="hi-IN"/>
    </w:rPr>
  </w:style>
  <w:style w:type="paragraph" w:styleId="8184288">
    <w:name w:val="8184288"/>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Header">
    <w:name w:val="head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header" Target="header7.xml"/><Relationship Id="rId21" Type="http://schemas.openxmlformats.org/officeDocument/2006/relationships/header" Target="header8.xml"/><Relationship Id="rId22" Type="http://schemas.openxmlformats.org/officeDocument/2006/relationships/footer" Target="footer13.xml"/><Relationship Id="rId23" Type="http://schemas.openxmlformats.org/officeDocument/2006/relationships/footer" Target="footer14.xml"/><Relationship Id="rId24" Type="http://schemas.openxmlformats.org/officeDocument/2006/relationships/footer" Target="footer15.xml"/><Relationship Id="rId25" Type="http://schemas.openxmlformats.org/officeDocument/2006/relationships/header" Target="header9.xml"/><Relationship Id="rId26" Type="http://schemas.openxmlformats.org/officeDocument/2006/relationships/header" Target="header10.xml"/><Relationship Id="rId27" Type="http://schemas.openxmlformats.org/officeDocument/2006/relationships/footer" Target="footer16.xml"/><Relationship Id="rId28" Type="http://schemas.openxmlformats.org/officeDocument/2006/relationships/footer" Target="footer17.xml"/><Relationship Id="rId29" Type="http://schemas.openxmlformats.org/officeDocument/2006/relationships/footer" Target="footer18.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DOCX1</dc:creator>
  <dc:description/>
  <dc:language>en-CA</dc:language>
  <cp:lastModifiedBy/>
  <cp:revision>0</cp:revision>
  <dc:subject/>
  <dc:title>EXECUTION COPY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A&amp;K Dallas Win '95 Station</vt:lpwstr>
  </property>
</Properties>
</file>