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f:\attachcus\stclair-c\CSTCLAIR_DEC20001\0000000086B9263CA4D7D611826300065B5E8D32643F2100.#4.Floor Option (HDD)(9.20.99).doc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