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f:\attachcus\stclair-c\CSTCLAIR_DEC20001\0000000086B9263CA4D7D611826300065B5E8D32241A2100.#1.SWAP ASSIGNMENT AGREEMENT 4-19 marked.DOC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