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f:\attachcus\stclair-c\CSTCLAIR_DEC20001\0000000086B9263CA4D7D611826300065B5E8D3284C12000.#3.EP Guarantee Format - 6-23.doc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