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f:\attachcus\taylor-m\MTaylorNov20011\17468912fc16ba4dae4fa474f1b320aa30ecfc@nahou-msmbx07v.corp.enron.com.#1.5z6%04!.DOC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