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f:\attachcus\taylor-m\MTaylorNov20011\17468912fc16ba4dae4fa474f1b320aa30eec5@nahou-msmbx07v.corp.enron.com.#1.Nov 2 - Summary of Issues.doc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